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41F9" w14:textId="77777777" w:rsidR="000437A6" w:rsidRDefault="000437A6" w:rsidP="000437A6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796A856C" wp14:editId="068D682A">
            <wp:extent cx="3619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8E3FE" w14:textId="77777777" w:rsidR="00D679DC" w:rsidRPr="00D679DC" w:rsidRDefault="00D679DC" w:rsidP="000437A6">
      <w:pPr>
        <w:rPr>
          <w:b/>
          <w:lang w:val="sr-Cyrl-RS"/>
        </w:rPr>
      </w:pPr>
      <w:r w:rsidRPr="00D679DC">
        <w:rPr>
          <w:b/>
          <w:lang w:val="sr-Cyrl-RS"/>
        </w:rPr>
        <w:t>РЕПУБЛИКА СРБИЈА</w:t>
      </w:r>
      <w:r w:rsidR="00F011B6">
        <w:rPr>
          <w:b/>
          <w:lang w:val="sr-Cyrl-RS"/>
        </w:rPr>
        <w:t xml:space="preserve"> </w:t>
      </w:r>
    </w:p>
    <w:p w14:paraId="2EDF6EE7" w14:textId="77777777" w:rsidR="007E5599" w:rsidRDefault="00D679DC" w:rsidP="000437A6">
      <w:pPr>
        <w:rPr>
          <w:b/>
          <w:lang w:val="sr-Cyrl-RS"/>
        </w:rPr>
      </w:pPr>
      <w:r w:rsidRPr="00D679DC">
        <w:rPr>
          <w:b/>
          <w:lang w:val="sr-Cyrl-RS"/>
        </w:rPr>
        <w:t>ОПШТИНА ЛАПОВО</w:t>
      </w:r>
      <w:r w:rsidR="00A32A82">
        <w:rPr>
          <w:b/>
          <w:lang w:val="sr-Cyrl-RS"/>
        </w:rPr>
        <w:t xml:space="preserve">                                                                    </w:t>
      </w:r>
    </w:p>
    <w:p w14:paraId="4CAE4F69" w14:textId="77777777" w:rsidR="008E0BCB" w:rsidRDefault="00D679DC" w:rsidP="000437A6">
      <w:pPr>
        <w:rPr>
          <w:b/>
          <w:lang w:val="sr-Cyrl-RS"/>
        </w:rPr>
      </w:pPr>
      <w:r w:rsidRPr="00D679DC">
        <w:rPr>
          <w:b/>
          <w:lang w:val="sr-Cyrl-RS"/>
        </w:rPr>
        <w:t>СКУПШТИНА ОПШТИНА</w:t>
      </w:r>
      <w:r w:rsidR="00B36DC8">
        <w:rPr>
          <w:b/>
          <w:lang w:val="sr-Cyrl-RS"/>
        </w:rPr>
        <w:t xml:space="preserve">                                                              </w:t>
      </w:r>
    </w:p>
    <w:p w14:paraId="56295186" w14:textId="7B9A9AE0" w:rsidR="00D679DC" w:rsidRPr="008E0BCB" w:rsidRDefault="00FD1847" w:rsidP="000437A6">
      <w:pPr>
        <w:rPr>
          <w:b/>
          <w:lang w:val="sr-Cyrl-RS"/>
        </w:rPr>
      </w:pPr>
      <w:r>
        <w:rPr>
          <w:b/>
          <w:lang w:val="sr-Cyrl-RS"/>
        </w:rPr>
        <w:t>Број:</w:t>
      </w:r>
      <w:r w:rsidR="004F54D7" w:rsidRPr="004F54D7">
        <w:t xml:space="preserve"> </w:t>
      </w:r>
      <w:r w:rsidR="004F54D7" w:rsidRPr="004F54D7">
        <w:rPr>
          <w:b/>
          <w:lang w:val="sr-Cyrl-RS"/>
        </w:rPr>
        <w:t>002043069 2024 08233 001 000 060 107</w:t>
      </w:r>
      <w:r w:rsidR="004F54D7">
        <w:rPr>
          <w:b/>
          <w:lang w:val="sr-Cyrl-RS"/>
        </w:rPr>
        <w:t xml:space="preserve"> 04 003</w:t>
      </w:r>
      <w:r w:rsidR="00B4326E">
        <w:rPr>
          <w:b/>
          <w:lang w:val="sr-Cyrl-RS"/>
        </w:rPr>
        <w:tab/>
      </w:r>
      <w:r w:rsidR="00B4326E">
        <w:rPr>
          <w:b/>
          <w:lang w:val="sr-Cyrl-RS"/>
        </w:rPr>
        <w:tab/>
      </w:r>
      <w:r w:rsidR="00B4326E">
        <w:rPr>
          <w:b/>
          <w:lang w:val="sr-Cyrl-RS"/>
        </w:rPr>
        <w:tab/>
      </w:r>
      <w:r w:rsidR="00B4326E">
        <w:rPr>
          <w:b/>
          <w:lang w:val="sr-Cyrl-RS"/>
        </w:rPr>
        <w:tab/>
      </w:r>
      <w:r w:rsidR="008E0BCB">
        <w:rPr>
          <w:b/>
          <w:lang w:val="sr-Latn-RS"/>
        </w:rPr>
        <w:t xml:space="preserve">                                                                        </w:t>
      </w:r>
    </w:p>
    <w:p w14:paraId="0A296E7B" w14:textId="7E1A1A60" w:rsidR="00D679DC" w:rsidRPr="00D679DC" w:rsidRDefault="007E5599" w:rsidP="000437A6">
      <w:pPr>
        <w:rPr>
          <w:b/>
          <w:lang w:val="sr-Cyrl-RS"/>
        </w:rPr>
      </w:pPr>
      <w:r>
        <w:rPr>
          <w:b/>
          <w:lang w:val="sr-Cyrl-RS"/>
        </w:rPr>
        <w:t xml:space="preserve">Датум: </w:t>
      </w:r>
      <w:r w:rsidR="006A59AF">
        <w:rPr>
          <w:b/>
          <w:lang w:val="sr-Cyrl-RS"/>
        </w:rPr>
        <w:t>27</w:t>
      </w:r>
      <w:r w:rsidR="00FD1847">
        <w:rPr>
          <w:b/>
          <w:lang w:val="sr-Cyrl-RS"/>
        </w:rPr>
        <w:t>.</w:t>
      </w:r>
      <w:r w:rsidR="0067275F">
        <w:rPr>
          <w:b/>
          <w:lang w:val="sr-Cyrl-RS"/>
        </w:rPr>
        <w:t xml:space="preserve"> </w:t>
      </w:r>
      <w:r w:rsidR="00FD1847">
        <w:rPr>
          <w:b/>
          <w:lang w:val="sr-Cyrl-RS"/>
        </w:rPr>
        <w:t>0</w:t>
      </w:r>
      <w:r w:rsidR="00DA2644">
        <w:rPr>
          <w:b/>
          <w:lang w:val="sr-Cyrl-RS"/>
        </w:rPr>
        <w:t>6</w:t>
      </w:r>
      <w:r w:rsidR="00FD1847">
        <w:rPr>
          <w:b/>
          <w:lang w:val="sr-Cyrl-RS"/>
        </w:rPr>
        <w:t>.</w:t>
      </w:r>
      <w:r w:rsidR="0067275F">
        <w:rPr>
          <w:b/>
          <w:lang w:val="sr-Cyrl-RS"/>
        </w:rPr>
        <w:t xml:space="preserve"> </w:t>
      </w:r>
      <w:r w:rsidR="00FD1847">
        <w:rPr>
          <w:b/>
          <w:lang w:val="sr-Cyrl-RS"/>
        </w:rPr>
        <w:t>202</w:t>
      </w:r>
      <w:r w:rsidR="00B4326E">
        <w:rPr>
          <w:b/>
          <w:lang w:val="sr-Cyrl-RS"/>
        </w:rPr>
        <w:t>4</w:t>
      </w:r>
      <w:r w:rsidR="00D679DC" w:rsidRPr="00D679DC"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 w:rsidR="00D679DC" w:rsidRPr="00D679DC">
        <w:rPr>
          <w:b/>
          <w:lang w:val="sr-Cyrl-RS"/>
        </w:rPr>
        <w:t>год</w:t>
      </w:r>
      <w:r w:rsidR="00B4326E">
        <w:rPr>
          <w:b/>
          <w:lang w:val="sr-Cyrl-RS"/>
        </w:rPr>
        <w:t>ине</w:t>
      </w:r>
    </w:p>
    <w:p w14:paraId="72800E44" w14:textId="77777777" w:rsidR="00D679DC" w:rsidRPr="00D679DC" w:rsidRDefault="00D679DC" w:rsidP="000437A6">
      <w:pPr>
        <w:rPr>
          <w:b/>
          <w:lang w:val="sr-Cyrl-RS"/>
        </w:rPr>
      </w:pPr>
      <w:r w:rsidRPr="00D679DC">
        <w:rPr>
          <w:b/>
          <w:lang w:val="sr-Cyrl-RS"/>
        </w:rPr>
        <w:t>Л А П О В О</w:t>
      </w:r>
    </w:p>
    <w:p w14:paraId="35B03FA3" w14:textId="77777777" w:rsidR="00D679DC" w:rsidRPr="00D679DC" w:rsidRDefault="00D679DC" w:rsidP="000437A6">
      <w:pPr>
        <w:rPr>
          <w:b/>
          <w:lang w:val="sr-Cyrl-RS"/>
        </w:rPr>
      </w:pPr>
    </w:p>
    <w:p w14:paraId="458630A6" w14:textId="0AE5B717" w:rsidR="005C2317" w:rsidRPr="00D679DC" w:rsidRDefault="007E5599" w:rsidP="00D679DC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>На основу чл.</w:t>
      </w:r>
      <w:r w:rsidR="0067275F">
        <w:rPr>
          <w:lang w:val="sr-Cyrl-RS"/>
        </w:rPr>
        <w:t xml:space="preserve"> </w:t>
      </w:r>
      <w:r>
        <w:rPr>
          <w:lang w:val="sr-Cyrl-RS"/>
        </w:rPr>
        <w:t>78</w:t>
      </w:r>
      <w:r w:rsidRPr="007E5599">
        <w:rPr>
          <w:lang w:val="sr-Cyrl-RS"/>
        </w:rPr>
        <w:t>. Закона о запосленима у аутономним покрајинама и јединицама локалне самоуправе (</w:t>
      </w:r>
      <w:r w:rsidR="002074B9">
        <w:rPr>
          <w:lang w:val="sr-Cyrl-RS"/>
        </w:rPr>
        <w:t>„</w:t>
      </w:r>
      <w:r w:rsidRPr="007E5599">
        <w:rPr>
          <w:lang w:val="sr-Cyrl-RS"/>
        </w:rPr>
        <w:t>Сл.гласник РС”</w:t>
      </w:r>
      <w:r w:rsidR="002074B9">
        <w:rPr>
          <w:lang w:val="sr-Cyrl-RS"/>
        </w:rPr>
        <w:t>,</w:t>
      </w:r>
      <w:r w:rsidRPr="007E5599">
        <w:rPr>
          <w:lang w:val="sr-Cyrl-RS"/>
        </w:rPr>
        <w:t xml:space="preserve"> </w:t>
      </w:r>
      <w:r>
        <w:rPr>
          <w:lang w:val="sr-Cyrl-RS"/>
        </w:rPr>
        <w:t>бр, 21/2016, 113/2017, 95/2018,</w:t>
      </w:r>
      <w:r w:rsidRPr="007E5599">
        <w:rPr>
          <w:lang w:val="sr-Cyrl-RS"/>
        </w:rPr>
        <w:t xml:space="preserve"> 113/2017- др.закон</w:t>
      </w:r>
      <w:r w:rsidR="00B4326E">
        <w:rPr>
          <w:lang w:val="sr-Cyrl-RS"/>
        </w:rPr>
        <w:t xml:space="preserve">, </w:t>
      </w:r>
      <w:r>
        <w:rPr>
          <w:lang w:val="sr-Cyrl-RS"/>
        </w:rPr>
        <w:t>114/2021</w:t>
      </w:r>
      <w:r w:rsidR="00B4326E">
        <w:rPr>
          <w:lang w:val="sr-Cyrl-RS"/>
        </w:rPr>
        <w:t xml:space="preserve"> и 92/2023</w:t>
      </w:r>
      <w:r w:rsidRPr="007E5599">
        <w:rPr>
          <w:lang w:val="sr-Cyrl-RS"/>
        </w:rPr>
        <w:t>)</w:t>
      </w:r>
      <w:r>
        <w:rPr>
          <w:lang w:val="sr-Cyrl-RS"/>
        </w:rPr>
        <w:t>, чл.</w:t>
      </w:r>
      <w:r w:rsidR="002074B9">
        <w:rPr>
          <w:lang w:val="sr-Cyrl-RS"/>
        </w:rPr>
        <w:t xml:space="preserve"> </w:t>
      </w:r>
      <w:r w:rsidR="006439C4" w:rsidRPr="006439C4">
        <w:rPr>
          <w:lang w:val="sr-Cyrl-RS"/>
        </w:rPr>
        <w:t>32. ст.</w:t>
      </w:r>
      <w:r w:rsidR="002074B9">
        <w:rPr>
          <w:lang w:val="sr-Cyrl-RS"/>
        </w:rPr>
        <w:t xml:space="preserve"> </w:t>
      </w:r>
      <w:r w:rsidR="006439C4" w:rsidRPr="006439C4">
        <w:rPr>
          <w:lang w:val="sr-Cyrl-RS"/>
        </w:rPr>
        <w:t>1. тач. 6. Закона и локалној самоуправи („Сл.гласник РС“ бр. 129/2007, 83/2014-др.закон, 101/2016-др.закон и 47/2018</w:t>
      </w:r>
      <w:r w:rsidR="00485426">
        <w:rPr>
          <w:lang w:val="sr-Cyrl-RS"/>
        </w:rPr>
        <w:t>, 111/2021-др. закон</w:t>
      </w:r>
      <w:r w:rsidR="006439C4" w:rsidRPr="006439C4">
        <w:rPr>
          <w:lang w:val="sr-Cyrl-RS"/>
        </w:rPr>
        <w:t xml:space="preserve">), </w:t>
      </w:r>
      <w:r w:rsidR="006A51B5">
        <w:rPr>
          <w:lang w:val="sr-Cyrl-RS"/>
        </w:rPr>
        <w:t>и чл.</w:t>
      </w:r>
      <w:r w:rsidR="002074B9">
        <w:rPr>
          <w:lang w:val="sr-Cyrl-RS"/>
        </w:rPr>
        <w:t xml:space="preserve"> </w:t>
      </w:r>
      <w:r w:rsidR="006A51B5">
        <w:rPr>
          <w:lang w:val="sr-Cyrl-RS"/>
        </w:rPr>
        <w:t>37</w:t>
      </w:r>
      <w:r w:rsidR="00071EBC">
        <w:rPr>
          <w:lang w:val="sr-Cyrl-RS"/>
        </w:rPr>
        <w:t>.</w:t>
      </w:r>
      <w:r w:rsidR="006A51B5">
        <w:rPr>
          <w:lang w:val="sr-Cyrl-RS"/>
        </w:rPr>
        <w:t xml:space="preserve"> ст.</w:t>
      </w:r>
      <w:r w:rsidR="002074B9">
        <w:rPr>
          <w:lang w:val="sr-Cyrl-RS"/>
        </w:rPr>
        <w:t xml:space="preserve"> </w:t>
      </w:r>
      <w:r w:rsidR="006A51B5">
        <w:rPr>
          <w:lang w:val="sr-Cyrl-RS"/>
        </w:rPr>
        <w:t>1. тач.</w:t>
      </w:r>
      <w:r w:rsidR="002074B9">
        <w:rPr>
          <w:lang w:val="sr-Cyrl-RS"/>
        </w:rPr>
        <w:t xml:space="preserve"> </w:t>
      </w:r>
      <w:r w:rsidR="006A51B5">
        <w:rPr>
          <w:lang w:val="sr-Cyrl-RS"/>
        </w:rPr>
        <w:t>18.</w:t>
      </w:r>
      <w:r w:rsidR="00071EBC">
        <w:rPr>
          <w:lang w:val="sr-Cyrl-RS"/>
        </w:rPr>
        <w:t xml:space="preserve"> </w:t>
      </w:r>
      <w:r w:rsidR="005C2317" w:rsidRPr="005C2317">
        <w:rPr>
          <w:lang w:val="sr-Cyrl-RS"/>
        </w:rPr>
        <w:t>С</w:t>
      </w:r>
      <w:r w:rsidR="005C2317">
        <w:rPr>
          <w:lang w:val="sr-Cyrl-RS"/>
        </w:rPr>
        <w:t>т</w:t>
      </w:r>
      <w:r w:rsidR="005C2317" w:rsidRPr="005C2317">
        <w:rPr>
          <w:lang w:val="sr-Cyrl-RS"/>
        </w:rPr>
        <w:t>атута Општине Лапово (</w:t>
      </w:r>
      <w:r w:rsidR="002074B9">
        <w:rPr>
          <w:lang w:val="sr-Cyrl-RS"/>
        </w:rPr>
        <w:t>„</w:t>
      </w:r>
      <w:r w:rsidR="005C2317" w:rsidRPr="005C2317">
        <w:rPr>
          <w:lang w:val="sr-Cyrl-RS"/>
        </w:rPr>
        <w:t>Сл.гласник општин</w:t>
      </w:r>
      <w:r w:rsidR="006A51B5">
        <w:rPr>
          <w:lang w:val="sr-Cyrl-RS"/>
        </w:rPr>
        <w:t>е Лапово</w:t>
      </w:r>
      <w:r w:rsidR="002074B9">
        <w:rPr>
          <w:lang w:val="sr-Cyrl-RS"/>
        </w:rPr>
        <w:t>“</w:t>
      </w:r>
      <w:r w:rsidR="006A51B5">
        <w:rPr>
          <w:lang w:val="sr-Cyrl-RS"/>
        </w:rPr>
        <w:t>, бр.</w:t>
      </w:r>
      <w:r w:rsidR="002074B9">
        <w:rPr>
          <w:lang w:val="sr-Cyrl-RS"/>
        </w:rPr>
        <w:t xml:space="preserve"> </w:t>
      </w:r>
      <w:r w:rsidR="006A51B5">
        <w:rPr>
          <w:lang w:val="sr-Cyrl-RS"/>
        </w:rPr>
        <w:t>2/19</w:t>
      </w:r>
      <w:r w:rsidR="005C2317" w:rsidRPr="005C2317">
        <w:rPr>
          <w:lang w:val="sr-Cyrl-RS"/>
        </w:rPr>
        <w:t>),  Скупштина општине Лапово</w:t>
      </w:r>
      <w:r w:rsidR="002074B9">
        <w:rPr>
          <w:lang w:val="sr-Cyrl-RS"/>
        </w:rPr>
        <w:t>,</w:t>
      </w:r>
      <w:r w:rsidR="005C2317" w:rsidRPr="005C2317">
        <w:rPr>
          <w:lang w:val="sr-Cyrl-RS"/>
        </w:rPr>
        <w:t xml:space="preserve"> на седници одржаној д</w:t>
      </w:r>
      <w:r w:rsidR="007C3287">
        <w:rPr>
          <w:lang w:val="sr-Cyrl-RS"/>
        </w:rPr>
        <w:t xml:space="preserve">ана </w:t>
      </w:r>
      <w:r w:rsidR="006A59AF">
        <w:rPr>
          <w:lang w:val="sr-Cyrl-RS"/>
        </w:rPr>
        <w:t>27. јуна</w:t>
      </w:r>
      <w:r w:rsidR="00FD1847">
        <w:rPr>
          <w:lang w:val="sr-Cyrl-RS"/>
        </w:rPr>
        <w:t xml:space="preserve"> 202</w:t>
      </w:r>
      <w:r w:rsidR="00B4326E">
        <w:rPr>
          <w:lang w:val="sr-Cyrl-RS"/>
        </w:rPr>
        <w:t>4</w:t>
      </w:r>
      <w:r w:rsidR="007C3287">
        <w:rPr>
          <w:lang w:val="sr-Cyrl-RS"/>
        </w:rPr>
        <w:t>.</w:t>
      </w:r>
      <w:r>
        <w:rPr>
          <w:lang w:val="sr-Cyrl-RS"/>
        </w:rPr>
        <w:t xml:space="preserve"> године, доноси</w:t>
      </w:r>
    </w:p>
    <w:p w14:paraId="48052160" w14:textId="77777777" w:rsidR="00AA7705" w:rsidRDefault="00AA7705" w:rsidP="005C2317">
      <w:pPr>
        <w:jc w:val="both"/>
        <w:rPr>
          <w:lang w:val="sr-Cyrl-RS"/>
        </w:rPr>
      </w:pPr>
    </w:p>
    <w:p w14:paraId="07DE4E40" w14:textId="77777777" w:rsidR="00AA7705" w:rsidRPr="006A1581" w:rsidRDefault="007E5599" w:rsidP="007E5599">
      <w:pPr>
        <w:jc w:val="center"/>
        <w:rPr>
          <w:b/>
          <w:lang w:val="sr-Cyrl-RS"/>
        </w:rPr>
      </w:pPr>
      <w:r>
        <w:rPr>
          <w:b/>
          <w:lang w:val="sr-Cyrl-RS"/>
        </w:rPr>
        <w:t>ИЗМЕНУ КАДРОВСКОГ</w:t>
      </w:r>
      <w:r w:rsidR="00AA7705" w:rsidRPr="006A1581">
        <w:rPr>
          <w:b/>
          <w:lang w:val="sr-Cyrl-RS"/>
        </w:rPr>
        <w:t xml:space="preserve"> ПЛАН</w:t>
      </w:r>
      <w:r>
        <w:rPr>
          <w:b/>
          <w:lang w:val="sr-Cyrl-RS"/>
        </w:rPr>
        <w:t>А</w:t>
      </w:r>
    </w:p>
    <w:p w14:paraId="766C8FB7" w14:textId="77777777" w:rsidR="00E13C46" w:rsidRPr="006A1581" w:rsidRDefault="00E13C46" w:rsidP="007E5599">
      <w:pPr>
        <w:jc w:val="center"/>
        <w:rPr>
          <w:b/>
          <w:lang w:val="sr-Cyrl-RS"/>
        </w:rPr>
      </w:pPr>
      <w:r w:rsidRPr="006A1581">
        <w:rPr>
          <w:b/>
          <w:lang w:val="sr-Cyrl-RS"/>
        </w:rPr>
        <w:t xml:space="preserve">ОПШТИНСКЕ УПРАВЕ </w:t>
      </w:r>
      <w:r w:rsidR="00D679DC">
        <w:rPr>
          <w:b/>
          <w:lang w:val="sr-Cyrl-RS"/>
        </w:rPr>
        <w:t xml:space="preserve">ОПШТИНЕ </w:t>
      </w:r>
      <w:r w:rsidRPr="006A1581">
        <w:rPr>
          <w:b/>
          <w:lang w:val="sr-Cyrl-RS"/>
        </w:rPr>
        <w:t>ЛАПОВО</w:t>
      </w:r>
    </w:p>
    <w:p w14:paraId="3DD24E99" w14:textId="138E567C" w:rsidR="00E13C46" w:rsidRDefault="00BC006D" w:rsidP="007E5599">
      <w:pPr>
        <w:jc w:val="center"/>
        <w:rPr>
          <w:b/>
          <w:lang w:val="sr-Cyrl-RS"/>
        </w:rPr>
      </w:pPr>
      <w:r>
        <w:rPr>
          <w:b/>
          <w:lang w:val="sr-Cyrl-RS"/>
        </w:rPr>
        <w:t>ЗА 202</w:t>
      </w:r>
      <w:r w:rsidR="005511D6">
        <w:rPr>
          <w:b/>
        </w:rPr>
        <w:t>4</w:t>
      </w:r>
      <w:r w:rsidR="00D679DC">
        <w:rPr>
          <w:b/>
          <w:lang w:val="sr-Cyrl-RS"/>
        </w:rPr>
        <w:t>. ГОДИНУ</w:t>
      </w:r>
    </w:p>
    <w:p w14:paraId="481E2BCF" w14:textId="77777777" w:rsidR="007E5599" w:rsidRDefault="007E5599" w:rsidP="007E5599">
      <w:pPr>
        <w:jc w:val="center"/>
        <w:rPr>
          <w:b/>
          <w:lang w:val="sr-Cyrl-RS"/>
        </w:rPr>
      </w:pPr>
    </w:p>
    <w:p w14:paraId="48837113" w14:textId="77777777" w:rsidR="007E5599" w:rsidRPr="007E5599" w:rsidRDefault="007E5599" w:rsidP="007E5599">
      <w:pPr>
        <w:jc w:val="center"/>
        <w:rPr>
          <w:b/>
          <w:lang w:val="sr-Cyrl-RS"/>
        </w:rPr>
      </w:pPr>
      <w:r>
        <w:rPr>
          <w:b/>
          <w:lang w:val="sr-Cyrl-RS"/>
        </w:rPr>
        <w:t>I</w:t>
      </w:r>
    </w:p>
    <w:p w14:paraId="7595CDAD" w14:textId="5552E2B0" w:rsidR="009132AF" w:rsidRDefault="00E1734F" w:rsidP="0061498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члану </w:t>
      </w:r>
      <w:r w:rsidR="007E5599" w:rsidRPr="007E5599">
        <w:rPr>
          <w:lang w:val="sr-Cyrl-RS"/>
        </w:rPr>
        <w:t>I</w:t>
      </w:r>
      <w:r w:rsidRPr="00E1734F">
        <w:t xml:space="preserve"> </w:t>
      </w:r>
      <w:r>
        <w:rPr>
          <w:lang w:val="sr-Cyrl-RS"/>
        </w:rPr>
        <w:t>ст. 1</w:t>
      </w:r>
      <w:r w:rsidR="00614983">
        <w:rPr>
          <w:lang w:val="sr-Latn-RS"/>
        </w:rPr>
        <w:t>.</w:t>
      </w:r>
      <w:r>
        <w:rPr>
          <w:lang w:val="sr-Cyrl-RS"/>
        </w:rPr>
        <w:t xml:space="preserve"> </w:t>
      </w:r>
      <w:r w:rsidRPr="00E1734F">
        <w:rPr>
          <w:lang w:val="sr-Cyrl-RS"/>
        </w:rPr>
        <w:t>у табели</w:t>
      </w:r>
      <w:r>
        <w:rPr>
          <w:lang w:val="sr-Cyrl-RS"/>
        </w:rPr>
        <w:t xml:space="preserve"> </w:t>
      </w:r>
      <w:r w:rsidR="007E5599">
        <w:rPr>
          <w:b/>
          <w:lang w:val="sr-Cyrl-RS"/>
        </w:rPr>
        <w:t>„</w:t>
      </w:r>
      <w:r w:rsidR="00B4326E" w:rsidRPr="00B4326E">
        <w:rPr>
          <w:b/>
          <w:lang w:val="sr-Cyrl-RS"/>
        </w:rPr>
        <w:t>-</w:t>
      </w:r>
      <w:r w:rsidR="00B4326E" w:rsidRPr="00B4326E">
        <w:rPr>
          <w:b/>
          <w:lang w:val="sr-Cyrl-RS"/>
        </w:rPr>
        <w:tab/>
        <w:t>Попуњена  радна места на неодређено радно време по називима службеника и намештеника и радна места службеника на положају</w:t>
      </w:r>
      <w:r w:rsidR="007E5599">
        <w:rPr>
          <w:b/>
          <w:lang w:val="sr-Cyrl-RS"/>
        </w:rPr>
        <w:t>“</w:t>
      </w:r>
      <w:r w:rsidRPr="00E1734F">
        <w:t xml:space="preserve"> </w:t>
      </w:r>
      <w:r>
        <w:rPr>
          <w:lang w:val="sr-Cyrl-RS"/>
        </w:rPr>
        <w:t xml:space="preserve"> </w:t>
      </w:r>
      <w:bookmarkStart w:id="0" w:name="_Hlk163729310"/>
      <w:r>
        <w:rPr>
          <w:lang w:val="sr-Cyrl-RS"/>
        </w:rPr>
        <w:t>Кадровског плана</w:t>
      </w:r>
      <w:r w:rsidRPr="00E1734F">
        <w:rPr>
          <w:lang w:val="sr-Cyrl-RS"/>
        </w:rPr>
        <w:t xml:space="preserve"> Општинске управе општине Лапово („Сл. Гласник општине Лапово</w:t>
      </w:r>
      <w:r w:rsidR="005B7233">
        <w:rPr>
          <w:lang w:val="sr-Cyrl-RS"/>
        </w:rPr>
        <w:t xml:space="preserve">“ бр. </w:t>
      </w:r>
      <w:r w:rsidR="00B4326E">
        <w:t>18</w:t>
      </w:r>
      <w:r w:rsidR="005B7233">
        <w:rPr>
          <w:lang w:val="sr-Cyrl-RS"/>
        </w:rPr>
        <w:t>/</w:t>
      </w:r>
      <w:r w:rsidR="005B7233">
        <w:rPr>
          <w:lang w:val="sr-Latn-RS"/>
        </w:rPr>
        <w:t>20</w:t>
      </w:r>
      <w:r w:rsidR="005B7233">
        <w:rPr>
          <w:lang w:val="sr-Cyrl-RS"/>
        </w:rPr>
        <w:t>2</w:t>
      </w:r>
      <w:r w:rsidR="00B4326E">
        <w:t>3</w:t>
      </w:r>
      <w:r w:rsidRPr="00E1734F">
        <w:rPr>
          <w:lang w:val="sr-Cyrl-RS"/>
        </w:rPr>
        <w:t>)</w:t>
      </w:r>
      <w:r w:rsidR="007E5599" w:rsidRPr="00E1734F">
        <w:rPr>
          <w:lang w:val="sr-Cyrl-RS"/>
        </w:rPr>
        <w:t xml:space="preserve">, </w:t>
      </w:r>
      <w:bookmarkEnd w:id="0"/>
      <w:r w:rsidR="007E5599" w:rsidRPr="00396A57">
        <w:rPr>
          <w:lang w:val="sr-Cyrl-RS"/>
        </w:rPr>
        <w:t>мења се</w:t>
      </w:r>
      <w:r>
        <w:rPr>
          <w:lang w:val="sr-Cyrl-RS"/>
        </w:rPr>
        <w:t xml:space="preserve"> </w:t>
      </w:r>
      <w:r w:rsidR="007E5599" w:rsidRPr="00396A57">
        <w:rPr>
          <w:lang w:val="sr-Cyrl-RS"/>
        </w:rPr>
        <w:t>и гласи:</w:t>
      </w:r>
    </w:p>
    <w:p w14:paraId="67CF4D1B" w14:textId="04968DE9" w:rsidR="00B4326E" w:rsidRDefault="00B4326E" w:rsidP="00614983">
      <w:pPr>
        <w:ind w:firstLine="720"/>
        <w:jc w:val="both"/>
        <w:rPr>
          <w:lang w:val="sr-Cyrl-RS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  <w:gridCol w:w="2453"/>
        <w:gridCol w:w="2408"/>
      </w:tblGrid>
      <w:tr w:rsidR="005511D6" w:rsidRPr="00F45EB4" w14:paraId="3C7A703E" w14:textId="77777777" w:rsidTr="0005315B">
        <w:trPr>
          <w:trHeight w:val="3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EB661C" w14:textId="77777777" w:rsidR="005511D6" w:rsidRPr="00F45EB4" w:rsidRDefault="005511D6" w:rsidP="0005315B">
            <w:pPr>
              <w:shd w:val="clear" w:color="auto" w:fill="FFFFFF"/>
              <w:rPr>
                <w:b/>
                <w:bCs/>
                <w:lang w:val="sr-Cyrl-CS"/>
              </w:rPr>
            </w:pPr>
            <w:r w:rsidRPr="00F45EB4">
              <w:rPr>
                <w:b/>
                <w:bCs/>
                <w:lang w:val="sr-Latn-RS"/>
              </w:rPr>
              <w:t>Радна места службеника</w:t>
            </w:r>
            <w:r w:rsidRPr="00F45EB4">
              <w:rPr>
                <w:b/>
                <w:bCs/>
                <w:lang w:val="sr-Cyrl-CS"/>
              </w:rPr>
              <w:t xml:space="preserve"> на положају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B915E4" w14:textId="77777777" w:rsidR="005511D6" w:rsidRPr="00F45EB4" w:rsidRDefault="005511D6" w:rsidP="0005315B">
            <w:pPr>
              <w:shd w:val="clear" w:color="auto" w:fill="FFFFFF"/>
              <w:rPr>
                <w:b/>
                <w:bCs/>
                <w:lang w:val="sr-Cyrl-RS"/>
              </w:rPr>
            </w:pPr>
            <w:r w:rsidRPr="00F45EB4">
              <w:rPr>
                <w:b/>
                <w:bCs/>
                <w:lang w:val="sr-Cyrl-RS"/>
              </w:rPr>
              <w:t xml:space="preserve">     Звање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899DDF" w14:textId="77777777" w:rsidR="005511D6" w:rsidRPr="00F45EB4" w:rsidRDefault="005511D6" w:rsidP="0005315B">
            <w:pPr>
              <w:shd w:val="clear" w:color="auto" w:fill="FFFFFF"/>
              <w:jc w:val="center"/>
              <w:rPr>
                <w:b/>
                <w:bCs/>
                <w:lang w:val="sr-Cyrl-CS"/>
              </w:rPr>
            </w:pPr>
            <w:r w:rsidRPr="00F45EB4">
              <w:rPr>
                <w:b/>
                <w:bCs/>
                <w:lang w:val="sr-Latn-RS"/>
              </w:rPr>
              <w:t xml:space="preserve">број </w:t>
            </w:r>
            <w:r w:rsidRPr="00F45EB4">
              <w:rPr>
                <w:b/>
                <w:bCs/>
                <w:lang w:val="sr-Cyrl-RS"/>
              </w:rPr>
              <w:t>службеника</w:t>
            </w:r>
          </w:p>
        </w:tc>
      </w:tr>
      <w:tr w:rsidR="005511D6" w:rsidRPr="00F45EB4" w14:paraId="3022BA0B" w14:textId="77777777" w:rsidTr="0005315B">
        <w:trPr>
          <w:trHeight w:val="3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30DA82" w14:textId="77777777" w:rsidR="005511D6" w:rsidRPr="00F45EB4" w:rsidRDefault="005511D6" w:rsidP="0005315B">
            <w:pPr>
              <w:shd w:val="clear" w:color="auto" w:fill="FFFFFF"/>
              <w:rPr>
                <w:b/>
                <w:bCs/>
                <w:lang w:val="sr-Latn-RS"/>
              </w:rPr>
            </w:pPr>
            <w:r w:rsidRPr="00F45EB4">
              <w:rPr>
                <w:b/>
                <w:lang w:val="sr-Cyrl-CS" w:eastAsia="ar-SA"/>
              </w:rPr>
              <w:t>Начелник Општинске управе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3B7ADB" w14:textId="77777777" w:rsidR="005511D6" w:rsidRPr="00F45EB4" w:rsidRDefault="005511D6" w:rsidP="0005315B">
            <w:pPr>
              <w:shd w:val="clear" w:color="auto" w:fill="FFFFFF"/>
              <w:rPr>
                <w:bCs/>
              </w:rPr>
            </w:pPr>
            <w:r>
              <w:rPr>
                <w:bCs/>
                <w:lang w:val="sr-Cyrl-RS"/>
              </w:rPr>
              <w:t>с</w:t>
            </w:r>
            <w:r w:rsidRPr="00F45EB4">
              <w:rPr>
                <w:bCs/>
                <w:lang w:val="sr-Cyrl-RS"/>
              </w:rPr>
              <w:t xml:space="preserve">лужбеник на положају </w:t>
            </w:r>
            <w:r w:rsidRPr="00F45EB4">
              <w:rPr>
                <w:bCs/>
                <w:lang w:val="sr-Latn-RS"/>
              </w:rPr>
              <w:t xml:space="preserve">I </w:t>
            </w:r>
            <w:r w:rsidRPr="00F45EB4">
              <w:rPr>
                <w:bCs/>
                <w:lang w:val="sr-Cyrl-RS"/>
              </w:rPr>
              <w:t>груп</w:t>
            </w:r>
            <w:r>
              <w:rPr>
                <w:bCs/>
              </w:rPr>
              <w:t>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E4DDED" w14:textId="77777777" w:rsidR="005511D6" w:rsidRPr="00F45EB4" w:rsidRDefault="005511D6" w:rsidP="0005315B">
            <w:pPr>
              <w:shd w:val="clear" w:color="auto" w:fill="FFFFFF"/>
              <w:jc w:val="center"/>
              <w:rPr>
                <w:bCs/>
                <w:lang w:val="sr-Cyrl-CS"/>
              </w:rPr>
            </w:pPr>
            <w:r w:rsidRPr="00F45EB4">
              <w:rPr>
                <w:bCs/>
                <w:lang w:val="sr-Cyrl-CS"/>
              </w:rPr>
              <w:t>1</w:t>
            </w:r>
          </w:p>
        </w:tc>
      </w:tr>
      <w:tr w:rsidR="005511D6" w:rsidRPr="00F45EB4" w14:paraId="4DFFAFBB" w14:textId="77777777" w:rsidTr="0005315B">
        <w:trPr>
          <w:trHeight w:val="3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815E2" w14:textId="77777777" w:rsidR="005511D6" w:rsidRPr="00F45EB4" w:rsidRDefault="005511D6" w:rsidP="0005315B">
            <w:pPr>
              <w:shd w:val="clear" w:color="auto" w:fill="FFFFFF"/>
              <w:rPr>
                <w:b/>
                <w:lang w:val="sr-Cyrl-CS" w:eastAsia="ar-SA"/>
              </w:rPr>
            </w:pPr>
            <w:r>
              <w:rPr>
                <w:b/>
                <w:lang w:val="sr-Cyrl-CS" w:eastAsia="ar-SA"/>
              </w:rPr>
              <w:t>Заменик н</w:t>
            </w:r>
            <w:r w:rsidRPr="00F45EB4">
              <w:rPr>
                <w:b/>
                <w:lang w:val="sr-Cyrl-CS" w:eastAsia="ar-SA"/>
              </w:rPr>
              <w:t>ачелник</w:t>
            </w:r>
            <w:r>
              <w:rPr>
                <w:b/>
                <w:lang w:val="sr-Cyrl-CS" w:eastAsia="ar-SA"/>
              </w:rPr>
              <w:t>а</w:t>
            </w:r>
            <w:r w:rsidRPr="00F45EB4">
              <w:rPr>
                <w:b/>
                <w:lang w:val="sr-Cyrl-CS" w:eastAsia="ar-SA"/>
              </w:rPr>
              <w:t xml:space="preserve"> Општинске управе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C496E" w14:textId="77777777" w:rsidR="005511D6" w:rsidRPr="00F45EB4" w:rsidRDefault="005511D6" w:rsidP="0005315B">
            <w:pPr>
              <w:shd w:val="clear" w:color="auto" w:fill="FFFFFF"/>
              <w:rPr>
                <w:bCs/>
                <w:lang w:val="sr-Cyrl-RS"/>
              </w:rPr>
            </w:pPr>
            <w:r w:rsidRPr="00F45EB4">
              <w:rPr>
                <w:bCs/>
                <w:lang w:val="sr-Cyrl-RS"/>
              </w:rPr>
              <w:t>службеник на положају II групa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9E1FD" w14:textId="77777777" w:rsidR="005511D6" w:rsidRPr="00A6484F" w:rsidRDefault="005511D6" w:rsidP="0005315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511D6" w:rsidRPr="00F45EB4" w14:paraId="5541C836" w14:textId="77777777" w:rsidTr="0005315B">
        <w:trPr>
          <w:trHeight w:val="3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5667C" w14:textId="77777777" w:rsidR="005511D6" w:rsidRPr="00F45EB4" w:rsidRDefault="005511D6" w:rsidP="0005315B">
            <w:pPr>
              <w:shd w:val="clear" w:color="auto" w:fill="FFFFFF"/>
              <w:rPr>
                <w:b/>
                <w:bCs/>
                <w:lang w:val="sr-Cyrl-CS" w:eastAsia="ar-SA"/>
              </w:rPr>
            </w:pPr>
            <w:r w:rsidRPr="00F45EB4">
              <w:rPr>
                <w:b/>
                <w:bCs/>
              </w:rPr>
              <w:t>Радна места службеника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7CD0" w14:textId="77777777" w:rsidR="005511D6" w:rsidRPr="00F45EB4" w:rsidRDefault="005511D6" w:rsidP="0005315B">
            <w:pPr>
              <w:shd w:val="clear" w:color="auto" w:fill="FFFFFF"/>
              <w:rPr>
                <w:b/>
                <w:bCs/>
                <w:lang w:val="sr-Cyrl-R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60245" w14:textId="77777777" w:rsidR="005511D6" w:rsidRPr="00F45EB4" w:rsidRDefault="005511D6" w:rsidP="0005315B">
            <w:pPr>
              <w:shd w:val="clear" w:color="auto" w:fill="FFFFFF"/>
              <w:jc w:val="center"/>
              <w:rPr>
                <w:b/>
                <w:bCs/>
                <w:lang w:val="sr-Cyrl-CS"/>
              </w:rPr>
            </w:pPr>
            <w:r w:rsidRPr="00F45EB4">
              <w:rPr>
                <w:b/>
                <w:bCs/>
              </w:rPr>
              <w:t>број извршилаца</w:t>
            </w:r>
          </w:p>
        </w:tc>
      </w:tr>
      <w:tr w:rsidR="005511D6" w:rsidRPr="00F45EB4" w14:paraId="54C2EA42" w14:textId="77777777" w:rsidTr="0005315B">
        <w:trPr>
          <w:trHeight w:val="43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AB3D4" w14:textId="77777777" w:rsidR="005511D6" w:rsidRPr="00BC1690" w:rsidRDefault="005511D6" w:rsidP="0005315B">
            <w:pPr>
              <w:shd w:val="clear" w:color="auto" w:fill="FFFFFF"/>
              <w:rPr>
                <w:lang w:val="sr-Cyrl-RS"/>
              </w:rPr>
            </w:pPr>
            <w:r w:rsidRPr="00BC1690">
              <w:rPr>
                <w:lang w:val="sr-Cyrl-RS"/>
              </w:rPr>
              <w:t>Руководилац одељења и заменик матичара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1C1A7" w14:textId="77777777" w:rsidR="005511D6" w:rsidRPr="00F45EB4" w:rsidRDefault="005511D6" w:rsidP="0005315B">
            <w:pPr>
              <w:shd w:val="clear" w:color="auto" w:fill="FFFFFF"/>
              <w:rPr>
                <w:lang w:val="sr-Cyrl-RS"/>
              </w:rPr>
            </w:pPr>
            <w:r w:rsidRPr="00F45EB4">
              <w:rPr>
                <w:lang w:val="sr-Cyrl-RS"/>
              </w:rPr>
              <w:t>Самостални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F0441" w14:textId="77777777" w:rsidR="005511D6" w:rsidRPr="00BC1690" w:rsidRDefault="005511D6" w:rsidP="0005315B">
            <w:pPr>
              <w:shd w:val="clear" w:color="auto" w:fill="FFFFFF"/>
              <w:jc w:val="center"/>
              <w:rPr>
                <w:lang w:val="sr-Cyrl-RS"/>
              </w:rPr>
            </w:pPr>
            <w:r w:rsidRPr="00BC1690">
              <w:rPr>
                <w:lang w:val="sr-Cyrl-RS"/>
              </w:rPr>
              <w:t>1</w:t>
            </w:r>
          </w:p>
        </w:tc>
      </w:tr>
      <w:tr w:rsidR="005511D6" w:rsidRPr="00F45EB4" w14:paraId="5D57A3EF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1CC1A" w14:textId="77777777" w:rsidR="005511D6" w:rsidRPr="00BC1690" w:rsidRDefault="005511D6" w:rsidP="0005315B">
            <w:pPr>
              <w:shd w:val="clear" w:color="auto" w:fill="FFFFFF"/>
              <w:rPr>
                <w:lang w:val="sr-Cyrl-CS" w:eastAsia="ar-SA"/>
              </w:rPr>
            </w:pPr>
            <w:r w:rsidRPr="00BC1690">
              <w:rPr>
                <w:lang w:val="sr-Cyrl-CS" w:eastAsia="ar-SA"/>
              </w:rPr>
              <w:t>Извршилац за послове дечије, борачко-инвалидске и социјалне заштите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F163" w14:textId="77777777" w:rsidR="005511D6" w:rsidRPr="00F45EB4" w:rsidRDefault="005511D6" w:rsidP="0005315B">
            <w:pPr>
              <w:shd w:val="clear" w:color="auto" w:fill="FFFFFF"/>
              <w:rPr>
                <w:lang w:val="sr-Cyrl-RS" w:eastAsia="ar-SA"/>
              </w:rPr>
            </w:pPr>
            <w:r>
              <w:rPr>
                <w:lang w:val="sr-Cyrl-RS" w:eastAsia="ar-SA"/>
              </w:rPr>
              <w:t>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4B0B" w14:textId="77777777" w:rsidR="005511D6" w:rsidRPr="00F45EB4" w:rsidRDefault="005511D6" w:rsidP="0005315B">
            <w:pPr>
              <w:shd w:val="clear" w:color="auto" w:fill="FFFFFF"/>
              <w:jc w:val="center"/>
              <w:rPr>
                <w:lang w:val="sr-Cyrl-CS" w:eastAsia="ar-SA"/>
              </w:rPr>
            </w:pPr>
            <w:r>
              <w:rPr>
                <w:lang w:val="sr-Cyrl-CS" w:eastAsia="ar-SA"/>
              </w:rPr>
              <w:t>1</w:t>
            </w:r>
          </w:p>
        </w:tc>
      </w:tr>
      <w:tr w:rsidR="00BC1690" w:rsidRPr="00F45EB4" w14:paraId="2CF12FF1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8F7D9" w14:textId="352B48D4" w:rsidR="00BC1690" w:rsidRPr="00F45EB4" w:rsidRDefault="00BC1690" w:rsidP="00BC1690">
            <w:pPr>
              <w:shd w:val="clear" w:color="auto" w:fill="FFFFFF"/>
              <w:rPr>
                <w:lang w:val="sr-Cyrl-CS" w:eastAsia="sr-Latn-CS"/>
              </w:rPr>
            </w:pPr>
            <w:r>
              <w:rPr>
                <w:lang w:val="sr-Cyrl-RS"/>
              </w:rPr>
              <w:t>Извршилац за нормативно правне послове и пружање правне помоћи грађанима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E226" w14:textId="5895BA7E" w:rsidR="00BC1690" w:rsidRPr="00F45EB4" w:rsidRDefault="00BC1690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8ACFC" w14:textId="03204693" w:rsidR="00BC1690" w:rsidRPr="00F45EB4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10E92997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70DE82" w14:textId="66FB0E6E" w:rsidR="00BC1690" w:rsidRP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Извршилац за програмске и оператерске послове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5155E" w14:textId="1754B5F2" w:rsidR="00BC1690" w:rsidRDefault="00BC1690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Млађи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17F9B" w14:textId="27D4B28C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08C9E380" w14:textId="77777777" w:rsidTr="00F65951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D758E" w14:textId="3AC0B90F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 w:rsidRPr="004A49F8">
              <w:t>Извршилац за послове из области грађанских стања и матичар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B6F5" w14:textId="0E885556" w:rsidR="00BC1690" w:rsidRDefault="00BC1690" w:rsidP="00BC1690">
            <w:pPr>
              <w:shd w:val="clear" w:color="auto" w:fill="FFFFFF"/>
              <w:rPr>
                <w:lang w:val="sr-Cyrl-CS"/>
              </w:rPr>
            </w:pPr>
            <w:r w:rsidRPr="004A49F8">
              <w:t>Сарадник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9DD5" w14:textId="1F3E7266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 w:rsidRPr="004A49F8">
              <w:t>1</w:t>
            </w:r>
          </w:p>
        </w:tc>
      </w:tr>
      <w:tr w:rsidR="00BC1690" w:rsidRPr="00F45EB4" w14:paraId="33A8DD76" w14:textId="77777777" w:rsidTr="00F65951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E358B9" w14:textId="2D5A34C4" w:rsidR="00BC1690" w:rsidRP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Шеф одсека за послове писарнице и архиве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F5BFE" w14:textId="2C36DB75" w:rsidR="00BC1690" w:rsidRPr="004A49F8" w:rsidRDefault="00BC1690" w:rsidP="00BC1690">
            <w:pPr>
              <w:shd w:val="clear" w:color="auto" w:fill="FFFFFF"/>
            </w:pPr>
            <w:r w:rsidRPr="00EF424A">
              <w:t>Виши референт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EE40" w14:textId="4F8DE727" w:rsidR="00BC1690" w:rsidRPr="004A49F8" w:rsidRDefault="00BC1690" w:rsidP="00BC1690">
            <w:pPr>
              <w:shd w:val="clear" w:color="auto" w:fill="FFFFFF"/>
              <w:jc w:val="center"/>
            </w:pPr>
            <w:r w:rsidRPr="00EF424A">
              <w:t>1</w:t>
            </w:r>
          </w:p>
        </w:tc>
      </w:tr>
      <w:tr w:rsidR="00BC1690" w:rsidRPr="00F45EB4" w14:paraId="435E1797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C8F5B6" w14:textId="4A465202" w:rsidR="00BC1690" w:rsidRPr="00F45EB4" w:rsidRDefault="00BC1690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Извршилац за послове писарнице и рад са странкама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713B2" w14:textId="77777777" w:rsidR="00BC1690" w:rsidRPr="00F45EB4" w:rsidRDefault="00BC1690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Виши референт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5F92" w14:textId="77777777" w:rsidR="00BC1690" w:rsidRPr="00F45EB4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714FD43C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AED1E" w14:textId="77777777" w:rsidR="00BC1690" w:rsidRPr="00F45EB4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Извршилац за унос података у бирачки списак и рахивар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7544B" w14:textId="77777777" w:rsidR="00BC1690" w:rsidRPr="00F45EB4" w:rsidRDefault="00BC1690" w:rsidP="00BC1690">
            <w:pPr>
              <w:shd w:val="clear" w:color="auto" w:fill="FFFFFF"/>
              <w:rPr>
                <w:lang w:val="sr-Cyrl-CS"/>
              </w:rPr>
            </w:pPr>
            <w:r w:rsidRPr="004C1D41">
              <w:rPr>
                <w:lang w:val="sr-Cyrl-CS"/>
              </w:rPr>
              <w:t>Виши референт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8429" w14:textId="77777777" w:rsidR="00BC1690" w:rsidRPr="00F45EB4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0CE07540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21AE56" w14:textId="2F377573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Шеф одсека за људске ресурсе и заједничке послове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D51B" w14:textId="77777777" w:rsidR="00BC1690" w:rsidRDefault="00BC1690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Сарадник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7208" w14:textId="77777777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5AF03582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226D2B" w14:textId="74E9F29C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Возач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C7B0" w14:textId="58BEF044" w:rsidR="00BC1690" w:rsidRDefault="00BC1690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Намештеник- четврта врста послова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8634" w14:textId="3014487B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0875AE" w:rsidRPr="00F45EB4" w14:paraId="1A9D8499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6CC1BE" w14:textId="6E88AD77" w:rsidR="000875AE" w:rsidRDefault="000875AE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Портир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16A3F" w14:textId="722A2A35" w:rsidR="000875AE" w:rsidRDefault="000875AE" w:rsidP="00BC1690">
            <w:pPr>
              <w:shd w:val="clear" w:color="auto" w:fill="FFFFFF"/>
              <w:rPr>
                <w:lang w:val="sr-Cyrl-CS"/>
              </w:rPr>
            </w:pPr>
            <w:r w:rsidRPr="000875AE">
              <w:rPr>
                <w:lang w:val="sr-Cyrl-CS"/>
              </w:rPr>
              <w:t>Намештеник- четврта врста послова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5ACA9" w14:textId="56A21808" w:rsidR="000875AE" w:rsidRDefault="000875AE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0E2B4641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FED1A6" w14:textId="77777777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Чистач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8606" w14:textId="144ED5DE" w:rsidR="00BC1690" w:rsidRDefault="00BC1690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Намештеник- пета врста послова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8147" w14:textId="77777777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6D8BA696" w14:textId="77777777" w:rsidTr="0005315B">
        <w:trPr>
          <w:trHeight w:val="96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32EDB4" w14:textId="77777777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Руководилац одељења за урбанизам имовинско правне и стамбено-комуналне послове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5CDD0" w14:textId="77777777" w:rsidR="00BC1690" w:rsidRDefault="00BC1690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Самостални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599D" w14:textId="77777777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05F21F15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82BE6E" w14:textId="77777777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Извршилац за урбанизам стамбено комуналне и послове озакоњења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5834" w14:textId="77777777" w:rsidR="00BC1690" w:rsidRDefault="00BC1690" w:rsidP="00BC1690">
            <w:pPr>
              <w:shd w:val="clear" w:color="auto" w:fill="FFFFFF"/>
              <w:rPr>
                <w:lang w:val="sr-Cyrl-CS"/>
              </w:rPr>
            </w:pPr>
            <w:r w:rsidRPr="004C1D41">
              <w:rPr>
                <w:lang w:val="sr-Cyrl-CS"/>
              </w:rPr>
              <w:t>Самостални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9F5A" w14:textId="77777777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4A00552C" w14:textId="77777777" w:rsidTr="00AF6388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42B16A" w14:textId="08087F8F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Извршилац за имовинско-правне послове и послове озакоњења објеката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D2478" w14:textId="2B0765C4" w:rsidR="00BC1690" w:rsidRPr="004C1D41" w:rsidRDefault="00BC1690" w:rsidP="00BC1690">
            <w:pPr>
              <w:shd w:val="clear" w:color="auto" w:fill="FFFFFF"/>
              <w:rPr>
                <w:lang w:val="sr-Cyrl-CS"/>
              </w:rPr>
            </w:pPr>
            <w:r w:rsidRPr="008608E2">
              <w:t>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FE30" w14:textId="55D7EADE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 w:rsidRPr="008608E2">
              <w:t>1</w:t>
            </w:r>
          </w:p>
        </w:tc>
      </w:tr>
      <w:tr w:rsidR="00BC1690" w:rsidRPr="00F45EB4" w14:paraId="080C3377" w14:textId="77777777" w:rsidTr="00AF6388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8E0FBD" w14:textId="4A709802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 w:rsidRPr="00BC1690">
              <w:rPr>
                <w:lang w:val="sr-Cyrl-RS"/>
              </w:rPr>
              <w:t>Извршилац за имовинско-правне послове</w:t>
            </w:r>
            <w:r>
              <w:rPr>
                <w:lang w:val="sr-Cyrl-RS"/>
              </w:rPr>
              <w:t xml:space="preserve"> и послове управљања имовином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E9528" w14:textId="4B2196B3" w:rsidR="00BC1690" w:rsidRPr="008608E2" w:rsidRDefault="00BC1690" w:rsidP="00BC1690">
            <w:pPr>
              <w:shd w:val="clear" w:color="auto" w:fill="FFFFFF"/>
            </w:pPr>
            <w:r w:rsidRPr="00DA4FC1">
              <w:t>Млађи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1505" w14:textId="629F319C" w:rsidR="00BC1690" w:rsidRPr="008608E2" w:rsidRDefault="00BC1690" w:rsidP="00BC1690">
            <w:pPr>
              <w:shd w:val="clear" w:color="auto" w:fill="FFFFFF"/>
              <w:jc w:val="center"/>
            </w:pPr>
            <w:r w:rsidRPr="00DA4FC1">
              <w:t>1</w:t>
            </w:r>
          </w:p>
        </w:tc>
      </w:tr>
      <w:tr w:rsidR="00941DD1" w:rsidRPr="00F45EB4" w14:paraId="3BAA8A69" w14:textId="77777777" w:rsidTr="00AF6388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7E748" w14:textId="561EFD8A" w:rsidR="00941DD1" w:rsidRPr="00BC1690" w:rsidRDefault="00941DD1" w:rsidP="00941DD1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Извршилац за послове инфраструктуре, инвестиција и управљање путевима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9C7B" w14:textId="2AB4D065" w:rsidR="00941DD1" w:rsidRPr="00DA4FC1" w:rsidRDefault="00941DD1" w:rsidP="00941DD1">
            <w:pPr>
              <w:shd w:val="clear" w:color="auto" w:fill="FFFFFF"/>
            </w:pPr>
            <w:r w:rsidRPr="00C91588">
              <w:t>Самостални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0709" w14:textId="75AB7D18" w:rsidR="00941DD1" w:rsidRPr="00DA4FC1" w:rsidRDefault="00941DD1" w:rsidP="00941DD1">
            <w:pPr>
              <w:shd w:val="clear" w:color="auto" w:fill="FFFFFF"/>
              <w:jc w:val="center"/>
            </w:pPr>
            <w:r w:rsidRPr="00C91588">
              <w:t>1</w:t>
            </w:r>
          </w:p>
        </w:tc>
      </w:tr>
      <w:tr w:rsidR="00941DD1" w:rsidRPr="00F45EB4" w14:paraId="16C38668" w14:textId="77777777" w:rsidTr="008F3A4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F73B7" w14:textId="05A18E80" w:rsidR="00941DD1" w:rsidRDefault="00941DD1" w:rsidP="00941DD1">
            <w:pPr>
              <w:shd w:val="clear" w:color="auto" w:fill="FFFFFF"/>
              <w:rPr>
                <w:lang w:val="sr-Cyrl-RS"/>
              </w:rPr>
            </w:pPr>
            <w:r w:rsidRPr="005011B7">
              <w:t>Руководилац одељења за буџет</w:t>
            </w:r>
            <w:r>
              <w:rPr>
                <w:lang w:val="sr-Cyrl-RS"/>
              </w:rPr>
              <w:t xml:space="preserve"> </w:t>
            </w:r>
            <w:r w:rsidRPr="005011B7">
              <w:t xml:space="preserve"> и финансије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71830" w14:textId="1746AD15" w:rsidR="00941DD1" w:rsidRPr="00C91588" w:rsidRDefault="00941DD1" w:rsidP="00941DD1">
            <w:pPr>
              <w:shd w:val="clear" w:color="auto" w:fill="FFFFFF"/>
            </w:pPr>
            <w:r w:rsidRPr="005011B7">
              <w:t>Самостални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A1B5" w14:textId="0D6AC18C" w:rsidR="00941DD1" w:rsidRPr="00C91588" w:rsidRDefault="00941DD1" w:rsidP="00941DD1">
            <w:pPr>
              <w:shd w:val="clear" w:color="auto" w:fill="FFFFFF"/>
              <w:jc w:val="center"/>
            </w:pPr>
            <w:r w:rsidRPr="005011B7">
              <w:t>1</w:t>
            </w:r>
          </w:p>
        </w:tc>
      </w:tr>
      <w:tr w:rsidR="00941DD1" w:rsidRPr="00F45EB4" w14:paraId="695699A2" w14:textId="77777777" w:rsidTr="008F3A4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CAB94" w14:textId="654E23FB" w:rsidR="00941DD1" w:rsidRPr="00941DD1" w:rsidRDefault="00941DD1" w:rsidP="00941DD1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Извршилац на пословима аналитичара буџета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0869" w14:textId="5884E304" w:rsidR="00941DD1" w:rsidRPr="005011B7" w:rsidRDefault="00941DD1" w:rsidP="00941DD1">
            <w:pPr>
              <w:shd w:val="clear" w:color="auto" w:fill="FFFFFF"/>
            </w:pPr>
            <w:r w:rsidRPr="00E42F02">
              <w:t>Млађи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26E1A" w14:textId="7D05E318" w:rsidR="00941DD1" w:rsidRPr="005011B7" w:rsidRDefault="00941DD1" w:rsidP="00941DD1">
            <w:pPr>
              <w:shd w:val="clear" w:color="auto" w:fill="FFFFFF"/>
              <w:jc w:val="center"/>
            </w:pPr>
            <w:r w:rsidRPr="00E42F02">
              <w:t>1</w:t>
            </w:r>
          </w:p>
        </w:tc>
      </w:tr>
      <w:tr w:rsidR="00941DD1" w:rsidRPr="00F45EB4" w14:paraId="022537C2" w14:textId="77777777" w:rsidTr="008F3A4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8D349" w14:textId="49BE5235" w:rsidR="00941DD1" w:rsidRDefault="00941DD1" w:rsidP="00941DD1">
            <w:pPr>
              <w:shd w:val="clear" w:color="auto" w:fill="FFFFFF"/>
              <w:rPr>
                <w:lang w:val="sr-Cyrl-RS"/>
              </w:rPr>
            </w:pPr>
            <w:r w:rsidRPr="00F151C7">
              <w:t>Извршилац за послове књиговодства и ликвидатор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79D4" w14:textId="383018E6" w:rsidR="00941DD1" w:rsidRPr="00E42F02" w:rsidRDefault="00941DD1" w:rsidP="00941DD1">
            <w:pPr>
              <w:shd w:val="clear" w:color="auto" w:fill="FFFFFF"/>
            </w:pPr>
            <w:r>
              <w:rPr>
                <w:lang w:val="sr-Cyrl-RS"/>
              </w:rPr>
              <w:t>С</w:t>
            </w:r>
            <w:r w:rsidRPr="00F151C7">
              <w:t>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797C" w14:textId="1E3CF0F4" w:rsidR="00941DD1" w:rsidRPr="00E42F02" w:rsidRDefault="00941DD1" w:rsidP="00941DD1">
            <w:pPr>
              <w:shd w:val="clear" w:color="auto" w:fill="FFFFFF"/>
              <w:jc w:val="center"/>
            </w:pPr>
            <w:r w:rsidRPr="00F151C7">
              <w:t>1</w:t>
            </w:r>
          </w:p>
        </w:tc>
      </w:tr>
      <w:tr w:rsidR="00A6480F" w:rsidRPr="00F45EB4" w14:paraId="21B97450" w14:textId="77777777" w:rsidTr="008F3A4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65026" w14:textId="02B4DCF6" w:rsidR="00A6480F" w:rsidRPr="00A6480F" w:rsidRDefault="00A6480F" w:rsidP="00A6480F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Извршилац за послове благајне и финансијско-материјалне послове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D713C" w14:textId="30DCBB85" w:rsidR="00A6480F" w:rsidRDefault="00A6480F" w:rsidP="00A6480F">
            <w:pPr>
              <w:shd w:val="clear" w:color="auto" w:fill="FFFFFF"/>
              <w:rPr>
                <w:lang w:val="sr-Cyrl-RS"/>
              </w:rPr>
            </w:pPr>
            <w:r w:rsidRPr="00893DA3">
              <w:t>Млађи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E3CF" w14:textId="1F12A7A6" w:rsidR="00A6480F" w:rsidRPr="00F151C7" w:rsidRDefault="00A6480F" w:rsidP="00A6480F">
            <w:pPr>
              <w:shd w:val="clear" w:color="auto" w:fill="FFFFFF"/>
              <w:jc w:val="center"/>
            </w:pPr>
            <w:r w:rsidRPr="00893DA3">
              <w:t>1</w:t>
            </w:r>
          </w:p>
        </w:tc>
      </w:tr>
      <w:tr w:rsidR="00A6480F" w:rsidRPr="00F45EB4" w14:paraId="7751B8C0" w14:textId="77777777" w:rsidTr="008F3A4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3EC8F8" w14:textId="445AD7A4" w:rsidR="00A6480F" w:rsidRDefault="00A6480F" w:rsidP="00A6480F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Извршилац за послове јавних набавки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0CB66" w14:textId="18F32D2F" w:rsidR="00A6480F" w:rsidRPr="00893DA3" w:rsidRDefault="00A6480F" w:rsidP="00A6480F">
            <w:pPr>
              <w:shd w:val="clear" w:color="auto" w:fill="FFFFFF"/>
            </w:pPr>
            <w:r w:rsidRPr="00A6480F">
              <w:t>Млађи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0B2D" w14:textId="44192C4E" w:rsidR="00A6480F" w:rsidRPr="00A6480F" w:rsidRDefault="00A6480F" w:rsidP="00A6480F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BC1690" w:rsidRPr="00F45EB4" w14:paraId="34AEE714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AFFF90" w14:textId="143E5EA9" w:rsidR="00BC1690" w:rsidRDefault="00A6480F" w:rsidP="00BC1690">
            <w:pPr>
              <w:shd w:val="clear" w:color="auto" w:fill="FFFFFF"/>
              <w:rPr>
                <w:lang w:val="sr-Cyrl-RS"/>
              </w:rPr>
            </w:pPr>
            <w:r w:rsidRPr="00A6480F">
              <w:rPr>
                <w:lang w:val="sr-Cyrl-RS"/>
              </w:rPr>
              <w:t xml:space="preserve">Шеф одсека за послове локалне пореске администрације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3D35" w14:textId="4B2182D9" w:rsidR="00BC1690" w:rsidRDefault="00A6480F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Сарадник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50ADF" w14:textId="5FA5A75B" w:rsidR="00BC1690" w:rsidRDefault="00A6480F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6480F" w:rsidRPr="00F45EB4" w14:paraId="2D46E3AF" w14:textId="77777777" w:rsidTr="00B91B70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AEB50" w14:textId="5DF72C73" w:rsidR="00A6480F" w:rsidRPr="00A6480F" w:rsidRDefault="00A6480F" w:rsidP="00A6480F">
            <w:pPr>
              <w:shd w:val="clear" w:color="auto" w:fill="FFFFFF"/>
              <w:rPr>
                <w:lang w:val="sr-Cyrl-RS"/>
              </w:rPr>
            </w:pPr>
            <w:r w:rsidRPr="005236A6">
              <w:t>Извршилац администратор за утврђивање локалних изворних прихода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3FCB" w14:textId="6E7132F5" w:rsidR="00A6480F" w:rsidRDefault="00A6480F" w:rsidP="00A6480F">
            <w:pPr>
              <w:shd w:val="clear" w:color="auto" w:fill="FFFFFF"/>
              <w:rPr>
                <w:lang w:val="sr-Cyrl-CS"/>
              </w:rPr>
            </w:pPr>
            <w:r w:rsidRPr="005236A6">
              <w:t>Сарадник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1F98" w14:textId="07BCD286" w:rsidR="00A6480F" w:rsidRDefault="00A6480F" w:rsidP="00A6480F">
            <w:pPr>
              <w:shd w:val="clear" w:color="auto" w:fill="FFFFFF"/>
              <w:jc w:val="center"/>
              <w:rPr>
                <w:lang w:val="sr-Cyrl-CS"/>
              </w:rPr>
            </w:pPr>
            <w:r w:rsidRPr="005236A6">
              <w:t>1</w:t>
            </w:r>
          </w:p>
        </w:tc>
      </w:tr>
      <w:tr w:rsidR="00A6480F" w:rsidRPr="00F45EB4" w14:paraId="1F1B99B8" w14:textId="77777777" w:rsidTr="00B91B70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05BEB" w14:textId="39B2515F" w:rsidR="00A6480F" w:rsidRPr="00A6480F" w:rsidRDefault="00A6480F" w:rsidP="00A6480F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 xml:space="preserve">Руководилац Одељења за привреду и инспекцијске послове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387D" w14:textId="3FD1917D" w:rsidR="00A6480F" w:rsidRPr="00A6480F" w:rsidRDefault="00A6480F" w:rsidP="00A6480F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Самостални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ADF76" w14:textId="65C734E9" w:rsidR="00A6480F" w:rsidRPr="00A6480F" w:rsidRDefault="00A6480F" w:rsidP="00A6480F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BC1690" w:rsidRPr="00F45EB4" w14:paraId="4E2302C8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E3AA7B" w14:textId="77777777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Извршилац за послове из области пољопривреде, матичне евиденције у сточарству, одбране и заштите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FDB6" w14:textId="4A63FBEC" w:rsidR="00BC1690" w:rsidRPr="004E2B1C" w:rsidRDefault="000875AE" w:rsidP="00BC1690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BC1690">
              <w:rPr>
                <w:lang w:val="sr-Cyrl-CS"/>
              </w:rPr>
              <w:t>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4FE78" w14:textId="77777777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C1690" w:rsidRPr="00F45EB4" w14:paraId="60469139" w14:textId="77777777" w:rsidTr="0005315B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17D978" w14:textId="77777777" w:rsidR="00BC1690" w:rsidRDefault="00BC1690" w:rsidP="00BC169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 xml:space="preserve">Извршилац за послове локалног економског развоја, канцеларије за младе и повереник за избегла и расељена лица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E8557" w14:textId="77777777" w:rsidR="00BC1690" w:rsidRPr="004E2B1C" w:rsidRDefault="00BC1690" w:rsidP="00BC1690">
            <w:pPr>
              <w:shd w:val="clear" w:color="auto" w:fill="FFFFFF"/>
              <w:rPr>
                <w:lang w:val="sr-Cyrl-CS"/>
              </w:rPr>
            </w:pPr>
            <w:r w:rsidRPr="004E2B1C">
              <w:rPr>
                <w:lang w:val="sr-Cyrl-CS"/>
              </w:rPr>
              <w:t>Млађи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E5604" w14:textId="77777777" w:rsidR="00BC1690" w:rsidRDefault="00BC1690" w:rsidP="00BC1690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E5FD3" w:rsidRPr="00F45EB4" w14:paraId="6D5827FF" w14:textId="77777777" w:rsidTr="00F14F1C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3E1346" w14:textId="3CF48D2D" w:rsidR="00EE5FD3" w:rsidRDefault="00EE5FD3" w:rsidP="00EE5FD3">
            <w:pPr>
              <w:shd w:val="clear" w:color="auto" w:fill="FFFFFF"/>
              <w:rPr>
                <w:lang w:val="sr-Cyrl-RS"/>
              </w:rPr>
            </w:pPr>
            <w:r w:rsidRPr="00B71964">
              <w:t>Шеф одсека комунални инспектор и инспектор за заштиту животне средине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6168E" w14:textId="0CD8BCA9" w:rsidR="00EE5FD3" w:rsidRPr="004E2B1C" w:rsidRDefault="00EE5FD3" w:rsidP="00EE5FD3">
            <w:pPr>
              <w:shd w:val="clear" w:color="auto" w:fill="FFFFFF"/>
              <w:rPr>
                <w:lang w:val="sr-Cyrl-CS"/>
              </w:rPr>
            </w:pPr>
            <w:r w:rsidRPr="00B71964">
              <w:t>Самостални 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C3349" w14:textId="71CA538B" w:rsidR="00EE5FD3" w:rsidRDefault="00EE5FD3" w:rsidP="00EE5FD3">
            <w:pPr>
              <w:shd w:val="clear" w:color="auto" w:fill="FFFFFF"/>
              <w:jc w:val="center"/>
              <w:rPr>
                <w:lang w:val="sr-Cyrl-CS"/>
              </w:rPr>
            </w:pPr>
            <w:r w:rsidRPr="00B71964">
              <w:t>1</w:t>
            </w:r>
          </w:p>
        </w:tc>
      </w:tr>
      <w:tr w:rsidR="00EE5FD3" w:rsidRPr="00F45EB4" w14:paraId="32CFD699" w14:textId="77777777" w:rsidTr="00F14F1C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AAFF05" w14:textId="361B7675" w:rsidR="00EE5FD3" w:rsidRPr="00EE5FD3" w:rsidRDefault="00EE5FD3" w:rsidP="00EE5FD3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Инспектор за саобраћај и некатегорисане путеве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626DB" w14:textId="6EC4A98B" w:rsidR="00EE5FD3" w:rsidRPr="00B71964" w:rsidRDefault="00EE5FD3" w:rsidP="00EE5FD3">
            <w:pPr>
              <w:shd w:val="clear" w:color="auto" w:fill="FFFFFF"/>
            </w:pPr>
            <w:r w:rsidRPr="003A542D">
              <w:t>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5056" w14:textId="09A92B04" w:rsidR="00EE5FD3" w:rsidRPr="00B71964" w:rsidRDefault="00EE5FD3" w:rsidP="00EE5FD3">
            <w:pPr>
              <w:shd w:val="clear" w:color="auto" w:fill="FFFFFF"/>
              <w:jc w:val="center"/>
            </w:pPr>
            <w:r w:rsidRPr="003A542D">
              <w:t>1</w:t>
            </w:r>
          </w:p>
        </w:tc>
      </w:tr>
      <w:tr w:rsidR="00EE5FD3" w:rsidRPr="00F45EB4" w14:paraId="6880D184" w14:textId="77777777" w:rsidTr="00F14F1C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ADACA" w14:textId="42840536" w:rsidR="00EE5FD3" w:rsidRDefault="00EE5FD3" w:rsidP="00EE5FD3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Просветни и спортски инспектор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8514C" w14:textId="3BD0993E" w:rsidR="00EE5FD3" w:rsidRPr="003A542D" w:rsidRDefault="00EE5FD3" w:rsidP="00EE5FD3">
            <w:pPr>
              <w:shd w:val="clear" w:color="auto" w:fill="FFFFFF"/>
            </w:pPr>
            <w:r w:rsidRPr="0073021F">
              <w:t>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A940" w14:textId="4C93AF9F" w:rsidR="00EE5FD3" w:rsidRPr="003A542D" w:rsidRDefault="00EE5FD3" w:rsidP="00EE5FD3">
            <w:pPr>
              <w:shd w:val="clear" w:color="auto" w:fill="FFFFFF"/>
              <w:jc w:val="center"/>
            </w:pPr>
            <w:r w:rsidRPr="0073021F">
              <w:t>1</w:t>
            </w:r>
          </w:p>
        </w:tc>
      </w:tr>
      <w:tr w:rsidR="00EE5FD3" w:rsidRPr="00F45EB4" w14:paraId="79672EE6" w14:textId="77777777" w:rsidTr="00F14F1C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34F7B" w14:textId="79F3E584" w:rsidR="00EE5FD3" w:rsidRDefault="00EE5FD3" w:rsidP="00EE5FD3">
            <w:pPr>
              <w:shd w:val="clear" w:color="auto" w:fill="FFFFFF"/>
              <w:rPr>
                <w:lang w:val="sr-Cyrl-RS"/>
              </w:rPr>
            </w:pPr>
            <w:r w:rsidRPr="00B71964">
              <w:t>Грађевински инспектор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D069D" w14:textId="1CB8FA0F" w:rsidR="00EE5FD3" w:rsidRPr="004E2B1C" w:rsidRDefault="00EE5FD3" w:rsidP="00EE5FD3">
            <w:pPr>
              <w:shd w:val="clear" w:color="auto" w:fill="FFFFFF"/>
              <w:rPr>
                <w:lang w:val="sr-Cyrl-CS"/>
              </w:rPr>
            </w:pPr>
            <w:r w:rsidRPr="00B71964">
              <w:t>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38236" w14:textId="7F5DC3B9" w:rsidR="00EE5FD3" w:rsidRDefault="00EE5FD3" w:rsidP="00EE5FD3">
            <w:pPr>
              <w:shd w:val="clear" w:color="auto" w:fill="FFFFFF"/>
              <w:jc w:val="center"/>
              <w:rPr>
                <w:lang w:val="sr-Cyrl-CS"/>
              </w:rPr>
            </w:pPr>
            <w:r w:rsidRPr="00B71964">
              <w:t>1</w:t>
            </w:r>
          </w:p>
        </w:tc>
      </w:tr>
      <w:tr w:rsidR="00EE5FD3" w:rsidRPr="00F45EB4" w14:paraId="12118F32" w14:textId="77777777" w:rsidTr="002C5153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7F333B" w14:textId="2A7B36DB" w:rsidR="00EE5FD3" w:rsidRDefault="00EE5FD3" w:rsidP="00EE5FD3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Службеник за интерну ревизију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13B5" w14:textId="33C7D8FB" w:rsidR="00EE5FD3" w:rsidRDefault="00EE5FD3" w:rsidP="00EE5FD3">
            <w:pPr>
              <w:shd w:val="clear" w:color="auto" w:fill="FFFFFF"/>
              <w:rPr>
                <w:lang w:val="sr-Cyrl-CS"/>
              </w:rPr>
            </w:pPr>
            <w:r w:rsidRPr="00B36FDA">
              <w:t>Саветник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9E637" w14:textId="14DBDED7" w:rsidR="00EE5FD3" w:rsidRDefault="00EE5FD3" w:rsidP="00EE5FD3">
            <w:pPr>
              <w:shd w:val="clear" w:color="auto" w:fill="FFFFFF"/>
              <w:jc w:val="center"/>
              <w:rPr>
                <w:lang w:val="sr-Cyrl-CS"/>
              </w:rPr>
            </w:pPr>
            <w:r w:rsidRPr="00B36FDA">
              <w:t>1</w:t>
            </w:r>
          </w:p>
        </w:tc>
      </w:tr>
    </w:tbl>
    <w:p w14:paraId="1ECECA76" w14:textId="7E39C7C9" w:rsidR="00B4326E" w:rsidRDefault="00B4326E" w:rsidP="00614983">
      <w:pPr>
        <w:ind w:firstLine="720"/>
        <w:jc w:val="both"/>
        <w:rPr>
          <w:lang w:val="sr-Cyrl-RS"/>
        </w:rPr>
      </w:pPr>
    </w:p>
    <w:p w14:paraId="09B26FB2" w14:textId="77E5CA3B" w:rsidR="00B4326E" w:rsidRDefault="00EE5FD3" w:rsidP="00614983">
      <w:pPr>
        <w:ind w:firstLine="720"/>
        <w:jc w:val="both"/>
        <w:rPr>
          <w:lang w:val="sr-Cyrl-RS"/>
        </w:rPr>
      </w:pPr>
      <w:r w:rsidRPr="00EE5FD3">
        <w:rPr>
          <w:lang w:val="sr-Cyrl-RS"/>
        </w:rPr>
        <w:t>У члану I ст. 1. табел</w:t>
      </w:r>
      <w:r>
        <w:rPr>
          <w:lang w:val="sr-Cyrl-RS"/>
        </w:rPr>
        <w:t>а</w:t>
      </w:r>
      <w:r w:rsidRPr="00EE5FD3">
        <w:rPr>
          <w:lang w:val="sr-Cyrl-RS"/>
        </w:rPr>
        <w:t xml:space="preserve"> „</w:t>
      </w:r>
      <w:r w:rsidRPr="00EE5FD3">
        <w:rPr>
          <w:b/>
          <w:bCs/>
          <w:lang w:val="sr-Cyrl-RS"/>
        </w:rPr>
        <w:t>Попуњена радна места на неодређено време по звањима службеника  и службеника на положају</w:t>
      </w:r>
      <w:r w:rsidRPr="00EE5FD3">
        <w:rPr>
          <w:lang w:val="sr-Cyrl-RS"/>
        </w:rPr>
        <w:t>“</w:t>
      </w:r>
      <w:r>
        <w:rPr>
          <w:lang w:val="sr-Cyrl-RS"/>
        </w:rPr>
        <w:t xml:space="preserve"> </w:t>
      </w:r>
      <w:r w:rsidRPr="00EE5FD3">
        <w:rPr>
          <w:lang w:val="sr-Cyrl-RS"/>
        </w:rPr>
        <w:t>мења се и гласи:</w:t>
      </w:r>
    </w:p>
    <w:p w14:paraId="008E7D4E" w14:textId="77777777" w:rsidR="00EE5FD3" w:rsidRPr="00EE5FD3" w:rsidRDefault="00EE5FD3" w:rsidP="00EE5FD3">
      <w:pPr>
        <w:jc w:val="both"/>
        <w:rPr>
          <w:b/>
          <w:lang w:val="sr-Cyrl-RS"/>
        </w:rPr>
      </w:pPr>
      <w:bookmarkStart w:id="1" w:name="_Hlk154575335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EE5FD3" w14:paraId="5FFDE9C8" w14:textId="77777777" w:rsidTr="00EE5FD3">
        <w:tc>
          <w:tcPr>
            <w:tcW w:w="4248" w:type="dxa"/>
          </w:tcPr>
          <w:p w14:paraId="7569C5EA" w14:textId="77777777" w:rsidR="00EE5FD3" w:rsidRPr="006A1581" w:rsidRDefault="00EE5FD3" w:rsidP="0005315B">
            <w:pPr>
              <w:jc w:val="both"/>
              <w:rPr>
                <w:b/>
                <w:lang w:val="sr-Cyrl-RS"/>
              </w:rPr>
            </w:pPr>
            <w:bookmarkStart w:id="2" w:name="_Hlk163728280"/>
            <w:r w:rsidRPr="006A1581">
              <w:rPr>
                <w:b/>
                <w:lang w:val="sr-Cyrl-RS"/>
              </w:rPr>
              <w:t xml:space="preserve">Радна места службенка </w:t>
            </w:r>
          </w:p>
        </w:tc>
        <w:tc>
          <w:tcPr>
            <w:tcW w:w="4819" w:type="dxa"/>
          </w:tcPr>
          <w:p w14:paraId="75DAA521" w14:textId="77777777" w:rsidR="00EE5FD3" w:rsidRPr="006A1581" w:rsidRDefault="00EE5FD3" w:rsidP="0005315B">
            <w:pPr>
              <w:jc w:val="both"/>
              <w:rPr>
                <w:b/>
                <w:lang w:val="sr-Cyrl-RS"/>
              </w:rPr>
            </w:pPr>
            <w:r w:rsidRPr="006A1581">
              <w:rPr>
                <w:b/>
                <w:lang w:val="sr-Cyrl-RS"/>
              </w:rPr>
              <w:t>Број извршилаца</w:t>
            </w:r>
          </w:p>
        </w:tc>
      </w:tr>
      <w:tr w:rsidR="00EE5FD3" w14:paraId="2D85EF4B" w14:textId="77777777" w:rsidTr="00EE5FD3">
        <w:tc>
          <w:tcPr>
            <w:tcW w:w="4248" w:type="dxa"/>
          </w:tcPr>
          <w:p w14:paraId="2AFE952B" w14:textId="77777777" w:rsidR="00EE5FD3" w:rsidRPr="002C370E" w:rsidRDefault="00EE5FD3" w:rsidP="0005315B">
            <w:r w:rsidRPr="00054475">
              <w:t>Положај у првој групи</w:t>
            </w:r>
          </w:p>
        </w:tc>
        <w:tc>
          <w:tcPr>
            <w:tcW w:w="4819" w:type="dxa"/>
          </w:tcPr>
          <w:p w14:paraId="03AD6199" w14:textId="77777777" w:rsidR="00EE5FD3" w:rsidRPr="00262283" w:rsidRDefault="00EE5FD3" w:rsidP="0005315B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1</w:t>
            </w:r>
          </w:p>
        </w:tc>
      </w:tr>
      <w:tr w:rsidR="00EE5FD3" w14:paraId="00335889" w14:textId="77777777" w:rsidTr="00EE5FD3">
        <w:tc>
          <w:tcPr>
            <w:tcW w:w="4248" w:type="dxa"/>
          </w:tcPr>
          <w:p w14:paraId="0639D961" w14:textId="77777777" w:rsidR="00EE5FD3" w:rsidRPr="002C370E" w:rsidRDefault="00EE5FD3" w:rsidP="0005315B">
            <w:r>
              <w:t xml:space="preserve">Положај у другој </w:t>
            </w:r>
            <w:r w:rsidRPr="002C370E">
              <w:t>групи</w:t>
            </w:r>
          </w:p>
        </w:tc>
        <w:tc>
          <w:tcPr>
            <w:tcW w:w="4819" w:type="dxa"/>
          </w:tcPr>
          <w:p w14:paraId="74551C80" w14:textId="77777777" w:rsidR="00EE5FD3" w:rsidRPr="00262283" w:rsidRDefault="00EE5FD3" w:rsidP="0005315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EE5FD3" w14:paraId="254E6D68" w14:textId="77777777" w:rsidTr="00EE5FD3">
        <w:tc>
          <w:tcPr>
            <w:tcW w:w="4248" w:type="dxa"/>
          </w:tcPr>
          <w:p w14:paraId="4CD820F6" w14:textId="77777777" w:rsidR="00EE5FD3" w:rsidRPr="002C370E" w:rsidRDefault="00EE5FD3" w:rsidP="0005315B">
            <w:r w:rsidRPr="002C370E">
              <w:t>Самостални саветник</w:t>
            </w:r>
          </w:p>
        </w:tc>
        <w:tc>
          <w:tcPr>
            <w:tcW w:w="4819" w:type="dxa"/>
          </w:tcPr>
          <w:p w14:paraId="1A75691E" w14:textId="10E56C9C" w:rsidR="00EE5FD3" w:rsidRPr="007E0B81" w:rsidRDefault="007E0B81" w:rsidP="0005315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EE5FD3" w14:paraId="12BC0C17" w14:textId="77777777" w:rsidTr="00EE5FD3">
        <w:tc>
          <w:tcPr>
            <w:tcW w:w="4248" w:type="dxa"/>
          </w:tcPr>
          <w:p w14:paraId="4CC7E986" w14:textId="77777777" w:rsidR="00EE5FD3" w:rsidRPr="002C370E" w:rsidRDefault="00EE5FD3" w:rsidP="0005315B">
            <w:r w:rsidRPr="002C370E">
              <w:t>Саветник</w:t>
            </w:r>
          </w:p>
        </w:tc>
        <w:tc>
          <w:tcPr>
            <w:tcW w:w="4819" w:type="dxa"/>
          </w:tcPr>
          <w:p w14:paraId="2C56A31B" w14:textId="74C00913" w:rsidR="00EE5FD3" w:rsidRPr="009E4D0C" w:rsidRDefault="0033763F" w:rsidP="0005315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EE5FD3" w14:paraId="362C3E08" w14:textId="77777777" w:rsidTr="00EE5FD3">
        <w:tc>
          <w:tcPr>
            <w:tcW w:w="4248" w:type="dxa"/>
          </w:tcPr>
          <w:p w14:paraId="53289A8F" w14:textId="77777777" w:rsidR="00EE5FD3" w:rsidRPr="002C370E" w:rsidRDefault="00EE5FD3" w:rsidP="0005315B">
            <w:r w:rsidRPr="002C370E">
              <w:t>Млађи саветник</w:t>
            </w:r>
          </w:p>
        </w:tc>
        <w:tc>
          <w:tcPr>
            <w:tcW w:w="4819" w:type="dxa"/>
          </w:tcPr>
          <w:p w14:paraId="57BE2F5F" w14:textId="71FEE8EE" w:rsidR="00EE5FD3" w:rsidRPr="00262283" w:rsidRDefault="0033763F" w:rsidP="0005315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EE5FD3" w14:paraId="40CCD252" w14:textId="77777777" w:rsidTr="00EE5FD3">
        <w:tc>
          <w:tcPr>
            <w:tcW w:w="4248" w:type="dxa"/>
          </w:tcPr>
          <w:p w14:paraId="5A548FAC" w14:textId="77777777" w:rsidR="00EE5FD3" w:rsidRPr="002C370E" w:rsidRDefault="00EE5FD3" w:rsidP="0005315B">
            <w:r w:rsidRPr="002C370E">
              <w:t>Сарадник</w:t>
            </w:r>
          </w:p>
        </w:tc>
        <w:tc>
          <w:tcPr>
            <w:tcW w:w="4819" w:type="dxa"/>
          </w:tcPr>
          <w:p w14:paraId="7918A05C" w14:textId="4828B482" w:rsidR="00EE5FD3" w:rsidRPr="00EE5FD3" w:rsidRDefault="00EE5FD3" w:rsidP="0005315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EE5FD3" w14:paraId="3DDD5CAA" w14:textId="77777777" w:rsidTr="00EE5FD3">
        <w:tc>
          <w:tcPr>
            <w:tcW w:w="4248" w:type="dxa"/>
          </w:tcPr>
          <w:p w14:paraId="0CAD7905" w14:textId="77777777" w:rsidR="00EE5FD3" w:rsidRPr="002C370E" w:rsidRDefault="00EE5FD3" w:rsidP="0005315B">
            <w:r w:rsidRPr="002C370E">
              <w:t>Млађи сарадник</w:t>
            </w:r>
          </w:p>
        </w:tc>
        <w:tc>
          <w:tcPr>
            <w:tcW w:w="4819" w:type="dxa"/>
          </w:tcPr>
          <w:p w14:paraId="76087780" w14:textId="77777777" w:rsidR="00EE5FD3" w:rsidRPr="00262283" w:rsidRDefault="00EE5FD3" w:rsidP="0005315B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  <w:tr w:rsidR="00EE5FD3" w14:paraId="45D8D2BA" w14:textId="77777777" w:rsidTr="00EE5FD3">
        <w:tc>
          <w:tcPr>
            <w:tcW w:w="4248" w:type="dxa"/>
          </w:tcPr>
          <w:p w14:paraId="7038C6A3" w14:textId="77777777" w:rsidR="00EE5FD3" w:rsidRPr="002C370E" w:rsidRDefault="00EE5FD3" w:rsidP="0005315B">
            <w:r w:rsidRPr="002C370E">
              <w:t>Виши референт</w:t>
            </w:r>
          </w:p>
        </w:tc>
        <w:tc>
          <w:tcPr>
            <w:tcW w:w="4819" w:type="dxa"/>
          </w:tcPr>
          <w:p w14:paraId="4D295619" w14:textId="77777777" w:rsidR="00EE5FD3" w:rsidRPr="00262283" w:rsidRDefault="00EE5FD3" w:rsidP="0005315B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3</w:t>
            </w:r>
          </w:p>
        </w:tc>
      </w:tr>
      <w:tr w:rsidR="00EE5FD3" w14:paraId="172442DB" w14:textId="77777777" w:rsidTr="00EE5FD3">
        <w:tc>
          <w:tcPr>
            <w:tcW w:w="4248" w:type="dxa"/>
          </w:tcPr>
          <w:p w14:paraId="2A18F4A6" w14:textId="77777777" w:rsidR="00EE5FD3" w:rsidRPr="002C370E" w:rsidRDefault="00EE5FD3" w:rsidP="0005315B">
            <w:r w:rsidRPr="002C370E">
              <w:t>Референт</w:t>
            </w:r>
          </w:p>
        </w:tc>
        <w:tc>
          <w:tcPr>
            <w:tcW w:w="4819" w:type="dxa"/>
          </w:tcPr>
          <w:p w14:paraId="1A6E5E4C" w14:textId="77777777" w:rsidR="00EE5FD3" w:rsidRPr="00262283" w:rsidRDefault="00EE5FD3" w:rsidP="0005315B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  <w:tr w:rsidR="00EE5FD3" w14:paraId="78B1BCA4" w14:textId="77777777" w:rsidTr="00EE5FD3">
        <w:tc>
          <w:tcPr>
            <w:tcW w:w="4248" w:type="dxa"/>
          </w:tcPr>
          <w:p w14:paraId="65259CB4" w14:textId="77777777" w:rsidR="00EE5FD3" w:rsidRDefault="00EE5FD3" w:rsidP="0005315B">
            <w:r w:rsidRPr="002C370E">
              <w:t>Млађи референт</w:t>
            </w:r>
          </w:p>
        </w:tc>
        <w:tc>
          <w:tcPr>
            <w:tcW w:w="4819" w:type="dxa"/>
          </w:tcPr>
          <w:p w14:paraId="6EF99ABA" w14:textId="77777777" w:rsidR="00EE5FD3" w:rsidRPr="00262283" w:rsidRDefault="00EE5FD3" w:rsidP="0005315B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</w:tbl>
    <w:p w14:paraId="559ECF25" w14:textId="77777777" w:rsidR="00EE5FD3" w:rsidRDefault="00EE5FD3" w:rsidP="00EE5FD3">
      <w:pPr>
        <w:ind w:firstLine="720"/>
        <w:jc w:val="both"/>
        <w:rPr>
          <w:b/>
          <w:lang w:val="sr-Cyrl-RS"/>
        </w:rPr>
      </w:pPr>
    </w:p>
    <w:p w14:paraId="487DAA1D" w14:textId="77777777" w:rsidR="00EE5FD3" w:rsidRPr="00B51CB3" w:rsidRDefault="00EE5FD3" w:rsidP="00EE5FD3">
      <w:pPr>
        <w:pStyle w:val="ListParagraph"/>
        <w:numPr>
          <w:ilvl w:val="0"/>
          <w:numId w:val="5"/>
        </w:numPr>
        <w:rPr>
          <w:b/>
          <w:lang w:val="sr-Cyrl-RS"/>
        </w:rPr>
      </w:pPr>
      <w:bookmarkStart w:id="3" w:name="_Hlk154564337"/>
      <w:r w:rsidRPr="00B51CB3">
        <w:rPr>
          <w:b/>
          <w:lang w:val="sr-Cyrl-RS"/>
        </w:rPr>
        <w:t xml:space="preserve">Попуњена </w:t>
      </w:r>
      <w:r>
        <w:rPr>
          <w:b/>
          <w:lang w:val="sr-Cyrl-RS"/>
        </w:rPr>
        <w:t>р</w:t>
      </w:r>
      <w:r w:rsidRPr="00B51CB3">
        <w:rPr>
          <w:b/>
          <w:lang w:val="sr-Cyrl-RS"/>
        </w:rPr>
        <w:t xml:space="preserve">адна места намештеника према </w:t>
      </w:r>
      <w:r>
        <w:rPr>
          <w:b/>
          <w:lang w:val="sr-Cyrl-RS"/>
        </w:rPr>
        <w:t>врсти</w:t>
      </w:r>
      <w:r w:rsidRPr="00B51CB3">
        <w:rPr>
          <w:b/>
          <w:lang w:val="sr-Cyrl-RS"/>
        </w:rPr>
        <w:t xml:space="preserve"> послова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15"/>
        <w:gridCol w:w="4752"/>
      </w:tblGrid>
      <w:tr w:rsidR="00EE5FD3" w14:paraId="53E40544" w14:textId="77777777" w:rsidTr="00EE5FD3">
        <w:tc>
          <w:tcPr>
            <w:tcW w:w="4315" w:type="dxa"/>
          </w:tcPr>
          <w:p w14:paraId="17F3F50D" w14:textId="77777777" w:rsidR="00EE5FD3" w:rsidRPr="00037C54" w:rsidRDefault="00EE5FD3" w:rsidP="0005315B">
            <w:pPr>
              <w:rPr>
                <w:b/>
                <w:lang w:val="sr-Cyrl-RS"/>
              </w:rPr>
            </w:pPr>
            <w:bookmarkStart w:id="4" w:name="_Hlk154565721"/>
            <w:r w:rsidRPr="00037C54">
              <w:rPr>
                <w:b/>
                <w:lang w:val="sr-Cyrl-RS"/>
              </w:rPr>
              <w:t xml:space="preserve">Радна места намештеника </w:t>
            </w:r>
          </w:p>
        </w:tc>
        <w:tc>
          <w:tcPr>
            <w:tcW w:w="4752" w:type="dxa"/>
          </w:tcPr>
          <w:p w14:paraId="050CB763" w14:textId="77777777" w:rsidR="00EE5FD3" w:rsidRDefault="00EE5FD3" w:rsidP="0005315B">
            <w:pPr>
              <w:jc w:val="both"/>
              <w:rPr>
                <w:b/>
                <w:lang w:val="sr-Cyrl-RS"/>
              </w:rPr>
            </w:pPr>
            <w:r w:rsidRPr="00037C54">
              <w:rPr>
                <w:b/>
                <w:lang w:val="sr-Cyrl-RS"/>
              </w:rPr>
              <w:t>Број извршилаца</w:t>
            </w:r>
          </w:p>
        </w:tc>
      </w:tr>
      <w:tr w:rsidR="00EE5FD3" w14:paraId="36840C0A" w14:textId="77777777" w:rsidTr="00EE5FD3">
        <w:tc>
          <w:tcPr>
            <w:tcW w:w="4315" w:type="dxa"/>
          </w:tcPr>
          <w:p w14:paraId="6DAAD34C" w14:textId="77777777" w:rsidR="00EE5FD3" w:rsidRPr="006A0114" w:rsidRDefault="00EE5FD3" w:rsidP="0005315B">
            <w:r w:rsidRPr="006A0114">
              <w:t xml:space="preserve">Прва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4D790365" w14:textId="77777777" w:rsidR="00EE5FD3" w:rsidRPr="002A5141" w:rsidRDefault="00EE5FD3" w:rsidP="0005315B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EE5FD3" w14:paraId="454C88FB" w14:textId="77777777" w:rsidTr="00EE5FD3">
        <w:tc>
          <w:tcPr>
            <w:tcW w:w="4315" w:type="dxa"/>
          </w:tcPr>
          <w:p w14:paraId="02CEA704" w14:textId="77777777" w:rsidR="00EE5FD3" w:rsidRPr="006A0114" w:rsidRDefault="00EE5FD3" w:rsidP="0005315B">
            <w:r w:rsidRPr="006A0114">
              <w:t xml:space="preserve">Друга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4CE9ED97" w14:textId="77777777" w:rsidR="00EE5FD3" w:rsidRPr="002A5141" w:rsidRDefault="00EE5FD3" w:rsidP="0005315B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EE5FD3" w14:paraId="7E955D83" w14:textId="77777777" w:rsidTr="00EE5FD3">
        <w:tc>
          <w:tcPr>
            <w:tcW w:w="4315" w:type="dxa"/>
          </w:tcPr>
          <w:p w14:paraId="242FEED6" w14:textId="77777777" w:rsidR="00EE5FD3" w:rsidRPr="006A0114" w:rsidRDefault="00EE5FD3" w:rsidP="0005315B">
            <w:r w:rsidRPr="006A0114">
              <w:t xml:space="preserve">Трећа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5DEA3F90" w14:textId="77777777" w:rsidR="00EE5FD3" w:rsidRPr="002A5141" w:rsidRDefault="00EE5FD3" w:rsidP="0005315B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EE5FD3" w14:paraId="4DD5DAB0" w14:textId="77777777" w:rsidTr="00EE5FD3">
        <w:tc>
          <w:tcPr>
            <w:tcW w:w="4315" w:type="dxa"/>
          </w:tcPr>
          <w:p w14:paraId="43316180" w14:textId="77777777" w:rsidR="00EE5FD3" w:rsidRPr="006A0114" w:rsidRDefault="00EE5FD3" w:rsidP="0005315B">
            <w:r w:rsidRPr="006A0114">
              <w:t xml:space="preserve">Четврта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58764F87" w14:textId="7E14E5BE" w:rsidR="00EE5FD3" w:rsidRDefault="0033763F" w:rsidP="0005315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EE5FD3" w14:paraId="729B55E8" w14:textId="77777777" w:rsidTr="00EE5FD3">
        <w:tc>
          <w:tcPr>
            <w:tcW w:w="4315" w:type="dxa"/>
          </w:tcPr>
          <w:p w14:paraId="20337A51" w14:textId="77777777" w:rsidR="00EE5FD3" w:rsidRDefault="00EE5FD3" w:rsidP="0005315B">
            <w:r w:rsidRPr="006A0114">
              <w:t xml:space="preserve">Пета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71E829DF" w14:textId="77777777" w:rsidR="00EE5FD3" w:rsidRDefault="00EE5FD3" w:rsidP="0005315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bookmarkEnd w:id="1"/>
      <w:bookmarkEnd w:id="2"/>
      <w:bookmarkEnd w:id="3"/>
      <w:bookmarkEnd w:id="4"/>
    </w:tbl>
    <w:p w14:paraId="5ECF08E2" w14:textId="47949C1E" w:rsidR="00B4326E" w:rsidRDefault="00B4326E" w:rsidP="00D7533D">
      <w:pPr>
        <w:jc w:val="both"/>
        <w:rPr>
          <w:lang w:val="sr-Cyrl-RS"/>
        </w:rPr>
      </w:pPr>
    </w:p>
    <w:p w14:paraId="2B3618D2" w14:textId="0D905C9E" w:rsidR="00B4326E" w:rsidRDefault="00D26158" w:rsidP="00614983">
      <w:pPr>
        <w:ind w:firstLine="720"/>
        <w:jc w:val="both"/>
        <w:rPr>
          <w:lang w:val="sr-Cyrl-RS"/>
        </w:rPr>
      </w:pPr>
      <w:r w:rsidRPr="00D26158">
        <w:rPr>
          <w:lang w:val="sr-Cyrl-RS"/>
        </w:rPr>
        <w:t xml:space="preserve">У члану I ст. </w:t>
      </w:r>
      <w:r>
        <w:rPr>
          <w:lang w:val="sr-Cyrl-RS"/>
        </w:rPr>
        <w:t>2</w:t>
      </w:r>
      <w:r w:rsidRPr="00D26158">
        <w:rPr>
          <w:lang w:val="sr-Cyrl-RS"/>
        </w:rPr>
        <w:t>. табела „</w:t>
      </w:r>
      <w:r>
        <w:rPr>
          <w:lang w:val="sr-Cyrl-RS"/>
        </w:rPr>
        <w:t xml:space="preserve"> Број запослених са радним односом на неодређено време за чијим радом постоји потреба у 2024. години, за коју се доноси Кадровски план</w:t>
      </w:r>
      <w:r w:rsidRPr="00D26158">
        <w:rPr>
          <w:lang w:val="sr-Cyrl-RS"/>
        </w:rPr>
        <w:t>“ мења се и гласи:</w:t>
      </w:r>
    </w:p>
    <w:p w14:paraId="5077A8F7" w14:textId="1999F1A3" w:rsidR="00B4326E" w:rsidRDefault="00B4326E" w:rsidP="00614983">
      <w:pPr>
        <w:ind w:firstLine="720"/>
        <w:jc w:val="both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D26158" w14:paraId="39972664" w14:textId="77777777" w:rsidTr="0073617E">
        <w:tc>
          <w:tcPr>
            <w:tcW w:w="4248" w:type="dxa"/>
          </w:tcPr>
          <w:p w14:paraId="60AE7F54" w14:textId="77777777" w:rsidR="00D26158" w:rsidRPr="006A1581" w:rsidRDefault="00D26158" w:rsidP="0073617E">
            <w:pPr>
              <w:jc w:val="both"/>
              <w:rPr>
                <w:b/>
                <w:lang w:val="sr-Cyrl-RS"/>
              </w:rPr>
            </w:pPr>
            <w:r w:rsidRPr="006A1581">
              <w:rPr>
                <w:b/>
                <w:lang w:val="sr-Cyrl-RS"/>
              </w:rPr>
              <w:t xml:space="preserve">Радна места службенка </w:t>
            </w:r>
          </w:p>
        </w:tc>
        <w:tc>
          <w:tcPr>
            <w:tcW w:w="4819" w:type="dxa"/>
          </w:tcPr>
          <w:p w14:paraId="21579FB8" w14:textId="77777777" w:rsidR="00D26158" w:rsidRPr="006A1581" w:rsidRDefault="00D26158" w:rsidP="0073617E">
            <w:pPr>
              <w:jc w:val="both"/>
              <w:rPr>
                <w:b/>
                <w:lang w:val="sr-Cyrl-RS"/>
              </w:rPr>
            </w:pPr>
            <w:r w:rsidRPr="006A1581">
              <w:rPr>
                <w:b/>
                <w:lang w:val="sr-Cyrl-RS"/>
              </w:rPr>
              <w:t>Број извршилаца</w:t>
            </w:r>
          </w:p>
        </w:tc>
      </w:tr>
      <w:tr w:rsidR="00D26158" w14:paraId="7BA808F2" w14:textId="77777777" w:rsidTr="0073617E">
        <w:tc>
          <w:tcPr>
            <w:tcW w:w="4248" w:type="dxa"/>
          </w:tcPr>
          <w:p w14:paraId="76A8AE48" w14:textId="77777777" w:rsidR="00D26158" w:rsidRPr="002C370E" w:rsidRDefault="00D26158" w:rsidP="0073617E">
            <w:r w:rsidRPr="00054475">
              <w:t>Положај у првој групи</w:t>
            </w:r>
          </w:p>
        </w:tc>
        <w:tc>
          <w:tcPr>
            <w:tcW w:w="4819" w:type="dxa"/>
          </w:tcPr>
          <w:p w14:paraId="4032E5D6" w14:textId="77777777" w:rsidR="00D26158" w:rsidRPr="00262283" w:rsidRDefault="00D26158" w:rsidP="0073617E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1</w:t>
            </w:r>
          </w:p>
        </w:tc>
      </w:tr>
      <w:tr w:rsidR="00D26158" w14:paraId="417F1D76" w14:textId="77777777" w:rsidTr="0073617E">
        <w:tc>
          <w:tcPr>
            <w:tcW w:w="4248" w:type="dxa"/>
          </w:tcPr>
          <w:p w14:paraId="786C33AE" w14:textId="77777777" w:rsidR="00D26158" w:rsidRPr="002C370E" w:rsidRDefault="00D26158" w:rsidP="0073617E">
            <w:r>
              <w:t xml:space="preserve">Положај у другој </w:t>
            </w:r>
            <w:r w:rsidRPr="002C370E">
              <w:t>групи</w:t>
            </w:r>
          </w:p>
        </w:tc>
        <w:tc>
          <w:tcPr>
            <w:tcW w:w="4819" w:type="dxa"/>
          </w:tcPr>
          <w:p w14:paraId="6A079F82" w14:textId="77777777" w:rsidR="00D26158" w:rsidRPr="00262283" w:rsidRDefault="00D26158" w:rsidP="007361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D26158" w14:paraId="77EF8A87" w14:textId="77777777" w:rsidTr="0073617E">
        <w:tc>
          <w:tcPr>
            <w:tcW w:w="4248" w:type="dxa"/>
          </w:tcPr>
          <w:p w14:paraId="449A0C89" w14:textId="77777777" w:rsidR="00D26158" w:rsidRPr="002C370E" w:rsidRDefault="00D26158" w:rsidP="0073617E">
            <w:r w:rsidRPr="002C370E">
              <w:lastRenderedPageBreak/>
              <w:t>Самостални саветник</w:t>
            </w:r>
          </w:p>
        </w:tc>
        <w:tc>
          <w:tcPr>
            <w:tcW w:w="4819" w:type="dxa"/>
          </w:tcPr>
          <w:p w14:paraId="64DFC759" w14:textId="77777777" w:rsidR="00D26158" w:rsidRPr="007E0B81" w:rsidRDefault="00D26158" w:rsidP="007361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D26158" w14:paraId="7F781CE5" w14:textId="77777777" w:rsidTr="0073617E">
        <w:tc>
          <w:tcPr>
            <w:tcW w:w="4248" w:type="dxa"/>
          </w:tcPr>
          <w:p w14:paraId="3BA25E25" w14:textId="77777777" w:rsidR="00D26158" w:rsidRPr="002C370E" w:rsidRDefault="00D26158" w:rsidP="0073617E">
            <w:r w:rsidRPr="002C370E">
              <w:t>Саветник</w:t>
            </w:r>
          </w:p>
        </w:tc>
        <w:tc>
          <w:tcPr>
            <w:tcW w:w="4819" w:type="dxa"/>
          </w:tcPr>
          <w:p w14:paraId="5F028A14" w14:textId="77777777" w:rsidR="00D26158" w:rsidRPr="009E4D0C" w:rsidRDefault="00D26158" w:rsidP="007361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26158" w14:paraId="1A676673" w14:textId="77777777" w:rsidTr="0073617E">
        <w:tc>
          <w:tcPr>
            <w:tcW w:w="4248" w:type="dxa"/>
          </w:tcPr>
          <w:p w14:paraId="3DF97228" w14:textId="77777777" w:rsidR="00D26158" w:rsidRPr="002C370E" w:rsidRDefault="00D26158" w:rsidP="0073617E">
            <w:r w:rsidRPr="002C370E">
              <w:t>Млађи саветник</w:t>
            </w:r>
          </w:p>
        </w:tc>
        <w:tc>
          <w:tcPr>
            <w:tcW w:w="4819" w:type="dxa"/>
          </w:tcPr>
          <w:p w14:paraId="259D30D7" w14:textId="77777777" w:rsidR="00D26158" w:rsidRPr="00262283" w:rsidRDefault="00D26158" w:rsidP="007361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D26158" w14:paraId="6FC6DAE9" w14:textId="77777777" w:rsidTr="0073617E">
        <w:tc>
          <w:tcPr>
            <w:tcW w:w="4248" w:type="dxa"/>
          </w:tcPr>
          <w:p w14:paraId="0BD2020D" w14:textId="77777777" w:rsidR="00D26158" w:rsidRPr="002C370E" w:rsidRDefault="00D26158" w:rsidP="0073617E">
            <w:r w:rsidRPr="002C370E">
              <w:t>Сарадник</w:t>
            </w:r>
          </w:p>
        </w:tc>
        <w:tc>
          <w:tcPr>
            <w:tcW w:w="4819" w:type="dxa"/>
          </w:tcPr>
          <w:p w14:paraId="12A57003" w14:textId="77777777" w:rsidR="00D26158" w:rsidRPr="00EE5FD3" w:rsidRDefault="00D26158" w:rsidP="007361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D26158" w14:paraId="417DE031" w14:textId="77777777" w:rsidTr="0073617E">
        <w:tc>
          <w:tcPr>
            <w:tcW w:w="4248" w:type="dxa"/>
          </w:tcPr>
          <w:p w14:paraId="3AC902D9" w14:textId="77777777" w:rsidR="00D26158" w:rsidRPr="002C370E" w:rsidRDefault="00D26158" w:rsidP="0073617E">
            <w:r w:rsidRPr="002C370E">
              <w:t>Млађи сарадник</w:t>
            </w:r>
          </w:p>
        </w:tc>
        <w:tc>
          <w:tcPr>
            <w:tcW w:w="4819" w:type="dxa"/>
          </w:tcPr>
          <w:p w14:paraId="4C7F0F61" w14:textId="77777777" w:rsidR="00D26158" w:rsidRPr="00262283" w:rsidRDefault="00D26158" w:rsidP="0073617E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  <w:tr w:rsidR="00D26158" w14:paraId="0C9C555E" w14:textId="77777777" w:rsidTr="0073617E">
        <w:tc>
          <w:tcPr>
            <w:tcW w:w="4248" w:type="dxa"/>
          </w:tcPr>
          <w:p w14:paraId="150E9D7B" w14:textId="77777777" w:rsidR="00D26158" w:rsidRPr="002C370E" w:rsidRDefault="00D26158" w:rsidP="0073617E">
            <w:r w:rsidRPr="002C370E">
              <w:t>Виши референт</w:t>
            </w:r>
          </w:p>
        </w:tc>
        <w:tc>
          <w:tcPr>
            <w:tcW w:w="4819" w:type="dxa"/>
          </w:tcPr>
          <w:p w14:paraId="6CBC3DD0" w14:textId="77777777" w:rsidR="00D26158" w:rsidRPr="00262283" w:rsidRDefault="00D26158" w:rsidP="0073617E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3</w:t>
            </w:r>
          </w:p>
        </w:tc>
      </w:tr>
      <w:tr w:rsidR="00D26158" w14:paraId="4DA8EEF1" w14:textId="77777777" w:rsidTr="0073617E">
        <w:tc>
          <w:tcPr>
            <w:tcW w:w="4248" w:type="dxa"/>
          </w:tcPr>
          <w:p w14:paraId="6483B3EA" w14:textId="77777777" w:rsidR="00D26158" w:rsidRPr="002C370E" w:rsidRDefault="00D26158" w:rsidP="0073617E">
            <w:r w:rsidRPr="002C370E">
              <w:t>Референт</w:t>
            </w:r>
          </w:p>
        </w:tc>
        <w:tc>
          <w:tcPr>
            <w:tcW w:w="4819" w:type="dxa"/>
          </w:tcPr>
          <w:p w14:paraId="2B99FDC3" w14:textId="77777777" w:rsidR="00D26158" w:rsidRPr="00262283" w:rsidRDefault="00D26158" w:rsidP="0073617E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  <w:tr w:rsidR="00D26158" w14:paraId="46D6D387" w14:textId="77777777" w:rsidTr="0073617E">
        <w:tc>
          <w:tcPr>
            <w:tcW w:w="4248" w:type="dxa"/>
          </w:tcPr>
          <w:p w14:paraId="64E369DE" w14:textId="77777777" w:rsidR="00D26158" w:rsidRDefault="00D26158" w:rsidP="0073617E">
            <w:r w:rsidRPr="002C370E">
              <w:t>Млађи референт</w:t>
            </w:r>
          </w:p>
        </w:tc>
        <w:tc>
          <w:tcPr>
            <w:tcW w:w="4819" w:type="dxa"/>
          </w:tcPr>
          <w:p w14:paraId="03614D15" w14:textId="77777777" w:rsidR="00D26158" w:rsidRPr="00262283" w:rsidRDefault="00D26158" w:rsidP="0073617E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</w:tbl>
    <w:p w14:paraId="3A7DC506" w14:textId="77777777" w:rsidR="00D26158" w:rsidRDefault="00D26158" w:rsidP="00D26158">
      <w:pPr>
        <w:ind w:firstLine="720"/>
        <w:jc w:val="both"/>
        <w:rPr>
          <w:b/>
          <w:lang w:val="sr-Cyrl-RS"/>
        </w:rPr>
      </w:pPr>
    </w:p>
    <w:p w14:paraId="05FC4F00" w14:textId="77777777" w:rsidR="00D26158" w:rsidRPr="00B51CB3" w:rsidRDefault="00D26158" w:rsidP="00D26158">
      <w:pPr>
        <w:pStyle w:val="ListParagraph"/>
        <w:numPr>
          <w:ilvl w:val="0"/>
          <w:numId w:val="5"/>
        </w:numPr>
        <w:rPr>
          <w:b/>
          <w:lang w:val="sr-Cyrl-RS"/>
        </w:rPr>
      </w:pPr>
      <w:r w:rsidRPr="00B51CB3">
        <w:rPr>
          <w:b/>
          <w:lang w:val="sr-Cyrl-RS"/>
        </w:rPr>
        <w:t xml:space="preserve">Попуњена </w:t>
      </w:r>
      <w:r>
        <w:rPr>
          <w:b/>
          <w:lang w:val="sr-Cyrl-RS"/>
        </w:rPr>
        <w:t>р</w:t>
      </w:r>
      <w:r w:rsidRPr="00B51CB3">
        <w:rPr>
          <w:b/>
          <w:lang w:val="sr-Cyrl-RS"/>
        </w:rPr>
        <w:t xml:space="preserve">адна места намештеника према </w:t>
      </w:r>
      <w:r>
        <w:rPr>
          <w:b/>
          <w:lang w:val="sr-Cyrl-RS"/>
        </w:rPr>
        <w:t>врсти</w:t>
      </w:r>
      <w:r w:rsidRPr="00B51CB3">
        <w:rPr>
          <w:b/>
          <w:lang w:val="sr-Cyrl-RS"/>
        </w:rPr>
        <w:t xml:space="preserve"> послова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15"/>
        <w:gridCol w:w="4752"/>
      </w:tblGrid>
      <w:tr w:rsidR="00D26158" w14:paraId="3D794339" w14:textId="77777777" w:rsidTr="0073617E">
        <w:tc>
          <w:tcPr>
            <w:tcW w:w="4315" w:type="dxa"/>
          </w:tcPr>
          <w:p w14:paraId="3B6F61FB" w14:textId="77777777" w:rsidR="00D26158" w:rsidRPr="00037C54" w:rsidRDefault="00D26158" w:rsidP="0073617E">
            <w:pPr>
              <w:rPr>
                <w:b/>
                <w:lang w:val="sr-Cyrl-RS"/>
              </w:rPr>
            </w:pPr>
            <w:r w:rsidRPr="00037C54">
              <w:rPr>
                <w:b/>
                <w:lang w:val="sr-Cyrl-RS"/>
              </w:rPr>
              <w:t xml:space="preserve">Радна места намештеника </w:t>
            </w:r>
          </w:p>
        </w:tc>
        <w:tc>
          <w:tcPr>
            <w:tcW w:w="4752" w:type="dxa"/>
          </w:tcPr>
          <w:p w14:paraId="3B0EAFC1" w14:textId="77777777" w:rsidR="00D26158" w:rsidRDefault="00D26158" w:rsidP="0073617E">
            <w:pPr>
              <w:jc w:val="both"/>
              <w:rPr>
                <w:b/>
                <w:lang w:val="sr-Cyrl-RS"/>
              </w:rPr>
            </w:pPr>
            <w:r w:rsidRPr="00037C54">
              <w:rPr>
                <w:b/>
                <w:lang w:val="sr-Cyrl-RS"/>
              </w:rPr>
              <w:t>Број извршилаца</w:t>
            </w:r>
          </w:p>
        </w:tc>
      </w:tr>
      <w:tr w:rsidR="00D26158" w14:paraId="5BB3BDA3" w14:textId="77777777" w:rsidTr="0073617E">
        <w:tc>
          <w:tcPr>
            <w:tcW w:w="4315" w:type="dxa"/>
          </w:tcPr>
          <w:p w14:paraId="7014BFD0" w14:textId="77777777" w:rsidR="00D26158" w:rsidRPr="006A0114" w:rsidRDefault="00D26158" w:rsidP="0073617E">
            <w:r w:rsidRPr="006A0114">
              <w:t xml:space="preserve">Прва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670F9428" w14:textId="77777777" w:rsidR="00D26158" w:rsidRPr="002A5141" w:rsidRDefault="00D26158" w:rsidP="0073617E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D26158" w14:paraId="01819B7D" w14:textId="77777777" w:rsidTr="0073617E">
        <w:tc>
          <w:tcPr>
            <w:tcW w:w="4315" w:type="dxa"/>
          </w:tcPr>
          <w:p w14:paraId="197F00C4" w14:textId="77777777" w:rsidR="00D26158" w:rsidRPr="006A0114" w:rsidRDefault="00D26158" w:rsidP="0073617E">
            <w:r w:rsidRPr="006A0114">
              <w:t xml:space="preserve">Друга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384D1DEB" w14:textId="77777777" w:rsidR="00D26158" w:rsidRPr="002A5141" w:rsidRDefault="00D26158" w:rsidP="0073617E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D26158" w14:paraId="78C2CD90" w14:textId="77777777" w:rsidTr="0073617E">
        <w:tc>
          <w:tcPr>
            <w:tcW w:w="4315" w:type="dxa"/>
          </w:tcPr>
          <w:p w14:paraId="6436B917" w14:textId="77777777" w:rsidR="00D26158" w:rsidRPr="006A0114" w:rsidRDefault="00D26158" w:rsidP="0073617E">
            <w:r w:rsidRPr="006A0114">
              <w:t xml:space="preserve">Трећа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2267876B" w14:textId="77777777" w:rsidR="00D26158" w:rsidRPr="002A5141" w:rsidRDefault="00D26158" w:rsidP="0073617E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D26158" w14:paraId="69D48909" w14:textId="77777777" w:rsidTr="0073617E">
        <w:tc>
          <w:tcPr>
            <w:tcW w:w="4315" w:type="dxa"/>
          </w:tcPr>
          <w:p w14:paraId="64550845" w14:textId="77777777" w:rsidR="00D26158" w:rsidRPr="006A0114" w:rsidRDefault="00D26158" w:rsidP="0073617E">
            <w:r w:rsidRPr="006A0114">
              <w:t xml:space="preserve">Четврта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2D2B1BC1" w14:textId="77777777" w:rsidR="00D26158" w:rsidRDefault="00D26158" w:rsidP="007361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D26158" w14:paraId="2468F421" w14:textId="77777777" w:rsidTr="0073617E">
        <w:tc>
          <w:tcPr>
            <w:tcW w:w="4315" w:type="dxa"/>
          </w:tcPr>
          <w:p w14:paraId="199A1AE1" w14:textId="77777777" w:rsidR="00D26158" w:rsidRDefault="00D26158" w:rsidP="0073617E">
            <w:r w:rsidRPr="006A0114">
              <w:t xml:space="preserve">Пета </w:t>
            </w:r>
            <w:r>
              <w:rPr>
                <w:lang w:val="sr-Cyrl-RS"/>
              </w:rPr>
              <w:t>врста</w:t>
            </w:r>
            <w:r w:rsidRPr="006A0114">
              <w:t xml:space="preserve"> радних места</w:t>
            </w:r>
          </w:p>
        </w:tc>
        <w:tc>
          <w:tcPr>
            <w:tcW w:w="4752" w:type="dxa"/>
          </w:tcPr>
          <w:p w14:paraId="4805DFD6" w14:textId="77777777" w:rsidR="00D26158" w:rsidRDefault="00D26158" w:rsidP="007361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</w:tbl>
    <w:p w14:paraId="3EDA8D93" w14:textId="77777777" w:rsidR="00B4326E" w:rsidRPr="007E5599" w:rsidRDefault="00B4326E" w:rsidP="00D26158">
      <w:pPr>
        <w:jc w:val="both"/>
        <w:rPr>
          <w:b/>
          <w:lang w:val="sr-Cyrl-RS"/>
        </w:rPr>
      </w:pPr>
    </w:p>
    <w:p w14:paraId="4FCDCD15" w14:textId="77777777" w:rsidR="00EE4D8A" w:rsidRDefault="005B7233" w:rsidP="005B7233">
      <w:pPr>
        <w:jc w:val="center"/>
        <w:rPr>
          <w:b/>
          <w:lang w:val="sr-Cyrl-RS"/>
        </w:rPr>
      </w:pPr>
      <w:r w:rsidRPr="005B7233">
        <w:rPr>
          <w:b/>
          <w:lang w:val="sr-Cyrl-RS"/>
        </w:rPr>
        <w:t>II</w:t>
      </w:r>
    </w:p>
    <w:p w14:paraId="12DD6CA8" w14:textId="6B772BE6" w:rsidR="00D177E9" w:rsidRPr="00D7533D" w:rsidRDefault="005B7233" w:rsidP="00D7533D">
      <w:pPr>
        <w:ind w:firstLine="720"/>
        <w:jc w:val="both"/>
        <w:rPr>
          <w:lang w:val="sr-Cyrl-RS"/>
        </w:rPr>
      </w:pPr>
      <w:r w:rsidRPr="005B7233">
        <w:rPr>
          <w:lang w:val="sr-Cyrl-RS"/>
        </w:rPr>
        <w:t>У осталом делу Кадровски план Општинс</w:t>
      </w:r>
      <w:r w:rsidR="00A3774E">
        <w:rPr>
          <w:lang w:val="sr-Cyrl-RS"/>
        </w:rPr>
        <w:t>ке управе општине Лапово за 202</w:t>
      </w:r>
      <w:r w:rsidR="00B4326E">
        <w:rPr>
          <w:lang w:val="sr-Cyrl-RS"/>
        </w:rPr>
        <w:t>4</w:t>
      </w:r>
      <w:r w:rsidRPr="005B7233">
        <w:rPr>
          <w:lang w:val="sr-Cyrl-RS"/>
        </w:rPr>
        <w:t>. годину, остаје непромењен.</w:t>
      </w:r>
    </w:p>
    <w:p w14:paraId="539E29FE" w14:textId="77777777" w:rsidR="00262283" w:rsidRDefault="00262283" w:rsidP="00262283">
      <w:pPr>
        <w:jc w:val="center"/>
        <w:rPr>
          <w:b/>
          <w:lang w:val="sr-Latn-RS"/>
        </w:rPr>
      </w:pPr>
      <w:r w:rsidRPr="00262283">
        <w:rPr>
          <w:b/>
          <w:lang w:val="sr-Latn-RS"/>
        </w:rPr>
        <w:t>III</w:t>
      </w:r>
    </w:p>
    <w:p w14:paraId="75BDE19E" w14:textId="77777777" w:rsidR="00D177E9" w:rsidRPr="00D177E9" w:rsidRDefault="00D177E9" w:rsidP="00D177E9">
      <w:pPr>
        <w:ind w:firstLine="720"/>
        <w:jc w:val="both"/>
        <w:rPr>
          <w:lang w:val="sr-Latn-RS"/>
        </w:rPr>
      </w:pPr>
      <w:r w:rsidRPr="00D177E9">
        <w:rPr>
          <w:lang w:val="sr-Latn-RS"/>
        </w:rPr>
        <w:t>Одлука ступа на снагу осмог дана од дана објављивања у „Сл. Гласнику општине Лапово“.</w:t>
      </w:r>
    </w:p>
    <w:p w14:paraId="10855D44" w14:textId="77777777" w:rsidR="005C36DE" w:rsidRPr="005C36DE" w:rsidRDefault="005C36DE" w:rsidP="005C36DE">
      <w:pPr>
        <w:jc w:val="both"/>
        <w:rPr>
          <w:b/>
          <w:lang w:val="sr-Cyrl-RS"/>
        </w:rPr>
      </w:pPr>
    </w:p>
    <w:p w14:paraId="6757BEB6" w14:textId="77777777" w:rsidR="005C36DE" w:rsidRPr="005C36DE" w:rsidRDefault="005C36DE" w:rsidP="005C36DE">
      <w:pPr>
        <w:jc w:val="right"/>
        <w:rPr>
          <w:b/>
          <w:lang w:val="sr-Cyrl-RS"/>
        </w:rPr>
      </w:pPr>
    </w:p>
    <w:p w14:paraId="2C3C311F" w14:textId="6C473060" w:rsidR="005C36DE" w:rsidRPr="006A59AF" w:rsidRDefault="00D76282" w:rsidP="005C36DE">
      <w:pPr>
        <w:jc w:val="right"/>
        <w:rPr>
          <w:b/>
          <w:lang w:val="sr-Cyrl-RS"/>
        </w:rPr>
      </w:pPr>
      <w:r w:rsidRPr="006A59AF">
        <w:rPr>
          <w:b/>
          <w:lang w:val="sr-Cyrl-RS"/>
        </w:rPr>
        <w:t>ПРЕДСЕДНИЦА</w:t>
      </w:r>
      <w:r w:rsidR="00D7533D" w:rsidRPr="006A59AF">
        <w:rPr>
          <w:b/>
          <w:lang w:val="sr-Cyrl-RS"/>
        </w:rPr>
        <w:t xml:space="preserve"> СКУПШТИНЕ</w:t>
      </w:r>
    </w:p>
    <w:p w14:paraId="615B0F99" w14:textId="40A2BA6D" w:rsidR="00514CC6" w:rsidRDefault="00D76282" w:rsidP="00D7533D">
      <w:pPr>
        <w:jc w:val="right"/>
        <w:rPr>
          <w:b/>
          <w:lang w:val="sr-Cyrl-RS"/>
        </w:rPr>
      </w:pPr>
      <w:r w:rsidRPr="006A59AF">
        <w:rPr>
          <w:b/>
          <w:lang w:val="sr-Cyrl-RS"/>
        </w:rPr>
        <w:t>Мирела Раденковић</w:t>
      </w:r>
    </w:p>
    <w:p w14:paraId="125864CC" w14:textId="77777777" w:rsidR="006A59AF" w:rsidRPr="006A59AF" w:rsidRDefault="006A59AF" w:rsidP="00D7533D">
      <w:pPr>
        <w:jc w:val="right"/>
        <w:rPr>
          <w:b/>
          <w:lang w:val="sr-Cyrl-RS"/>
        </w:rPr>
      </w:pPr>
    </w:p>
    <w:p w14:paraId="7D7238B2" w14:textId="77777777" w:rsidR="00514CC6" w:rsidRDefault="00514CC6" w:rsidP="00716DA5">
      <w:pPr>
        <w:jc w:val="center"/>
        <w:rPr>
          <w:b/>
          <w:lang w:val="sr-Cyrl-RS"/>
        </w:rPr>
      </w:pPr>
      <w:r w:rsidRPr="00716DA5">
        <w:rPr>
          <w:b/>
          <w:lang w:val="sr-Cyrl-RS"/>
        </w:rPr>
        <w:t>О б р а з л о ж е њ е</w:t>
      </w:r>
    </w:p>
    <w:p w14:paraId="21F5F5E2" w14:textId="0A3D385E" w:rsidR="00EE4D8A" w:rsidRPr="00D7533D" w:rsidRDefault="00EE4D8A" w:rsidP="00EE4D8A">
      <w:pPr>
        <w:ind w:firstLine="720"/>
        <w:jc w:val="both"/>
        <w:rPr>
          <w:lang w:val="sr-Cyrl-RS"/>
        </w:rPr>
      </w:pPr>
      <w:r w:rsidRPr="00D7533D">
        <w:rPr>
          <w:lang w:val="sr-Cyrl-RS"/>
        </w:rPr>
        <w:t>Чланом 78. Закона о запосленима у аутономним покрајинама и јединицама локалне самоуправе прописано је да се измена Кадровског плана може вршити у случају измене Одлуке о буџету.</w:t>
      </w:r>
    </w:p>
    <w:p w14:paraId="4F09F868" w14:textId="6A77DD0C" w:rsidR="000E5C10" w:rsidRDefault="00C962E5" w:rsidP="000E5C10">
      <w:pPr>
        <w:ind w:firstLine="720"/>
        <w:jc w:val="both"/>
        <w:rPr>
          <w:lang w:val="sr-Cyrl-RS"/>
        </w:rPr>
      </w:pPr>
      <w:r w:rsidRPr="00D7533D">
        <w:rPr>
          <w:lang w:val="sr-Cyrl-RS"/>
        </w:rPr>
        <w:t>Разлог и</w:t>
      </w:r>
      <w:r w:rsidR="00C52D02" w:rsidRPr="00D7533D">
        <w:rPr>
          <w:lang w:val="sr-Cyrl-RS"/>
        </w:rPr>
        <w:t>змене Кадровског плана Општинске управе општин</w:t>
      </w:r>
      <w:r w:rsidR="00D177E9" w:rsidRPr="00D7533D">
        <w:rPr>
          <w:lang w:val="sr-Cyrl-RS"/>
        </w:rPr>
        <w:t>е Лапово за 202</w:t>
      </w:r>
      <w:r w:rsidR="00B4326E" w:rsidRPr="00D7533D">
        <w:rPr>
          <w:lang w:val="sr-Cyrl-RS"/>
        </w:rPr>
        <w:t>4</w:t>
      </w:r>
      <w:r w:rsidR="00D177E9" w:rsidRPr="00D7533D">
        <w:rPr>
          <w:lang w:val="sr-Cyrl-RS"/>
        </w:rPr>
        <w:t>. годину</w:t>
      </w:r>
      <w:r w:rsidR="0067275F">
        <w:rPr>
          <w:lang w:val="sr-Cyrl-RS"/>
        </w:rPr>
        <w:t xml:space="preserve"> </w:t>
      </w:r>
      <w:r w:rsidR="00D177E9" w:rsidRPr="00D7533D">
        <w:rPr>
          <w:lang w:val="sr-Cyrl-RS"/>
        </w:rPr>
        <w:t>јe</w:t>
      </w:r>
      <w:r w:rsidR="00D177E9" w:rsidRPr="00D7533D">
        <w:rPr>
          <w:lang w:val="sr-Latn-RS"/>
        </w:rPr>
        <w:t xml:space="preserve"> </w:t>
      </w:r>
      <w:r w:rsidR="00D7533D" w:rsidRPr="00D7533D">
        <w:rPr>
          <w:lang w:val="sr-Cyrl-RS"/>
        </w:rPr>
        <w:t>извршење</w:t>
      </w:r>
      <w:r w:rsidR="00C714EC">
        <w:rPr>
          <w:lang w:val="sr-Cyrl-RS"/>
        </w:rPr>
        <w:t xml:space="preserve"> наложених</w:t>
      </w:r>
      <w:r w:rsidR="00D7533D" w:rsidRPr="00D7533D">
        <w:rPr>
          <w:lang w:val="sr-Cyrl-RS"/>
        </w:rPr>
        <w:t xml:space="preserve"> мер</w:t>
      </w:r>
      <w:r w:rsidR="00C714EC">
        <w:rPr>
          <w:lang w:val="sr-Cyrl-RS"/>
        </w:rPr>
        <w:t>а</w:t>
      </w:r>
      <w:r w:rsidR="00D7533D" w:rsidRPr="00D7533D">
        <w:rPr>
          <w:lang w:val="sr-Cyrl-RS"/>
        </w:rPr>
        <w:t xml:space="preserve"> управног инсп</w:t>
      </w:r>
      <w:r w:rsidR="0067275F">
        <w:rPr>
          <w:lang w:val="sr-Cyrl-RS"/>
        </w:rPr>
        <w:t>е</w:t>
      </w:r>
      <w:r w:rsidR="00D7533D" w:rsidRPr="00D7533D">
        <w:rPr>
          <w:lang w:val="sr-Cyrl-RS"/>
        </w:rPr>
        <w:t>ктора</w:t>
      </w:r>
      <w:r w:rsidR="00C714EC">
        <w:rPr>
          <w:lang w:val="sr-Cyrl-RS"/>
        </w:rPr>
        <w:t xml:space="preserve"> </w:t>
      </w:r>
      <w:r w:rsidR="00D7533D" w:rsidRPr="00D7533D">
        <w:rPr>
          <w:lang w:val="sr-Latn-RS"/>
        </w:rPr>
        <w:t>Записником о спроведеном инспекцијском над</w:t>
      </w:r>
      <w:r w:rsidR="0067275F">
        <w:rPr>
          <w:lang w:val="sr-Cyrl-RS"/>
        </w:rPr>
        <w:t>з</w:t>
      </w:r>
      <w:r w:rsidR="00D7533D" w:rsidRPr="00D7533D">
        <w:rPr>
          <w:lang w:val="sr-Latn-RS"/>
        </w:rPr>
        <w:t>ору у Општинској управи општине Лапово бр. 000838224 2024 14800 010 004 042 001 од 14. марта 2024. године</w:t>
      </w:r>
      <w:r w:rsidR="00D7533D" w:rsidRPr="00D7533D">
        <w:rPr>
          <w:lang w:val="sr-Cyrl-RS"/>
        </w:rPr>
        <w:t>. Н</w:t>
      </w:r>
      <w:r w:rsidR="00D7533D" w:rsidRPr="00D7533D">
        <w:rPr>
          <w:lang w:val="sr-Latn-RS"/>
        </w:rPr>
        <w:t>ачелнику Општинске управе општине Лапово, предложено је извршење мер</w:t>
      </w:r>
      <w:r w:rsidR="00D7533D" w:rsidRPr="00D7533D">
        <w:rPr>
          <w:lang w:val="sr-Cyrl-RS"/>
        </w:rPr>
        <w:t>е усклађивања табеле из Правилника са Кадровским планом или предлагање измене Кадровског плана у складу са законским одредбама.</w:t>
      </w:r>
      <w:r w:rsidR="000E5C10">
        <w:rPr>
          <w:lang w:val="sr-Cyrl-RS"/>
        </w:rPr>
        <w:t xml:space="preserve"> </w:t>
      </w:r>
    </w:p>
    <w:p w14:paraId="21789F4A" w14:textId="58DBAF12" w:rsidR="000E5C10" w:rsidRDefault="000E5C10" w:rsidP="000E5C1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6C28EC">
        <w:rPr>
          <w:lang w:val="sr-Cyrl-RS"/>
        </w:rPr>
        <w:t>циљу извршавања законске обавезе запошљавања о</w:t>
      </w:r>
      <w:r>
        <w:rPr>
          <w:lang w:val="sr-Cyrl-RS"/>
        </w:rPr>
        <w:t>с</w:t>
      </w:r>
      <w:r w:rsidR="006C28EC">
        <w:rPr>
          <w:lang w:val="sr-Cyrl-RS"/>
        </w:rPr>
        <w:t>оба са инвалидитетом из</w:t>
      </w:r>
      <w:r>
        <w:rPr>
          <w:lang w:val="sr-Cyrl-RS"/>
        </w:rPr>
        <w:t xml:space="preserve"> чл. 24. Закона о професионалној рехабилитацији и запошљавању особа са инвалидитетом </w:t>
      </w:r>
      <w:r w:rsidRPr="000E5C10">
        <w:rPr>
          <w:lang w:val="sr-Cyrl-RS"/>
        </w:rPr>
        <w:t xml:space="preserve">(“Сл.гласник РС” бр, </w:t>
      </w:r>
      <w:r>
        <w:rPr>
          <w:lang w:val="sr-Cyrl-RS"/>
        </w:rPr>
        <w:t>36/09 и 32/13</w:t>
      </w:r>
      <w:r w:rsidRPr="000E5C10">
        <w:rPr>
          <w:lang w:val="sr-Cyrl-RS"/>
        </w:rPr>
        <w:t>)</w:t>
      </w:r>
      <w:r>
        <w:rPr>
          <w:lang w:val="sr-Cyrl-RS"/>
        </w:rPr>
        <w:t xml:space="preserve"> планира се запошљавање једног намештеника са статусом инвалида - четврта врста радних места.</w:t>
      </w:r>
    </w:p>
    <w:p w14:paraId="72386AEA" w14:textId="324BDDE6" w:rsidR="00BB12C6" w:rsidRPr="00D7533D" w:rsidRDefault="006C28EC" w:rsidP="000E5C1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међувремену је дошло </w:t>
      </w:r>
      <w:r w:rsidR="000E5C10">
        <w:rPr>
          <w:lang w:val="sr-Cyrl-RS"/>
        </w:rPr>
        <w:t xml:space="preserve">и </w:t>
      </w:r>
      <w:r>
        <w:rPr>
          <w:lang w:val="sr-Cyrl-RS"/>
        </w:rPr>
        <w:t>до напредовања два службеника у више звање по основу оцењивања</w:t>
      </w:r>
      <w:r w:rsidR="000E5C10">
        <w:rPr>
          <w:lang w:val="sr-Cyrl-RS"/>
        </w:rPr>
        <w:t xml:space="preserve">, на основу свега наведеног </w:t>
      </w:r>
      <w:r w:rsidR="0042326B" w:rsidRPr="00D7533D">
        <w:rPr>
          <w:lang w:val="sr-Cyrl-RS"/>
        </w:rPr>
        <w:t>стекли су се законски услови за измену Кадровског плана за 202</w:t>
      </w:r>
      <w:r w:rsidR="00B4326E" w:rsidRPr="00D7533D">
        <w:rPr>
          <w:lang w:val="sr-Cyrl-RS"/>
        </w:rPr>
        <w:t>4</w:t>
      </w:r>
      <w:r w:rsidR="0042326B" w:rsidRPr="00D7533D">
        <w:rPr>
          <w:lang w:val="sr-Cyrl-RS"/>
        </w:rPr>
        <w:t>. годину.</w:t>
      </w:r>
    </w:p>
    <w:sectPr w:rsidR="00BB12C6" w:rsidRPr="00D7533D" w:rsidSect="00CF75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25B"/>
    <w:multiLevelType w:val="hybridMultilevel"/>
    <w:tmpl w:val="1988BF7C"/>
    <w:lvl w:ilvl="0" w:tplc="B5CCC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A5018"/>
    <w:multiLevelType w:val="hybridMultilevel"/>
    <w:tmpl w:val="88E4296E"/>
    <w:lvl w:ilvl="0" w:tplc="3CE8E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461F4"/>
    <w:multiLevelType w:val="hybridMultilevel"/>
    <w:tmpl w:val="8D0698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16CF"/>
    <w:multiLevelType w:val="hybridMultilevel"/>
    <w:tmpl w:val="0E8088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53C7"/>
    <w:multiLevelType w:val="hybridMultilevel"/>
    <w:tmpl w:val="9C04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50"/>
    <w:rsid w:val="00037C54"/>
    <w:rsid w:val="000437A6"/>
    <w:rsid w:val="00054475"/>
    <w:rsid w:val="000634D2"/>
    <w:rsid w:val="00071EBC"/>
    <w:rsid w:val="000875AE"/>
    <w:rsid w:val="000B25F1"/>
    <w:rsid w:val="000C06E3"/>
    <w:rsid w:val="000D518B"/>
    <w:rsid w:val="000E5C10"/>
    <w:rsid w:val="00146F9B"/>
    <w:rsid w:val="00190322"/>
    <w:rsid w:val="002004C9"/>
    <w:rsid w:val="002074B9"/>
    <w:rsid w:val="002334B0"/>
    <w:rsid w:val="00240216"/>
    <w:rsid w:val="00254B51"/>
    <w:rsid w:val="00262283"/>
    <w:rsid w:val="002A5141"/>
    <w:rsid w:val="002A5F8A"/>
    <w:rsid w:val="002B2E6F"/>
    <w:rsid w:val="002C28D1"/>
    <w:rsid w:val="002C6143"/>
    <w:rsid w:val="00317C3D"/>
    <w:rsid w:val="0033763F"/>
    <w:rsid w:val="00374E88"/>
    <w:rsid w:val="0038002E"/>
    <w:rsid w:val="00384F50"/>
    <w:rsid w:val="00396A57"/>
    <w:rsid w:val="003C7FC7"/>
    <w:rsid w:val="003D1EDA"/>
    <w:rsid w:val="003F5C86"/>
    <w:rsid w:val="0042326B"/>
    <w:rsid w:val="00474F46"/>
    <w:rsid w:val="00485426"/>
    <w:rsid w:val="00485E1C"/>
    <w:rsid w:val="004D1461"/>
    <w:rsid w:val="004F3242"/>
    <w:rsid w:val="004F54D7"/>
    <w:rsid w:val="004F5D9D"/>
    <w:rsid w:val="00514CC6"/>
    <w:rsid w:val="00540482"/>
    <w:rsid w:val="005511D6"/>
    <w:rsid w:val="005A0E25"/>
    <w:rsid w:val="005B0659"/>
    <w:rsid w:val="005B7233"/>
    <w:rsid w:val="005C2317"/>
    <w:rsid w:val="005C36DE"/>
    <w:rsid w:val="00611561"/>
    <w:rsid w:val="00613A12"/>
    <w:rsid w:val="00614983"/>
    <w:rsid w:val="00625AAE"/>
    <w:rsid w:val="006273CA"/>
    <w:rsid w:val="00643922"/>
    <w:rsid w:val="006439C4"/>
    <w:rsid w:val="0067275F"/>
    <w:rsid w:val="00675DC5"/>
    <w:rsid w:val="006834CD"/>
    <w:rsid w:val="006A1581"/>
    <w:rsid w:val="006A51B5"/>
    <w:rsid w:val="006A59AF"/>
    <w:rsid w:val="006C28EC"/>
    <w:rsid w:val="00716DA5"/>
    <w:rsid w:val="007C3287"/>
    <w:rsid w:val="007D00FE"/>
    <w:rsid w:val="007E0B81"/>
    <w:rsid w:val="007E5599"/>
    <w:rsid w:val="00817A01"/>
    <w:rsid w:val="008556EA"/>
    <w:rsid w:val="008700DF"/>
    <w:rsid w:val="008E0BCB"/>
    <w:rsid w:val="009132AF"/>
    <w:rsid w:val="009416C1"/>
    <w:rsid w:val="00941DD1"/>
    <w:rsid w:val="0097477D"/>
    <w:rsid w:val="00974D02"/>
    <w:rsid w:val="00A32A82"/>
    <w:rsid w:val="00A3774E"/>
    <w:rsid w:val="00A4045F"/>
    <w:rsid w:val="00A6480F"/>
    <w:rsid w:val="00A83D29"/>
    <w:rsid w:val="00A84D1A"/>
    <w:rsid w:val="00AA7705"/>
    <w:rsid w:val="00AB35EA"/>
    <w:rsid w:val="00AD3F5C"/>
    <w:rsid w:val="00AE35AF"/>
    <w:rsid w:val="00AF6C6B"/>
    <w:rsid w:val="00B00171"/>
    <w:rsid w:val="00B232BC"/>
    <w:rsid w:val="00B30FFA"/>
    <w:rsid w:val="00B36DC8"/>
    <w:rsid w:val="00B4326E"/>
    <w:rsid w:val="00B51CB3"/>
    <w:rsid w:val="00B60DAD"/>
    <w:rsid w:val="00B7757F"/>
    <w:rsid w:val="00BB12C6"/>
    <w:rsid w:val="00BC006D"/>
    <w:rsid w:val="00BC1690"/>
    <w:rsid w:val="00C1499D"/>
    <w:rsid w:val="00C34324"/>
    <w:rsid w:val="00C52D02"/>
    <w:rsid w:val="00C54F4D"/>
    <w:rsid w:val="00C714EC"/>
    <w:rsid w:val="00C72EC0"/>
    <w:rsid w:val="00C84560"/>
    <w:rsid w:val="00C962E5"/>
    <w:rsid w:val="00CC1E47"/>
    <w:rsid w:val="00CF75D4"/>
    <w:rsid w:val="00D047BE"/>
    <w:rsid w:val="00D177E9"/>
    <w:rsid w:val="00D26158"/>
    <w:rsid w:val="00D34380"/>
    <w:rsid w:val="00D434E4"/>
    <w:rsid w:val="00D53DDB"/>
    <w:rsid w:val="00D61D47"/>
    <w:rsid w:val="00D679DC"/>
    <w:rsid w:val="00D7533D"/>
    <w:rsid w:val="00D76282"/>
    <w:rsid w:val="00DA2644"/>
    <w:rsid w:val="00DD51F7"/>
    <w:rsid w:val="00DF3538"/>
    <w:rsid w:val="00E035A5"/>
    <w:rsid w:val="00E13C46"/>
    <w:rsid w:val="00E1734F"/>
    <w:rsid w:val="00E22403"/>
    <w:rsid w:val="00E27F69"/>
    <w:rsid w:val="00E67810"/>
    <w:rsid w:val="00EB50E5"/>
    <w:rsid w:val="00EE1513"/>
    <w:rsid w:val="00EE4D8A"/>
    <w:rsid w:val="00EE5FD3"/>
    <w:rsid w:val="00EF3AA8"/>
    <w:rsid w:val="00F011B6"/>
    <w:rsid w:val="00F44136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5F01B"/>
  <w15:chartTrackingRefBased/>
  <w15:docId w15:val="{E3387E25-800D-4B36-B714-E788B2DB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1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D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1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C46"/>
    <w:pPr>
      <w:ind w:left="720"/>
      <w:contextualSpacing/>
    </w:pPr>
  </w:style>
  <w:style w:type="table" w:styleId="TableGrid">
    <w:name w:val="Table Grid"/>
    <w:basedOn w:val="TableNormal"/>
    <w:rsid w:val="006A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7502-7239-4B3A-92BF-21D1FA76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KZM</dc:creator>
  <cp:keywords/>
  <dc:description/>
  <cp:lastModifiedBy>Suzana</cp:lastModifiedBy>
  <cp:revision>19</cp:revision>
  <cp:lastPrinted>2024-06-19T07:14:00Z</cp:lastPrinted>
  <dcterms:created xsi:type="dcterms:W3CDTF">2024-04-09T10:29:00Z</dcterms:created>
  <dcterms:modified xsi:type="dcterms:W3CDTF">2024-06-27T10:47:00Z</dcterms:modified>
</cp:coreProperties>
</file>