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0"/>
        <w:gridCol w:w="13950"/>
        <w:gridCol w:w="90"/>
      </w:tblGrid>
      <w:tr w:rsidR="00E86F9C" w:rsidRPr="003426AC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F9C" w:rsidRDefault="00E86F9C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E86F9C" w:rsidRPr="003426AC" w:rsidRDefault="00E86F9C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86F9C" w:rsidRPr="003426AC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F9C" w:rsidRPr="003426AC" w:rsidRDefault="00E86F9C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E5373" w:rsidRPr="003426AC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73" w:rsidRPr="003426AC" w:rsidRDefault="0016109F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26AC">
              <w:rPr>
                <w:rFonts w:ascii="Times New Roman" w:eastAsia="Times New Roman" w:hAnsi="Times New Roman" w:cs="Times New Roman"/>
              </w:rPr>
              <w:t>НАЦРТ</w:t>
            </w:r>
          </w:p>
          <w:p w:rsidR="001E7ABD" w:rsidRPr="003426AC" w:rsidRDefault="001E7ABD" w:rsidP="001E7AB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  <w:b/>
              </w:rPr>
              <w:t xml:space="preserve">ОПШТИНСКА УПРАВА ОПШТИНЕ ЛАПОВО </w:t>
            </w:r>
            <w:r w:rsidRPr="003426AC">
              <w:rPr>
                <w:rFonts w:ascii="Times New Roman" w:hAnsi="Times New Roman" w:cs="Times New Roman"/>
              </w:rPr>
              <w:t>на основу члана 52. став 1. тачка 1.  Закона о локалној самоуправи (''Службени гласник РС'' бр.129/2007, 83/2014-др.закон, 101/2016 – др.закон, 47/2018 и 11/2021 – др. закон) и члана 69. Статута општине Лапово ("Службени гласник општине Лапово" бр: 2/19)</w:t>
            </w:r>
          </w:p>
          <w:p w:rsidR="001E7ABD" w:rsidRPr="003426AC" w:rsidRDefault="001E7ABD" w:rsidP="001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6AC">
              <w:rPr>
                <w:rFonts w:ascii="Times New Roman" w:hAnsi="Times New Roman" w:cs="Times New Roman"/>
                <w:b/>
              </w:rPr>
              <w:t xml:space="preserve">П р е д л а ж е </w:t>
            </w:r>
          </w:p>
          <w:p w:rsidR="001E7ABD" w:rsidRPr="003426AC" w:rsidRDefault="001E7ABD" w:rsidP="001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7ABD" w:rsidRPr="003426AC" w:rsidRDefault="001E7ABD" w:rsidP="001E7AB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  <w:b/>
              </w:rPr>
              <w:t xml:space="preserve">ОПШТИНСКОМ ВЕЋУ ОПШТИНЕ ЛАПОВО, </w:t>
            </w:r>
            <w:r w:rsidRPr="003426AC">
              <w:rPr>
                <w:rFonts w:ascii="Times New Roman" w:hAnsi="Times New Roman" w:cs="Times New Roman"/>
              </w:rPr>
              <w:t>да на седници од</w:t>
            </w:r>
            <w:r w:rsidRPr="003426A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426AC">
              <w:rPr>
                <w:rFonts w:ascii="Times New Roman" w:hAnsi="Times New Roman" w:cs="Times New Roman"/>
              </w:rPr>
              <w:t>__________202</w:t>
            </w:r>
            <w:r w:rsidR="00051755">
              <w:rPr>
                <w:rFonts w:ascii="Times New Roman" w:hAnsi="Times New Roman" w:cs="Times New Roman"/>
              </w:rPr>
              <w:t>4</w:t>
            </w:r>
            <w:r w:rsidRPr="003426AC">
              <w:rPr>
                <w:rFonts w:ascii="Times New Roman" w:hAnsi="Times New Roman" w:cs="Times New Roman"/>
              </w:rPr>
              <w:t xml:space="preserve">. године, на основу члана 42. став 6. Закона о буџетском систему (''Службени гласник РС'' 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54/2009, 73/2010, 101/2010, 101/2011, 93/2012, 62/2013, 63/2013 – испр., 108/2013, 142/2014, 68/2015 – др.закон, 103/2015, 99/2016 и 113/2017, 95/18, 31/2019, 72/2019, 149/2020</w:t>
            </w:r>
            <w:r w:rsidR="00380AA4">
              <w:rPr>
                <w:rFonts w:ascii="Times New Roman" w:hAnsi="Times New Roman" w:cs="Times New Roman"/>
                <w:iCs/>
                <w:shd w:val="clear" w:color="auto" w:fill="FFFFFF"/>
              </w:rPr>
              <w:t>,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118/2021</w:t>
            </w:r>
            <w:r w:rsidR="00051755"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 xml:space="preserve">, </w:t>
            </w:r>
            <w:r w:rsidR="00380AA4">
              <w:rPr>
                <w:rFonts w:ascii="Times New Roman" w:hAnsi="Times New Roman" w:cs="Times New Roman"/>
                <w:iCs/>
                <w:shd w:val="clear" w:color="auto" w:fill="FFFFFF"/>
              </w:rPr>
              <w:t>138/22</w:t>
            </w:r>
            <w:r w:rsidR="00051755"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 xml:space="preserve"> и 92/2023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) </w:t>
            </w:r>
            <w:r w:rsidRPr="003426AC">
              <w:rPr>
                <w:rFonts w:ascii="Times New Roman" w:hAnsi="Times New Roman" w:cs="Times New Roman"/>
              </w:rPr>
              <w:t xml:space="preserve"> на основу члана 46. став 1. тачка 1. Закона о локалној самоуправи (''Службени гласник РС'', бр.129/2007, 83/2014-др.закон, 101/2016 – др.закон, 47/2018 и 11/2021- др. закон) и члана 58. Статута општине Лапово ("Службени гласник општине Лапово" бр: 2/19)  донесе</w:t>
            </w:r>
          </w:p>
          <w:p w:rsidR="001E7ABD" w:rsidRPr="003426AC" w:rsidRDefault="001E7ABD" w:rsidP="001E7AB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1E7ABD" w:rsidRPr="003426AC" w:rsidRDefault="001E7ABD" w:rsidP="001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6AC">
              <w:rPr>
                <w:rFonts w:ascii="Times New Roman" w:hAnsi="Times New Roman" w:cs="Times New Roman"/>
                <w:b/>
              </w:rPr>
              <w:t>З а к љ у ч а к</w:t>
            </w:r>
          </w:p>
          <w:p w:rsidR="001E7ABD" w:rsidRPr="003426AC" w:rsidRDefault="001E7ABD" w:rsidP="001E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7ABD" w:rsidRPr="003426AC" w:rsidRDefault="001E7ABD" w:rsidP="001E7AB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eastAsia="Times New Roman" w:hAnsi="Times New Roman" w:cs="Times New Roman"/>
                <w:b/>
                <w:lang w:eastAsia="sl-SI"/>
              </w:rPr>
              <w:t>ПРЕДЛАЖЕ СЕ СКУПШТИНИ ОПШТИНЕ ЛАПОВО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, да на седници од _______202</w:t>
            </w:r>
            <w:r w:rsidR="00051755">
              <w:rPr>
                <w:rFonts w:ascii="Times New Roman" w:eastAsia="Times New Roman" w:hAnsi="Times New Roman" w:cs="Times New Roman"/>
                <w:lang w:val="sr-Cyrl-RS" w:eastAsia="sl-SI"/>
              </w:rPr>
              <w:t>4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. године,</w:t>
            </w:r>
            <w:r w:rsidRPr="003426AC">
              <w:rPr>
                <w:rFonts w:ascii="Times New Roman" w:hAnsi="Times New Roman" w:cs="Times New Roman"/>
              </w:rPr>
              <w:t xml:space="preserve"> на основу члана 6. став 2</w:t>
            </w:r>
            <w:proofErr w:type="gramStart"/>
            <w:r w:rsidRPr="003426AC">
              <w:rPr>
                <w:rFonts w:ascii="Times New Roman" w:hAnsi="Times New Roman" w:cs="Times New Roman"/>
              </w:rPr>
              <w:t>. ,</w:t>
            </w:r>
            <w:proofErr w:type="gramEnd"/>
            <w:r w:rsidRPr="003426AC">
              <w:rPr>
                <w:rFonts w:ascii="Times New Roman" w:hAnsi="Times New Roman" w:cs="Times New Roman"/>
              </w:rPr>
              <w:t xml:space="preserve"> члана 43. став 1. Закона о буџетском систему (''Службени гласник РС'', 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54/2009, 73/2010, 101/2010, 101/2011, 93/2012, 62/2013, 63/2013 – испр., 108/2013, 142/2014, 68/2015 – др.закон, 103/2015, 99/2016,113/2017, 95/2018, 31/2019, 72/2019, 149/2020</w:t>
            </w:r>
            <w:r w:rsidR="00D52FAA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, 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118/2021</w:t>
            </w:r>
            <w:r w:rsidR="00051755"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>,</w:t>
            </w:r>
            <w:r w:rsidR="00D52FAA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138/22</w:t>
            </w:r>
            <w:r w:rsidR="00051755"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 xml:space="preserve"> и 92/2023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)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и  члана 32. став 1. тачка 2.  Закона о локалној самоуправи („Службени гласник РС“, бр. 129/2007, 83/2014-др. закон, 101/2016-др. закон, 47/2018 и 11/2021- др. закон), чл. 37. </w:t>
            </w:r>
            <w:r w:rsidRPr="003426AC">
              <w:rPr>
                <w:rFonts w:ascii="Times New Roman" w:hAnsi="Times New Roman" w:cs="Times New Roman"/>
              </w:rPr>
              <w:t>Статута општине Лапово ("Службени гласник општине Лапово" бр: 2/19)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,  донесе</w:t>
            </w:r>
          </w:p>
          <w:p w:rsidR="001E7ABD" w:rsidRPr="003426AC" w:rsidRDefault="001E7ABD" w:rsidP="001E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E5373" w:rsidRPr="003426AC" w:rsidTr="0016109F">
        <w:trPr>
          <w:gridAfter w:val="1"/>
          <w:wAfter w:w="90" w:type="dxa"/>
          <w:trHeight w:val="270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73" w:rsidRPr="003426AC" w:rsidRDefault="005E5373" w:rsidP="005E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6AC">
              <w:rPr>
                <w:rFonts w:ascii="Times New Roman" w:eastAsia="Times New Roman" w:hAnsi="Times New Roman" w:cs="Times New Roman"/>
                <w:b/>
                <w:bCs/>
              </w:rPr>
              <w:t>О  Д  Л  У  К  У</w:t>
            </w:r>
          </w:p>
        </w:tc>
      </w:tr>
      <w:tr w:rsidR="005E5373" w:rsidRPr="003426AC" w:rsidTr="0016109F">
        <w:trPr>
          <w:gridAfter w:val="1"/>
          <w:wAfter w:w="90" w:type="dxa"/>
          <w:trHeight w:val="270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73" w:rsidRPr="003426AC" w:rsidRDefault="001E7ABD" w:rsidP="003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6AC">
              <w:rPr>
                <w:rFonts w:ascii="Times New Roman" w:hAnsi="Times New Roman" w:cs="Times New Roman"/>
                <w:b/>
              </w:rPr>
              <w:t xml:space="preserve">О </w:t>
            </w:r>
            <w:proofErr w:type="gramStart"/>
            <w:r w:rsidR="003808D1">
              <w:rPr>
                <w:rFonts w:ascii="Times New Roman" w:hAnsi="Times New Roman" w:cs="Times New Roman"/>
                <w:b/>
              </w:rPr>
              <w:t>ПРВОЈ</w:t>
            </w:r>
            <w:r w:rsidR="00D0541F" w:rsidRPr="003426AC">
              <w:rPr>
                <w:rFonts w:ascii="Times New Roman" w:hAnsi="Times New Roman" w:cs="Times New Roman"/>
                <w:b/>
              </w:rPr>
              <w:t xml:space="preserve"> </w:t>
            </w:r>
            <w:r w:rsidRPr="003426AC">
              <w:rPr>
                <w:rFonts w:ascii="Times New Roman" w:hAnsi="Times New Roman" w:cs="Times New Roman"/>
                <w:b/>
              </w:rPr>
              <w:t xml:space="preserve"> ИЗМЕНИ</w:t>
            </w:r>
            <w:proofErr w:type="gramEnd"/>
            <w:r w:rsidRPr="003426AC">
              <w:rPr>
                <w:rFonts w:ascii="Times New Roman" w:hAnsi="Times New Roman" w:cs="Times New Roman"/>
                <w:b/>
              </w:rPr>
              <w:t xml:space="preserve"> И ДОПУНИ ОДЛУКЕ О БУЏЕТУ </w:t>
            </w:r>
            <w:r w:rsidR="005E5373" w:rsidRPr="003426AC">
              <w:rPr>
                <w:rFonts w:ascii="Times New Roman" w:eastAsia="Times New Roman" w:hAnsi="Times New Roman" w:cs="Times New Roman"/>
                <w:b/>
                <w:bCs/>
              </w:rPr>
              <w:t>О БУЏЕТУ ОПШТИНЕ ЛАПОВО ЗА 202</w:t>
            </w:r>
            <w:r w:rsidR="00051755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</w:t>
            </w:r>
            <w:r w:rsidR="005E5373" w:rsidRPr="003426AC">
              <w:rPr>
                <w:rFonts w:ascii="Times New Roman" w:eastAsia="Times New Roman" w:hAnsi="Times New Roman" w:cs="Times New Roman"/>
                <w:b/>
                <w:bCs/>
              </w:rPr>
              <w:t>. ГОДИНУ</w:t>
            </w:r>
          </w:p>
        </w:tc>
      </w:tr>
      <w:tr w:rsidR="005E5373" w:rsidRPr="003426AC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73" w:rsidRPr="003426AC" w:rsidRDefault="005E5373" w:rsidP="005E5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37D5" w:rsidRPr="003426AC" w:rsidRDefault="00C437D5" w:rsidP="00C43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  <w:b/>
              </w:rPr>
              <w:t>Члан 1</w:t>
            </w:r>
            <w:r w:rsidRPr="003426AC">
              <w:rPr>
                <w:rFonts w:ascii="Times New Roman" w:hAnsi="Times New Roman" w:cs="Times New Roman"/>
              </w:rPr>
              <w:t>.</w:t>
            </w:r>
          </w:p>
          <w:p w:rsidR="00C437D5" w:rsidRPr="0084145B" w:rsidRDefault="00C437D5" w:rsidP="00C437D5">
            <w:pPr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  <w:b/>
              </w:rPr>
              <w:tab/>
            </w:r>
            <w:r w:rsidRPr="003426AC">
              <w:rPr>
                <w:rFonts w:ascii="Times New Roman" w:hAnsi="Times New Roman" w:cs="Times New Roman"/>
              </w:rPr>
              <w:t>Овом Одлуком врши се измена и допуна Одлуке о буџету општине Лапово за 202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Pr="0084145B">
              <w:rPr>
                <w:rFonts w:ascii="Times New Roman" w:hAnsi="Times New Roman" w:cs="Times New Roman"/>
              </w:rPr>
              <w:t xml:space="preserve">. годину („Службени гласник општине Лапово“ број 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="0084145B" w:rsidRPr="0084145B">
              <w:rPr>
                <w:rFonts w:ascii="Times New Roman" w:hAnsi="Times New Roman" w:cs="Times New Roman"/>
              </w:rPr>
              <w:t>/</w:t>
            </w:r>
            <w:r w:rsidR="00A06ADA" w:rsidRPr="0084145B">
              <w:rPr>
                <w:rFonts w:ascii="Times New Roman" w:hAnsi="Times New Roman" w:cs="Times New Roman"/>
              </w:rPr>
              <w:t>2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Pr="0084145B">
              <w:rPr>
                <w:rFonts w:ascii="Times New Roman" w:hAnsi="Times New Roman" w:cs="Times New Roman"/>
              </w:rPr>
              <w:t>), (у даљем тексту: Одлука)</w:t>
            </w:r>
          </w:p>
          <w:p w:rsidR="00C437D5" w:rsidRPr="0084145B" w:rsidRDefault="00C437D5" w:rsidP="00C43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45B">
              <w:rPr>
                <w:rFonts w:ascii="Times New Roman" w:hAnsi="Times New Roman" w:cs="Times New Roman"/>
                <w:b/>
              </w:rPr>
              <w:t xml:space="preserve"> I ОПШТИ ДЕО</w:t>
            </w:r>
          </w:p>
          <w:p w:rsidR="00C437D5" w:rsidRPr="003426AC" w:rsidRDefault="00C437D5" w:rsidP="00C43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  <w:b/>
              </w:rPr>
              <w:t>Члан 2</w:t>
            </w:r>
            <w:r w:rsidRPr="003426AC">
              <w:rPr>
                <w:rFonts w:ascii="Times New Roman" w:hAnsi="Times New Roman" w:cs="Times New Roman"/>
              </w:rPr>
              <w:t>.</w:t>
            </w:r>
          </w:p>
          <w:p w:rsidR="00C437D5" w:rsidRPr="003426AC" w:rsidRDefault="00C437D5" w:rsidP="00C437D5">
            <w:pPr>
              <w:spacing w:after="0"/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</w:rPr>
              <w:tab/>
              <w:t>Мења се члан 1. Одлуке, тако да гласи:</w:t>
            </w:r>
          </w:p>
          <w:p w:rsidR="00C437D5" w:rsidRDefault="00C437D5" w:rsidP="00C437D5">
            <w:pPr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</w:rPr>
              <w:t>Приходи и примања, расходи и издаци буџета општине Лапово за 202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Pr="003426AC">
              <w:rPr>
                <w:rFonts w:ascii="Times New Roman" w:hAnsi="Times New Roman" w:cs="Times New Roman"/>
              </w:rPr>
              <w:t>. годину (у даљем тексту: буџет)  састоје се од:</w:t>
            </w:r>
          </w:p>
          <w:tbl>
            <w:tblPr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8820"/>
              <w:gridCol w:w="1520"/>
            </w:tblGrid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А. Рачун прихода и примања, расхода и издатака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Износ у дин.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 Укупни приходи и примања од продаје нефинансијске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447.925.984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1.1 Текући приходи: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447.925.984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Буџетска средства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447.925.984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Сопствени приходи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Донације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1.2 Примања од продаје нефинансијске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 Укупни расходи и издаци за набавку нефинансијске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478.009.981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 Текући расходи: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395.753.981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Текући буџетски расходи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Расходи из сопствених прихода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Донације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2.2 Издаци за набавку нефинансијске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82.256.000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Текући буџетски издаци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Издаци из сопствених прихода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Донације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БУЏЕТСКИ СУФИЦИТ/ДЕФИЦИТ (кл. 7 + кл. 8) - (кл.4 + кл. 5)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-30.083.997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Издаци за набавку финансијске имовине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УКУПАН ФИСКАЛНИ СУФИЦИТ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-30.083.997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Б. РАЧУН ФИНАНСИРАЊА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30.183.997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Примања од продаје 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Примања од задуживања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Неутрошена средства из предходних година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30.183.997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Издаци за отплату главнице дуга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НЕТО ФИНАНСИРАЊЕ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30.183.997</w:t>
                  </w:r>
                </w:p>
              </w:tc>
            </w:tr>
          </w:tbl>
          <w:p w:rsidR="00C437D5" w:rsidRPr="003426AC" w:rsidRDefault="00C437D5" w:rsidP="005E5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1B3" w:rsidRPr="003426AC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18" w:rsidRPr="003426AC" w:rsidRDefault="00E14518" w:rsidP="009047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1B3" w:rsidRPr="003426AC" w:rsidTr="0016109F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951B3" w:rsidRDefault="008951B3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6AC">
              <w:rPr>
                <w:rFonts w:ascii="Times New Roman" w:eastAsia="Times New Roman" w:hAnsi="Times New Roman" w:cs="Times New Roman"/>
              </w:rPr>
              <w:t xml:space="preserve">     Приходи и примања, расходи и издаци буџета утврђени су у следећим износима:</w:t>
            </w:r>
          </w:p>
          <w:tbl>
            <w:tblPr>
              <w:tblW w:w="11740" w:type="dxa"/>
              <w:tblLayout w:type="fixed"/>
              <w:tblLook w:val="04A0" w:firstRow="1" w:lastRow="0" w:firstColumn="1" w:lastColumn="0" w:noHBand="0" w:noVBand="1"/>
            </w:tblPr>
            <w:tblGrid>
              <w:gridCol w:w="8820"/>
              <w:gridCol w:w="1520"/>
              <w:gridCol w:w="1400"/>
            </w:tblGrid>
            <w:tr w:rsidR="0063334C" w:rsidRPr="0063334C" w:rsidTr="0063334C">
              <w:trPr>
                <w:trHeight w:val="528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Опис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Шифра ек.кл.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Средства из буџета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УКУПНИ ПРИХОДИ И ПРИМАЊА ОД ПРОДАЈЕ НЕФИНАНСИЈСКЕ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447.925.984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Порески приходи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342.352.500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1.1 Порез на доходак, добит и капиталне добитке (осим самодоприноса)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206.552.500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1.2 Самодопринос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711180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1.3 Порез на имовину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111.800.000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1.4 Остали порески приходи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714+716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24.000.000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Непорески приходи у чему: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25.446.172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- поједине врсте прихода са одређеном наменом (наменски приходи)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- приходи од продаје добара и услуга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Донације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731+732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Трансфери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79.677.312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5. Примања од продаје нефинансијске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450.000</w:t>
                  </w:r>
                </w:p>
              </w:tc>
            </w:tr>
            <w:tr w:rsidR="0063334C" w:rsidRPr="0063334C" w:rsidTr="0063334C">
              <w:trPr>
                <w:trHeight w:val="525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УКУПНИ РАСХОДИ И ИЗДАЦИ ЗА НАБАВКУ НЕФИНАНСИЈСКЕ И 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478.109.981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Текући расходи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395.753.981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1.1 Расходи за запослене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107.532.417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1.2 Коришћење роба и услуга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175.496.497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1.3 Отплата камата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90.000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1.4 Субвенције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25.259.828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1.5 Социјална заштита из буџета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8.471.950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1.6 Остали расходи, у чему: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48+49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35.937.659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- средства резерви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7.500.000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 Трансфери осталим нивоима власти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463+464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42.965.630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Издаци за набавку нефинансијске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82.256.000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Издаци за набавку финансијске имовине ( осим 6211)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100.000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ПРИМАЊА ОД ПРОДАЈЕ ФИНАНСИЈСКЕ ИМОВИНЕ И ЗАДУЖИВАЊА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Примања по основу отплате кредита и продаје 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Задуживање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2.1 Задуживање код домаћих кредитора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2.2 Задуживање код страних кредитора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ОТПЛАТА ДУГА И НАБАВКА 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3. Отплата дуга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3.1 Отплата дуга домаћим кредиторима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3.2 Отплата дуга страним кредиторима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3.3 Отплата дуга по гаранцијама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Набавка финансијске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6211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Нераспоређени вишак прихода из ранијих година (класа 3, извор финансирања 13)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28.600.943</w:t>
                  </w:r>
                </w:p>
              </w:tc>
            </w:tr>
            <w:tr w:rsidR="0063334C" w:rsidRPr="0063334C" w:rsidTr="0063334C">
              <w:trPr>
                <w:trHeight w:val="540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Неутрошена средства од приватизације из предходних година (класа 3, извор финанс. 14)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63334C" w:rsidRPr="0063334C" w:rsidTr="0063334C">
              <w:trPr>
                <w:trHeight w:val="525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Неутрошена средства трансфера од других нивоа власти (класа 3, извор финансирања 17)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1.583.054</w:t>
                  </w:r>
                </w:p>
              </w:tc>
            </w:tr>
          </w:tbl>
          <w:p w:rsidR="0063334C" w:rsidRDefault="0063334C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1755" w:rsidRDefault="00051755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34C" w:rsidRDefault="0063334C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34C" w:rsidRDefault="0063334C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34C" w:rsidRDefault="0063334C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34C" w:rsidRDefault="0063334C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34C" w:rsidRPr="003426AC" w:rsidRDefault="0063334C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1B3" w:rsidRPr="003426AC" w:rsidTr="00C45336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E8E" w:rsidRPr="003426AC" w:rsidRDefault="00043E8E" w:rsidP="0016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951B3" w:rsidRPr="003426AC" w:rsidTr="0016109F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C53" w:rsidRPr="003426AC" w:rsidRDefault="00013C53" w:rsidP="00043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951B3" w:rsidRPr="003426AC" w:rsidTr="0016109F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34C" w:rsidRDefault="00013C53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  <w:r w:rsidRPr="003426AC">
              <w:rPr>
                <w:rFonts w:ascii="Times New Roman" w:eastAsia="Times New Roman" w:hAnsi="Times New Roman" w:cs="Times New Roman"/>
                <w:lang w:val="sr-Cyrl-CS"/>
              </w:rPr>
              <w:t xml:space="preserve">Јавни приходи и примања по врстама </w:t>
            </w:r>
            <w:r w:rsidRPr="003426AC">
              <w:rPr>
                <w:rFonts w:ascii="Times New Roman" w:eastAsia="Times New Roman" w:hAnsi="Times New Roman" w:cs="Times New Roman"/>
              </w:rPr>
              <w:t xml:space="preserve">са пренетим неутрошеним средствима </w:t>
            </w:r>
            <w:r w:rsidRPr="003426AC">
              <w:rPr>
                <w:rFonts w:ascii="Times New Roman" w:eastAsia="Times New Roman" w:hAnsi="Times New Roman" w:cs="Times New Roman"/>
                <w:lang w:val="sr-Cyrl-CS"/>
              </w:rPr>
              <w:t>утврђују се у следећим износима:</w:t>
            </w:r>
          </w:p>
          <w:tbl>
            <w:tblPr>
              <w:tblW w:w="1174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1140"/>
              <w:gridCol w:w="6680"/>
              <w:gridCol w:w="1520"/>
              <w:gridCol w:w="1400"/>
            </w:tblGrid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Рд. бр.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Екон. клас.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Опис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Износ по врсти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Структура у %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311000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КАПИТАЛ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1.583.054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0,33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311710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Пренета неутрошена средства из ранијих година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1.583.054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0,33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321000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УТВРЂИВАЊЕ РЕЗУЛТАТА ПОСЛОВАЊА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28.600.943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5,98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321310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Нераспоређени вишак прихода из ранијих година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28.600.943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5,98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711000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ПОРЕЗИ НА ДОХОДАК, ДОБИТ И КАПИТАЛНЕ ДОБИТКЕ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206.552.500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43,20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711110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Порез на зараде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184.502.500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38,59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711120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Порез на приходе од самосталних делатности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12.000.000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2,51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711140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Порез на приходе од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711190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Порез на друге приходе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2,09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713000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ПОРЕЗ НА ИМОВИНУ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111.800.000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23,38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713120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Порез на имовину (правна и физичка лица)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98.800.000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20,66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713310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Порез на наслеђе и поклоне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0,42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713400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Порез на капиталне трансакције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11.000.000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2,30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714000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ПОРЕЗИ НА ДОБРА И УСЛУГЕ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2,51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714510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Порези на моторна возила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1,05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714540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Накнада за промену намене обрадивог пољопривредног земљишта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0,31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714550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Концесионе накнаде и боравишне таксе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0,10</w:t>
                  </w:r>
                </w:p>
              </w:tc>
            </w:tr>
            <w:tr w:rsidR="0063334C" w:rsidRPr="0063334C" w:rsidTr="0063334C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714560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Посебна накнада за заштиту и унапређење животне средине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1,05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716000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ДРУГИ ПОРЕЗИ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2,51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716110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Комунална такса на фирму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12.000.000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2,51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733000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ТРАНСФЕРИ ОД ДРУГИХ НИВОА ВЛАСТИ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79.677.312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16,67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733151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Ненаменски трансфери од Републике у корист нивоа општина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39.900.000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8,35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733154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Наменски трансфери од Републике у корист нивоа општина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14.797.500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3,09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733251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Капитални наменски трансфери од Републике у корист нивоа општина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24.979.812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5,22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741000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ПРИХОДИ ОД ИМОВИНЕ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2.520.000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0,53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741530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Накнада за коришћење простора и грађевинског земљишта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2.500.000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0,52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741590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за заштиту животне средине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742000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ПРИХОДИ ОД ПРОДАЈЕ ДОБАРА И УСЛУГА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11.050.000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2,31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742150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Приходи од продаје добара и услуга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6.500.000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1,36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742250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Таксе у корист нивоа општина (админ.таксе и таксе за озакоњење обј.)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4.500.000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0,94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742350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Приходи општинских органа од споредне продаје добара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0,01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743000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НОВЧАНЕ КАЗНЕ И ОДУЗЕТА ИМОВИНСКА КОРИСТ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5.020.000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1,05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743320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Приходи од новчаних казни за прекршаје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5.000.000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1,05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743350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Приходи од новчаних казни изречених у прекршајном поступку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745000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МЕШОВИТИ И НЕОДРЕЂЕНИ ПРИХОДИ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6.856.172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1,43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745150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Остали приходи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6.856.172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1,43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811000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ПРИМАЊА ОД ПРОДАЈЕ НЕПОКРЕТНОСТИ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450.000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0,09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811150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Приход од продаје непокретности у корист нивоа општине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450.000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0,09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УКУПНО: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447.925.984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93,69</w:t>
                  </w:r>
                </w:p>
              </w:tc>
            </w:tr>
            <w:tr w:rsidR="0063334C" w:rsidRPr="0063334C" w:rsidTr="0063334C">
              <w:trPr>
                <w:trHeight w:val="264"/>
              </w:trPr>
              <w:tc>
                <w:tcPr>
                  <w:tcW w:w="8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(3 + 7 + 8):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478.109.981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34C" w:rsidRPr="0063334C" w:rsidRDefault="0063334C" w:rsidP="006333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333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</w:tbl>
          <w:p w:rsidR="00013C53" w:rsidRDefault="00013C53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:rsidR="0063334C" w:rsidRPr="0063334C" w:rsidRDefault="0063334C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:rsidR="00FB42D3" w:rsidRPr="003426AC" w:rsidRDefault="00FB42D3" w:rsidP="0063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63334C" w:rsidRDefault="00FA4263" w:rsidP="00FA4263">
      <w:pPr>
        <w:spacing w:after="0" w:line="240" w:lineRule="auto"/>
        <w:ind w:left="-720" w:firstLine="450"/>
        <w:jc w:val="both"/>
        <w:rPr>
          <w:rFonts w:ascii="Times New Roman" w:eastAsia="Times New Roman" w:hAnsi="Times New Roman"/>
          <w:szCs w:val="24"/>
          <w:lang w:val="sr-Latn-RS"/>
        </w:rPr>
      </w:pPr>
      <w:r>
        <w:rPr>
          <w:rFonts w:ascii="Times New Roman" w:eastAsia="Times New Roman" w:hAnsi="Times New Roman"/>
          <w:szCs w:val="24"/>
          <w:lang w:val="sr-Cyrl-CS"/>
        </w:rPr>
        <w:lastRenderedPageBreak/>
        <w:t>Расходи</w:t>
      </w:r>
      <w:r w:rsidRPr="00FA5225">
        <w:rPr>
          <w:rFonts w:ascii="Times New Roman" w:eastAsia="Times New Roman" w:hAnsi="Times New Roman"/>
          <w:szCs w:val="24"/>
          <w:lang w:val="sr-Cyrl-CS"/>
        </w:rPr>
        <w:t xml:space="preserve"> и издаци </w:t>
      </w:r>
      <w:r w:rsidRPr="002A3BEA">
        <w:rPr>
          <w:rFonts w:ascii="Times New Roman" w:hAnsi="Times New Roman"/>
        </w:rPr>
        <w:t>за набавку нефинансијске имов</w:t>
      </w:r>
      <w:r>
        <w:rPr>
          <w:rFonts w:ascii="Times New Roman" w:hAnsi="Times New Roman"/>
        </w:rPr>
        <w:t>ине</w:t>
      </w:r>
      <w:r w:rsidRPr="002A3BEA">
        <w:rPr>
          <w:rFonts w:ascii="Times New Roman" w:hAnsi="Times New Roman"/>
        </w:rPr>
        <w:t xml:space="preserve"> </w:t>
      </w:r>
      <w:r w:rsidRPr="00FA5225">
        <w:rPr>
          <w:rFonts w:ascii="Times New Roman" w:eastAsia="Times New Roman" w:hAnsi="Times New Roman"/>
          <w:szCs w:val="24"/>
          <w:lang w:val="sr-Cyrl-CS"/>
        </w:rPr>
        <w:t>по економској класификацији</w:t>
      </w:r>
      <w:r>
        <w:rPr>
          <w:rFonts w:ascii="Times New Roman" w:eastAsia="Times New Roman" w:hAnsi="Times New Roman"/>
          <w:szCs w:val="24"/>
          <w:lang w:val="sr-Cyrl-CS"/>
        </w:rPr>
        <w:t xml:space="preserve"> </w:t>
      </w:r>
      <w:r w:rsidRPr="00FA5225">
        <w:rPr>
          <w:rFonts w:ascii="Times New Roman" w:eastAsia="Times New Roman" w:hAnsi="Times New Roman"/>
          <w:szCs w:val="24"/>
          <w:lang w:val="sr-Cyrl-CS"/>
        </w:rPr>
        <w:t>утврђују се у следећим износима:</w:t>
      </w:r>
    </w:p>
    <w:tbl>
      <w:tblPr>
        <w:tblW w:w="13980" w:type="dxa"/>
        <w:tblInd w:w="103" w:type="dxa"/>
        <w:tblLook w:val="04A0" w:firstRow="1" w:lastRow="0" w:firstColumn="1" w:lastColumn="0" w:noHBand="0" w:noVBand="1"/>
      </w:tblPr>
      <w:tblGrid>
        <w:gridCol w:w="897"/>
        <w:gridCol w:w="1020"/>
        <w:gridCol w:w="1338"/>
        <w:gridCol w:w="1337"/>
        <w:gridCol w:w="1337"/>
        <w:gridCol w:w="1337"/>
        <w:gridCol w:w="1329"/>
        <w:gridCol w:w="1460"/>
        <w:gridCol w:w="1460"/>
        <w:gridCol w:w="1460"/>
        <w:gridCol w:w="1329"/>
      </w:tblGrid>
      <w:tr w:rsidR="0063334C" w:rsidRPr="0063334C" w:rsidTr="0063334C">
        <w:trPr>
          <w:trHeight w:val="40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Ред.број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Екон.       клас.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Назив конта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Приходи из буџета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извор 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Извор 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Извор 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Укупно 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85.218.941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85.218.941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13.466.173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13.466.173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Накнаде у натури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436.000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436.000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2.135.899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2.135.899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4.335.404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4.335.404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416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1.940.000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1.940.000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107.532.417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107.532.417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Стални трошкови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49.275.000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4.250.000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49.275.000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422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Трошкови путовања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2.775.000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2.775.000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Услуге по уговору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43.740.000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3.700.000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358.000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47.440.000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Специјализоване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11.570.000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1.200.000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11.570.000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28.950.000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18.625.997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28.950.000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Материјал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9.568.896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1.347.500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136.104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10.916.396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145.878.896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5.047.500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24.433.997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136.104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175.496.497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Отплатa домаћих камата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15.759.828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15.759.828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454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Субвенције приватним преузећима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2.750.000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1.250.000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8.250.000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21.259.828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2.750.000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1.250.000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25.259.828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33.080.000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33.080.000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464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9.885.630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9.885.630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42.965.630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42.965.630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472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Накнада за социјалну заштиту из буџета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8.275.000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196.950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8.275.000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8.275.000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8.471.950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481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14.520.000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14.520.000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482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270.000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270.000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483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Новчане казне и пенали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13.647.659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13.647.659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28.437.659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28.437.659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499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Резерва (стална и текућа)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7.500.000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7.500.000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511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Зграде грађевински објекти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28.494.242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24.979.812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4.166.946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53.474.054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Машине и опрема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6.815.000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7.000.000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13.815.000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Нематеријална имовина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800.000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800.000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36.109.242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31.979.812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4.166.946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72.256.000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541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Земљиште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10.000.000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100.000</w:t>
            </w:r>
          </w:p>
        </w:tc>
      </w:tr>
      <w:tr w:rsidR="0063334C" w:rsidRPr="0063334C" w:rsidTr="0063334C">
        <w:trPr>
          <w:trHeight w:val="25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СВЕГА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408.148.672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39.777.312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28.600.943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1.583.054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478.109.981</w:t>
            </w:r>
          </w:p>
        </w:tc>
      </w:tr>
      <w:tr w:rsidR="0063334C" w:rsidRPr="0063334C" w:rsidTr="0063334C">
        <w:trPr>
          <w:trHeight w:val="26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A4263" w:rsidRDefault="00FA4263" w:rsidP="00FA4263">
      <w:pPr>
        <w:spacing w:after="0" w:line="240" w:lineRule="auto"/>
        <w:ind w:left="-720" w:firstLine="450"/>
        <w:jc w:val="both"/>
        <w:rPr>
          <w:rFonts w:ascii="Times New Roman" w:eastAsia="Times New Roman" w:hAnsi="Times New Roman"/>
          <w:szCs w:val="24"/>
          <w:lang w:val="sr-Latn-RS"/>
        </w:rPr>
      </w:pPr>
    </w:p>
    <w:p w:rsidR="002D2927" w:rsidRPr="00703CDF" w:rsidRDefault="002D2927" w:rsidP="002D2927">
      <w:pPr>
        <w:spacing w:after="0" w:line="240" w:lineRule="auto"/>
        <w:jc w:val="center"/>
        <w:rPr>
          <w:rFonts w:ascii="Times New Roman" w:hAnsi="Times New Roman"/>
          <w:b/>
        </w:rPr>
      </w:pPr>
      <w:r w:rsidRPr="00703CDF">
        <w:rPr>
          <w:rFonts w:ascii="Times New Roman" w:hAnsi="Times New Roman"/>
          <w:b/>
        </w:rPr>
        <w:t xml:space="preserve">Члан </w:t>
      </w:r>
      <w:r w:rsidR="00703CDF" w:rsidRPr="00703CDF">
        <w:rPr>
          <w:rFonts w:ascii="Times New Roman" w:hAnsi="Times New Roman"/>
          <w:b/>
        </w:rPr>
        <w:t>3</w:t>
      </w:r>
      <w:r w:rsidRPr="00703CDF">
        <w:rPr>
          <w:rFonts w:ascii="Times New Roman" w:hAnsi="Times New Roman"/>
          <w:b/>
        </w:rPr>
        <w:t>.</w:t>
      </w:r>
    </w:p>
    <w:p w:rsidR="00703CDF" w:rsidRDefault="00703CDF" w:rsidP="00703CDF">
      <w:pPr>
        <w:spacing w:after="0"/>
        <w:ind w:firstLine="720"/>
        <w:rPr>
          <w:rFonts w:ascii="Times New Roman" w:hAnsi="Times New Roman"/>
        </w:rPr>
      </w:pPr>
      <w:r w:rsidRPr="00703CDF">
        <w:rPr>
          <w:rFonts w:ascii="Times New Roman" w:hAnsi="Times New Roman"/>
        </w:rPr>
        <w:t xml:space="preserve">Мења се члан </w:t>
      </w:r>
      <w:r w:rsidR="00C84582">
        <w:rPr>
          <w:rFonts w:ascii="Times New Roman" w:hAnsi="Times New Roman"/>
        </w:rPr>
        <w:t>2</w:t>
      </w:r>
      <w:r w:rsidRPr="00703CDF">
        <w:rPr>
          <w:rFonts w:ascii="Times New Roman" w:hAnsi="Times New Roman"/>
        </w:rPr>
        <w:t>. Одлуке, тако да гласи:</w:t>
      </w:r>
    </w:p>
    <w:p w:rsidR="00C84582" w:rsidRPr="00466E1E" w:rsidRDefault="00C84582" w:rsidP="00C8458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val="sr-Cyrl-CS"/>
        </w:rPr>
      </w:pPr>
      <w:r w:rsidRPr="00466E1E">
        <w:rPr>
          <w:rFonts w:ascii="Times New Roman" w:eastAsia="Times New Roman" w:hAnsi="Times New Roman"/>
          <w:lang w:val="sr-Cyrl-CS"/>
        </w:rPr>
        <w:t xml:space="preserve">У текућу буџетску резерву издвајају се средства у износу од </w:t>
      </w:r>
      <w:r w:rsidR="0063334C">
        <w:rPr>
          <w:rFonts w:ascii="Times New Roman" w:eastAsia="Times New Roman" w:hAnsi="Times New Roman"/>
          <w:lang w:val="sr-Latn-RS"/>
        </w:rPr>
        <w:t>7</w:t>
      </w:r>
      <w:r>
        <w:rPr>
          <w:rFonts w:ascii="Times New Roman" w:eastAsia="Times New Roman" w:hAnsi="Times New Roman"/>
        </w:rPr>
        <w:t>.000.000</w:t>
      </w:r>
      <w:r w:rsidRPr="00466E1E">
        <w:rPr>
          <w:rFonts w:ascii="Times New Roman" w:eastAsia="Times New Roman" w:hAnsi="Times New Roman"/>
        </w:rPr>
        <w:t xml:space="preserve"> </w:t>
      </w:r>
      <w:r w:rsidRPr="00466E1E">
        <w:rPr>
          <w:rFonts w:ascii="Times New Roman" w:eastAsia="Times New Roman" w:hAnsi="Times New Roman"/>
          <w:lang w:val="sr-Cyrl-CS"/>
        </w:rPr>
        <w:t>динара.</w:t>
      </w:r>
    </w:p>
    <w:p w:rsidR="00C84582" w:rsidRPr="00466E1E" w:rsidRDefault="00C84582" w:rsidP="00C8458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val="sr-Cyrl-CS"/>
        </w:rPr>
      </w:pPr>
      <w:r w:rsidRPr="00466E1E">
        <w:rPr>
          <w:rFonts w:ascii="Times New Roman" w:eastAsia="Times New Roman" w:hAnsi="Times New Roman"/>
          <w:lang w:val="sr-Cyrl-CS"/>
        </w:rPr>
        <w:t>Средства из става 1.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</w:p>
    <w:p w:rsidR="00C84582" w:rsidRDefault="00C84582" w:rsidP="00C84582">
      <w:pPr>
        <w:spacing w:after="0" w:line="240" w:lineRule="auto"/>
        <w:ind w:left="-360"/>
        <w:jc w:val="both"/>
        <w:rPr>
          <w:rFonts w:ascii="Times New Roman" w:eastAsia="Times New Roman" w:hAnsi="Times New Roman"/>
        </w:rPr>
      </w:pPr>
      <w:r w:rsidRPr="00466E1E">
        <w:rPr>
          <w:rFonts w:ascii="Times New Roman" w:eastAsia="Times New Roman" w:hAnsi="Times New Roman"/>
          <w:lang w:val="sr-Cyrl-CS"/>
        </w:rPr>
        <w:t xml:space="preserve">У складу са чланом 69. Закона о буџетском систему, решење о употреби текуће буџетске резерве доноси Општинско веће на предлог Општинске управе – Одељења за </w:t>
      </w:r>
      <w:r>
        <w:rPr>
          <w:rFonts w:ascii="Times New Roman" w:eastAsia="Times New Roman" w:hAnsi="Times New Roman"/>
        </w:rPr>
        <w:t xml:space="preserve">буџет и </w:t>
      </w:r>
      <w:r w:rsidRPr="00466E1E">
        <w:rPr>
          <w:rFonts w:ascii="Times New Roman" w:eastAsia="Times New Roman" w:hAnsi="Times New Roman"/>
        </w:rPr>
        <w:t xml:space="preserve"> финансије.</w:t>
      </w:r>
    </w:p>
    <w:p w:rsidR="00C84582" w:rsidRPr="00703CDF" w:rsidRDefault="00C84582" w:rsidP="00C84582">
      <w:pPr>
        <w:spacing w:after="0" w:line="240" w:lineRule="auto"/>
        <w:jc w:val="center"/>
        <w:rPr>
          <w:rFonts w:ascii="Times New Roman" w:hAnsi="Times New Roman"/>
          <w:b/>
        </w:rPr>
      </w:pPr>
      <w:r w:rsidRPr="00703CDF">
        <w:rPr>
          <w:rFonts w:ascii="Times New Roman" w:hAnsi="Times New Roman"/>
          <w:b/>
        </w:rPr>
        <w:t xml:space="preserve">Члан </w:t>
      </w:r>
      <w:r>
        <w:rPr>
          <w:rFonts w:ascii="Times New Roman" w:hAnsi="Times New Roman"/>
          <w:b/>
        </w:rPr>
        <w:t>4</w:t>
      </w:r>
      <w:r w:rsidRPr="00703CDF">
        <w:rPr>
          <w:rFonts w:ascii="Times New Roman" w:hAnsi="Times New Roman"/>
          <w:b/>
        </w:rPr>
        <w:t>.</w:t>
      </w:r>
    </w:p>
    <w:p w:rsidR="00C84582" w:rsidRDefault="00C84582" w:rsidP="00C84582">
      <w:pPr>
        <w:spacing w:after="0"/>
        <w:ind w:firstLine="720"/>
        <w:rPr>
          <w:rFonts w:ascii="Times New Roman" w:hAnsi="Times New Roman"/>
        </w:rPr>
      </w:pPr>
      <w:r w:rsidRPr="00703CDF">
        <w:rPr>
          <w:rFonts w:ascii="Times New Roman" w:hAnsi="Times New Roman"/>
        </w:rPr>
        <w:t xml:space="preserve">Мења се члан </w:t>
      </w:r>
      <w:r>
        <w:rPr>
          <w:rFonts w:ascii="Times New Roman" w:hAnsi="Times New Roman"/>
        </w:rPr>
        <w:t>4</w:t>
      </w:r>
      <w:r w:rsidRPr="00703CDF">
        <w:rPr>
          <w:rFonts w:ascii="Times New Roman" w:hAnsi="Times New Roman"/>
        </w:rPr>
        <w:t>. Одлуке, тако да гласи:</w:t>
      </w:r>
    </w:p>
    <w:p w:rsidR="00C84582" w:rsidRPr="00703CDF" w:rsidRDefault="00C84582" w:rsidP="00703CDF">
      <w:pPr>
        <w:spacing w:after="0"/>
        <w:ind w:firstLine="720"/>
        <w:rPr>
          <w:rFonts w:ascii="Times New Roman" w:hAnsi="Times New Roman"/>
        </w:rPr>
      </w:pPr>
    </w:p>
    <w:p w:rsidR="0063334C" w:rsidRDefault="00703CDF" w:rsidP="00703CDF">
      <w:pPr>
        <w:spacing w:after="0"/>
        <w:ind w:firstLine="720"/>
        <w:rPr>
          <w:rFonts w:ascii="Times New Roman" w:hAnsi="Times New Roman"/>
        </w:rPr>
      </w:pPr>
      <w:r w:rsidRPr="00F02475">
        <w:rPr>
          <w:rFonts w:ascii="Times New Roman" w:hAnsi="Times New Roman"/>
        </w:rPr>
        <w:t>Расходи и издаци за набавку нефинансијске имов</w:t>
      </w:r>
      <w:r>
        <w:rPr>
          <w:rFonts w:ascii="Times New Roman" w:hAnsi="Times New Roman"/>
        </w:rPr>
        <w:t>ине</w:t>
      </w:r>
      <w:r w:rsidRPr="00F02475">
        <w:rPr>
          <w:rFonts w:ascii="Times New Roman" w:hAnsi="Times New Roman"/>
        </w:rPr>
        <w:t>, по програмској класификацији, утврђују се у следећим износима:</w:t>
      </w:r>
      <w:r>
        <w:rPr>
          <w:rFonts w:ascii="Times New Roman" w:hAnsi="Times New Roman"/>
        </w:rPr>
        <w:t xml:space="preserve"> </w:t>
      </w:r>
    </w:p>
    <w:tbl>
      <w:tblPr>
        <w:tblW w:w="14260" w:type="dxa"/>
        <w:tblInd w:w="103" w:type="dxa"/>
        <w:tblLook w:val="04A0" w:firstRow="1" w:lastRow="0" w:firstColumn="1" w:lastColumn="0" w:noHBand="0" w:noVBand="1"/>
      </w:tblPr>
      <w:tblGrid>
        <w:gridCol w:w="1000"/>
        <w:gridCol w:w="960"/>
        <w:gridCol w:w="5780"/>
        <w:gridCol w:w="1340"/>
        <w:gridCol w:w="1280"/>
        <w:gridCol w:w="1280"/>
        <w:gridCol w:w="1280"/>
        <w:gridCol w:w="1340"/>
      </w:tblGrid>
      <w:tr w:rsidR="0063334C" w:rsidRPr="0063334C" w:rsidTr="0063334C">
        <w:trPr>
          <w:trHeight w:val="25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Шифра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Назив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Средства из буџета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Средства из извора 07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Извор 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Извор 17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Укупно   </w:t>
            </w:r>
          </w:p>
        </w:tc>
      </w:tr>
      <w:tr w:rsidR="0063334C" w:rsidRPr="0063334C" w:rsidTr="0063334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Програм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ПА</w:t>
            </w: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1.  Становање, урбанизам и прост. планирање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52.883.242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24.979.812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8.253.921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77.863.054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Управљање грађевинским земљиштем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52.883.242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24.979.812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8.253.921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77.863.054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30.959.828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15.739.022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30.959.828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30.959.828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15.739.022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30.959.828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5. Пољопривреда и рурални развој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3.380.000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3.380.000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Мере подршке руралном развоју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3.380.000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3.380.000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19.250.000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4.250.000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19.250.000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Управљање заштитом животне средине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19.250.000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4.250.000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19.250.000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7. Организ. саобраћаја и саобраћ. инфрас.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1.280.000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3.780.000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Унапређење безбедности саобраћаја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1.280.000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2.500.000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3.780.000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54.580.128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2.047.500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136.104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56.763.732</w:t>
            </w:r>
          </w:p>
        </w:tc>
      </w:tr>
      <w:tr w:rsidR="0063334C" w:rsidRPr="0063334C" w:rsidTr="0063334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Функционисање и отваривање предш.васпит. и образовања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54.580.128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2.047.500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136.104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56.627.628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19.045.000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19.045.000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Реализација делатности основног образовања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19.045.000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19.045.000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10.535.000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10.535.000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Реализација делатности средњег образовања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10.535.000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10.535.000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13.490.000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196.950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13.686.950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9.750.000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196.950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9.750.000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Подршка реализацији програма Црвеног крста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3.740.000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3.740.000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9.885.630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9.885.630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9.885.630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9.885.630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27.383.332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27.383.332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26.883.332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26.883.332</w:t>
            </w:r>
          </w:p>
        </w:tc>
      </w:tr>
      <w:tr w:rsidR="0063334C" w:rsidRPr="0063334C" w:rsidTr="0063334C">
        <w:trPr>
          <w:trHeight w:val="52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500.000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6.200.000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6.200.000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Подршка локалним спортским организ, удруж. и савезима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6.000.000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6.000.000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200.000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15.  Опште услуге локалне самоупрве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135.053.746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10.250.000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358.000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1.250.000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146.911.746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127.203.746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10.250.000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358.000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1.250.000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137.453.746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7.000.000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7.000.000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500.000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Управљање у ванредним ситуацијама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350.000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350.000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Програм 16.  Политички систем локалне самоуправе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24.222.766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24.222.766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13.985.525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13.985.525</w:t>
            </w:r>
          </w:p>
        </w:tc>
      </w:tr>
      <w:tr w:rsidR="0063334C" w:rsidRPr="0063334C" w:rsidTr="0063334C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10.237.241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sz w:val="20"/>
                <w:szCs w:val="20"/>
              </w:rPr>
              <w:t>10.237.241</w:t>
            </w:r>
          </w:p>
        </w:tc>
      </w:tr>
      <w:tr w:rsidR="0063334C" w:rsidRPr="0063334C" w:rsidTr="0063334C">
        <w:trPr>
          <w:trHeight w:val="264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УКУПНИ ПРОГРАМСКИ ЈАВНИ РАСХОДИ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408.148.672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39.777.312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28.600.943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1.583.054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34C" w:rsidRPr="0063334C" w:rsidRDefault="0063334C" w:rsidP="00633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478.109.981</w:t>
            </w:r>
          </w:p>
        </w:tc>
      </w:tr>
    </w:tbl>
    <w:p w:rsidR="00703CDF" w:rsidRDefault="00703CDF" w:rsidP="00703CDF">
      <w:pPr>
        <w:spacing w:after="0"/>
        <w:ind w:firstLine="720"/>
        <w:rPr>
          <w:rFonts w:ascii="Times New Roman" w:hAnsi="Times New Roman"/>
        </w:rPr>
      </w:pPr>
    </w:p>
    <w:p w:rsidR="0063334C" w:rsidRDefault="0063334C" w:rsidP="00703CDF">
      <w:pPr>
        <w:spacing w:after="0"/>
        <w:ind w:firstLine="720"/>
        <w:rPr>
          <w:rFonts w:ascii="Times New Roman" w:hAnsi="Times New Roman"/>
        </w:rPr>
      </w:pPr>
    </w:p>
    <w:p w:rsidR="00C84582" w:rsidRDefault="00C84582" w:rsidP="00703CDF">
      <w:pPr>
        <w:spacing w:after="0"/>
        <w:ind w:firstLine="720"/>
        <w:rPr>
          <w:rFonts w:ascii="Times New Roman" w:hAnsi="Times New Roman"/>
        </w:rPr>
      </w:pPr>
    </w:p>
    <w:p w:rsidR="00C84582" w:rsidRDefault="00C84582" w:rsidP="00703CDF">
      <w:pPr>
        <w:spacing w:after="0"/>
        <w:ind w:firstLine="720"/>
        <w:rPr>
          <w:rFonts w:ascii="Times New Roman" w:hAnsi="Times New Roman"/>
        </w:rPr>
      </w:pPr>
    </w:p>
    <w:p w:rsidR="00FF161C" w:rsidRPr="00FF161C" w:rsidRDefault="00FF161C" w:rsidP="00703CDF">
      <w:pPr>
        <w:spacing w:after="0"/>
        <w:ind w:firstLine="720"/>
        <w:rPr>
          <w:rFonts w:ascii="Times New Roman" w:hAnsi="Times New Roman"/>
        </w:rPr>
      </w:pPr>
    </w:p>
    <w:p w:rsidR="00FF161C" w:rsidRPr="00FF161C" w:rsidRDefault="00FF161C" w:rsidP="004315D1">
      <w:pPr>
        <w:spacing w:after="0" w:line="240" w:lineRule="auto"/>
        <w:rPr>
          <w:rFonts w:ascii="Times New Roman" w:hAnsi="Times New Roman" w:cs="Times New Roman"/>
        </w:rPr>
      </w:pPr>
    </w:p>
    <w:p w:rsidR="00247437" w:rsidRDefault="00247437" w:rsidP="004315D1">
      <w:pPr>
        <w:spacing w:after="0" w:line="240" w:lineRule="auto"/>
        <w:rPr>
          <w:rFonts w:ascii="Times New Roman" w:hAnsi="Times New Roman" w:cs="Times New Roman"/>
        </w:rPr>
      </w:pPr>
    </w:p>
    <w:p w:rsidR="001F77CF" w:rsidRDefault="001F77CF" w:rsidP="001F77CF">
      <w:pPr>
        <w:spacing w:after="0" w:line="240" w:lineRule="auto"/>
        <w:jc w:val="center"/>
        <w:rPr>
          <w:rFonts w:ascii="Times New Roman" w:hAnsi="Times New Roman"/>
          <w:b/>
        </w:rPr>
      </w:pPr>
      <w:r w:rsidRPr="00F1715C">
        <w:rPr>
          <w:rFonts w:ascii="Times New Roman" w:hAnsi="Times New Roman"/>
          <w:b/>
        </w:rPr>
        <w:t xml:space="preserve">Члан </w:t>
      </w:r>
      <w:r w:rsidR="00C84582">
        <w:rPr>
          <w:rFonts w:ascii="Times New Roman" w:hAnsi="Times New Roman"/>
          <w:b/>
        </w:rPr>
        <w:t>5</w:t>
      </w:r>
      <w:r w:rsidRPr="00F1715C">
        <w:rPr>
          <w:rFonts w:ascii="Times New Roman" w:hAnsi="Times New Roman"/>
          <w:b/>
        </w:rPr>
        <w:t>.</w:t>
      </w:r>
    </w:p>
    <w:p w:rsidR="00703CDF" w:rsidRDefault="00703CDF" w:rsidP="00703C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Мења се члан 5. Одлуке, тако да гласи:</w:t>
      </w:r>
    </w:p>
    <w:p w:rsidR="00247437" w:rsidRDefault="00703CDF" w:rsidP="00703C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Планирани капитални издаци буџетских корисника</w:t>
      </w:r>
      <w:r>
        <w:rPr>
          <w:rFonts w:ascii="Times New Roman" w:hAnsi="Times New Roman"/>
          <w:lang w:val="sr-Cyrl-CS"/>
        </w:rPr>
        <w:t xml:space="preserve"> за 202</w:t>
      </w:r>
      <w:r w:rsidR="00C84582">
        <w:rPr>
          <w:rFonts w:ascii="Times New Roman" w:hAnsi="Times New Roman"/>
        </w:rPr>
        <w:t>4</w:t>
      </w:r>
      <w:r>
        <w:rPr>
          <w:rFonts w:ascii="Times New Roman" w:hAnsi="Times New Roman"/>
          <w:lang w:val="sr-Cyrl-CS"/>
        </w:rPr>
        <w:t xml:space="preserve">. годину и наредне две године, </w:t>
      </w:r>
      <w:r>
        <w:rPr>
          <w:rFonts w:ascii="Times New Roman" w:hAnsi="Times New Roman"/>
        </w:rPr>
        <w:t xml:space="preserve"> исказани су у табели:</w:t>
      </w:r>
    </w:p>
    <w:p w:rsidR="00703CDF" w:rsidRDefault="00703CDF" w:rsidP="00703C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0" w:type="dxa"/>
        <w:tblInd w:w="103" w:type="dxa"/>
        <w:tblLook w:val="04A0" w:firstRow="1" w:lastRow="0" w:firstColumn="1" w:lastColumn="0" w:noHBand="0" w:noVBand="1"/>
      </w:tblPr>
      <w:tblGrid>
        <w:gridCol w:w="860"/>
        <w:gridCol w:w="680"/>
        <w:gridCol w:w="3940"/>
        <w:gridCol w:w="1240"/>
        <w:gridCol w:w="1200"/>
        <w:gridCol w:w="1280"/>
      </w:tblGrid>
      <w:tr w:rsidR="00F06D4A" w:rsidRPr="00F06D4A" w:rsidTr="00F06D4A">
        <w:trPr>
          <w:trHeight w:val="4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Ек. клас.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Р. бр.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план           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план         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план           2026</w:t>
            </w:r>
          </w:p>
        </w:tc>
      </w:tr>
      <w:tr w:rsidR="00F06D4A" w:rsidRPr="00F06D4A" w:rsidTr="00F06D4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А. КАПИТАЛНИ ПРОЈЕКТИ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06D4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Изградња објекта за ватрогасну јединицу</w:t>
            </w:r>
          </w:p>
        </w:tc>
      </w:tr>
      <w:tr w:rsidR="00F06D4A" w:rsidRPr="00F06D4A" w:rsidTr="00F06D4A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Година почетка финансирања пројекта: 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Година завршетка финансирања пројекта: 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 xml:space="preserve">Укупна вредност пројекта: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Извори финансирања: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● из текућих прихода буџета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22.020.188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● из кредита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● из буџета Републике Србије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24.979.812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Израда пројектно-тех. докум. и елабората у сврху ископа бунара; добијање водне дозволе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Година почетка финансирања пројекта: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Година завршетка финансирања пројекта: 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 xml:space="preserve">Укупна вредност пројекта: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6.480.000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Извори финансирања: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● из текућих прихода буџета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6.480.000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● из кредита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● из буџета Републике Србије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Земљиште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Куповина земљишта</w:t>
            </w:r>
          </w:p>
        </w:tc>
      </w:tr>
      <w:tr w:rsidR="00F06D4A" w:rsidRPr="00F06D4A" w:rsidTr="00F06D4A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Година почетка финансирања пројекта: 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Година завршетка финансирања пројекта: 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 xml:space="preserve">Укупна вредност пројекта: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Извори финансирања: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● из текућих прихода буџета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10.000.000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● из кредита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D4A" w:rsidRPr="00F06D4A" w:rsidTr="00F06D4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D4A" w:rsidRPr="00F06D4A" w:rsidRDefault="00F06D4A" w:rsidP="00F0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● из буџета Републике Србије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4A" w:rsidRPr="00F06D4A" w:rsidRDefault="00F06D4A" w:rsidP="00F06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6D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FA4263" w:rsidRDefault="00FA4263" w:rsidP="001F77CF">
      <w:pPr>
        <w:spacing w:after="0" w:line="240" w:lineRule="auto"/>
        <w:rPr>
          <w:rFonts w:ascii="Times New Roman" w:hAnsi="Times New Roman" w:cs="Times New Roman"/>
        </w:rPr>
      </w:pPr>
    </w:p>
    <w:p w:rsidR="00E15F46" w:rsidRDefault="00E15F46" w:rsidP="001F77CF">
      <w:pPr>
        <w:spacing w:after="0" w:line="240" w:lineRule="auto"/>
        <w:rPr>
          <w:rFonts w:ascii="Times New Roman" w:hAnsi="Times New Roman" w:cs="Times New Roman"/>
        </w:rPr>
      </w:pPr>
    </w:p>
    <w:p w:rsidR="00E15F46" w:rsidRPr="00E15F46" w:rsidRDefault="00E15F46" w:rsidP="001F77CF">
      <w:pPr>
        <w:spacing w:after="0" w:line="240" w:lineRule="auto"/>
        <w:rPr>
          <w:rFonts w:ascii="Times New Roman" w:hAnsi="Times New Roman" w:cs="Times New Roman"/>
        </w:rPr>
      </w:pPr>
    </w:p>
    <w:p w:rsidR="001953C2" w:rsidRDefault="001953C2" w:rsidP="001953C2">
      <w:pPr>
        <w:spacing w:after="0" w:line="240" w:lineRule="auto"/>
        <w:jc w:val="center"/>
        <w:rPr>
          <w:rFonts w:ascii="Times New Roman" w:hAnsi="Times New Roman"/>
          <w:b/>
        </w:rPr>
      </w:pPr>
      <w:r w:rsidRPr="00F1715C">
        <w:rPr>
          <w:rFonts w:ascii="Times New Roman" w:hAnsi="Times New Roman"/>
          <w:b/>
        </w:rPr>
        <w:t xml:space="preserve">Члан </w:t>
      </w:r>
      <w:r w:rsidR="00CE64F6">
        <w:rPr>
          <w:rFonts w:ascii="Times New Roman" w:hAnsi="Times New Roman"/>
          <w:b/>
        </w:rPr>
        <w:t>6</w:t>
      </w:r>
      <w:r w:rsidRPr="00F1715C">
        <w:rPr>
          <w:rFonts w:ascii="Times New Roman" w:hAnsi="Times New Roman"/>
          <w:b/>
        </w:rPr>
        <w:t>.</w:t>
      </w:r>
    </w:p>
    <w:p w:rsidR="003426AC" w:rsidRDefault="003426AC" w:rsidP="00641B2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61B0" w:rsidRDefault="00D461B0" w:rsidP="00D461B0">
      <w:pPr>
        <w:spacing w:after="0" w:line="240" w:lineRule="auto"/>
        <w:rPr>
          <w:rFonts w:ascii="Times New Roman" w:hAnsi="Times New Roman"/>
        </w:rPr>
      </w:pPr>
      <w:bookmarkStart w:id="1" w:name="_Hlk168311395"/>
      <w:r>
        <w:rPr>
          <w:rFonts w:ascii="Times New Roman" w:hAnsi="Times New Roman"/>
        </w:rPr>
        <w:t>Мења се члан 6. Одлуке, тако да гласи:</w:t>
      </w:r>
    </w:p>
    <w:bookmarkEnd w:id="1"/>
    <w:p w:rsidR="00AD7485" w:rsidRPr="00AD7485" w:rsidRDefault="00AD7485" w:rsidP="00641B2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612" w:type="dxa"/>
        <w:tblInd w:w="-342" w:type="dxa"/>
        <w:tblLook w:val="04A0" w:firstRow="1" w:lastRow="0" w:firstColumn="1" w:lastColumn="0" w:noHBand="0" w:noVBand="1"/>
      </w:tblPr>
      <w:tblGrid>
        <w:gridCol w:w="980"/>
        <w:gridCol w:w="784"/>
        <w:gridCol w:w="882"/>
        <w:gridCol w:w="5877"/>
        <w:gridCol w:w="1434"/>
        <w:gridCol w:w="1407"/>
        <w:gridCol w:w="1410"/>
        <w:gridCol w:w="1404"/>
        <w:gridCol w:w="1434"/>
      </w:tblGrid>
      <w:tr w:rsidR="00E15F46" w:rsidRPr="00E15F46" w:rsidTr="00975F71">
        <w:trPr>
          <w:trHeight w:val="255"/>
        </w:trPr>
        <w:tc>
          <w:tcPr>
            <w:tcW w:w="15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F46" w:rsidRPr="00E15F46" w:rsidRDefault="00E15F46" w:rsidP="00E1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RANGE!A1:I362"/>
            <w:r w:rsidRPr="00E15F46">
              <w:rPr>
                <w:rFonts w:ascii="Times New Roman" w:eastAsia="Times New Roman" w:hAnsi="Times New Roman" w:cs="Times New Roman"/>
                <w:b/>
                <w:bCs/>
              </w:rPr>
              <w:t>II. ПОСЕБАН ДЕО</w:t>
            </w:r>
            <w:bookmarkEnd w:id="2"/>
          </w:p>
        </w:tc>
      </w:tr>
      <w:tr w:rsidR="00E15F46" w:rsidRPr="00E15F46" w:rsidTr="00975F7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46" w:rsidRPr="00E15F46" w:rsidRDefault="00E15F46" w:rsidP="00E1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46" w:rsidRPr="00E15F46" w:rsidRDefault="00E15F46" w:rsidP="00E1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46" w:rsidRPr="00E15F46" w:rsidRDefault="00E15F46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46" w:rsidRPr="00E15F46" w:rsidRDefault="00E15F46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46" w:rsidRPr="00E15F46" w:rsidRDefault="00E15F46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46" w:rsidRPr="00E15F46" w:rsidRDefault="00E15F46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46" w:rsidRPr="00E15F46" w:rsidRDefault="00E15F46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46" w:rsidRPr="00E15F46" w:rsidRDefault="00E15F46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46" w:rsidRPr="00E15F46" w:rsidRDefault="00E15F46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5F46" w:rsidRPr="00E15F46" w:rsidTr="00975F71">
        <w:trPr>
          <w:trHeight w:val="255"/>
        </w:trPr>
        <w:tc>
          <w:tcPr>
            <w:tcW w:w="15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F46" w:rsidRPr="00E15F46" w:rsidRDefault="00E15F46" w:rsidP="00E1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F46" w:rsidRPr="00E15F46" w:rsidTr="00975F71">
        <w:trPr>
          <w:trHeight w:val="315"/>
        </w:trPr>
        <w:tc>
          <w:tcPr>
            <w:tcW w:w="15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F46" w:rsidRDefault="00E15F46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F46">
              <w:rPr>
                <w:rFonts w:ascii="Times New Roman" w:eastAsia="Times New Roman" w:hAnsi="Times New Roman" w:cs="Times New Roman"/>
              </w:rPr>
              <w:t xml:space="preserve">         Расходи у износу од </w:t>
            </w:r>
            <w:r w:rsidR="00F06D4A">
              <w:rPr>
                <w:rFonts w:ascii="Times New Roman" w:eastAsia="Times New Roman" w:hAnsi="Times New Roman" w:cs="Times New Roman"/>
              </w:rPr>
              <w:t>478</w:t>
            </w:r>
            <w:r w:rsidR="00975F71">
              <w:rPr>
                <w:rFonts w:ascii="Times New Roman" w:eastAsia="Times New Roman" w:hAnsi="Times New Roman" w:cs="Times New Roman"/>
              </w:rPr>
              <w:t>.</w:t>
            </w:r>
            <w:r w:rsidR="00F06D4A">
              <w:rPr>
                <w:rFonts w:ascii="Times New Roman" w:eastAsia="Times New Roman" w:hAnsi="Times New Roman" w:cs="Times New Roman"/>
              </w:rPr>
              <w:t>109</w:t>
            </w:r>
            <w:r w:rsidR="00975F71">
              <w:rPr>
                <w:rFonts w:ascii="Times New Roman" w:eastAsia="Times New Roman" w:hAnsi="Times New Roman" w:cs="Times New Roman"/>
              </w:rPr>
              <w:t>.981</w:t>
            </w:r>
            <w:r w:rsidRPr="00E15F46">
              <w:rPr>
                <w:rFonts w:ascii="Times New Roman" w:eastAsia="Times New Roman" w:hAnsi="Times New Roman" w:cs="Times New Roman"/>
              </w:rPr>
              <w:t xml:space="preserve"> динара распоређују се по корисницима и врстама издатака, и то: </w:t>
            </w:r>
          </w:p>
          <w:tbl>
            <w:tblPr>
              <w:tblW w:w="14448" w:type="dxa"/>
              <w:tblLook w:val="04A0" w:firstRow="1" w:lastRow="0" w:firstColumn="1" w:lastColumn="0" w:noHBand="0" w:noVBand="1"/>
            </w:tblPr>
            <w:tblGrid>
              <w:gridCol w:w="1159"/>
              <w:gridCol w:w="937"/>
              <w:gridCol w:w="1072"/>
              <w:gridCol w:w="5221"/>
              <w:gridCol w:w="1329"/>
              <w:gridCol w:w="1217"/>
              <w:gridCol w:w="1217"/>
              <w:gridCol w:w="1177"/>
              <w:gridCol w:w="1329"/>
            </w:tblGrid>
            <w:tr w:rsidR="00F06D4A" w:rsidRPr="00F06D4A" w:rsidTr="00F06D4A">
              <w:trPr>
                <w:trHeight w:val="686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Функц. класиф.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Позиција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Економска класифик.</w:t>
                  </w:r>
                </w:p>
              </w:tc>
              <w:tc>
                <w:tcPr>
                  <w:tcW w:w="5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Опис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Средства из буџета 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Средства из буџета Реп. 07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Извор 13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Извор 17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Укупно</w:t>
                  </w:r>
                </w:p>
              </w:tc>
            </w:tr>
            <w:tr w:rsidR="00F06D4A" w:rsidRPr="00F06D4A" w:rsidTr="00F06D4A">
              <w:trPr>
                <w:trHeight w:val="40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Раздео 1                   СКУПШТИНА ОПШТИНЕ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 клас.     110     Извршни и законодавни органи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2101   ПРОГРАМ 16 ПОЛИТИЧКИ СИСТЕМ ЛОКАЛНЕ САМОУПРАВЕ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0001    Функционисање Скупштине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Плате, додаци и накнаде запослених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4.774.875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4.774.875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760.650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760.650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трошкова за запослене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Стални трошкови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Закуп имовине и простора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осигурања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Трошкови путовања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службеног путовања (дневнице)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превоза у оквиру редовног рада (путарине, паркинг)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Услуге по уговору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5.300.000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Привремени и повремени послови (заменик пред. Скупштине)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Привремени и повремени послови (одборници, комисије, радна тела...)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1.900.000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1.900.000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Трошкови изборне комисије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Угоститељске услуге (дан општине...)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900.000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900.000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Репрезентација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lastRenderedPageBreak/>
                    <w:t>Услуге образовања и усавршавања (семинари...)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Текуће дотације невладиним организацијама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Месечно финанасирање политчких странака, финансирање кампање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Чланарина СКГО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150.000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Чланарина НАЛЕД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Чланарина Регонална агенција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850.000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0001             Функционисање Скупштине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13.985.525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13.985.525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 110       Извршни и законодавни органи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13.985.525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13.985.525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раздео                1         СКУПШТИНА ОПШТИНЕ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13.985.525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13.985.525</w:t>
                  </w:r>
                </w:p>
              </w:tc>
            </w:tr>
            <w:tr w:rsidR="00F06D4A" w:rsidRPr="00F06D4A" w:rsidTr="00F06D4A">
              <w:trPr>
                <w:trHeight w:val="40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Раздео 2                 ПРЕДСЕДНИК ОПШТИНЕ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 клас.     110     Извршни и законодавни органи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2101   ПРОГРАМ16 ПОЛИТИЧКИ СИСТЕМ ЛОКАЛНЕ САМОУПРАВЕ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0002    Функционисање извршних органа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Плате, додаци и накнаде запослених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4.328.228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4.328.228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699.013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699.013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Социјална давања запосленима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Трошкови путовања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650.000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службеног путовања (дневнице)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превоза у оквиру редовног рада (сајмови, обележавање државних празника)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350.000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превоза у оквиру редовног рада (путарине, паркинг)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Услуге по уговору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2.820.000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2.820.000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Угоститељске услуге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Услуге штампања (репрезентација, презентације...)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Услуге заступања општине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1.720.000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1.720.000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       0002      Функционисање извршних органа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8.737.241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8.737.241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 110       Извршни и законодавни органи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8.737.241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8.737.241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раздео                2         ПРЕДСЕДНИК ОПШТИНЕ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8.737.241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8.737.241</w:t>
                  </w:r>
                </w:p>
              </w:tc>
            </w:tr>
            <w:tr w:rsidR="00F06D4A" w:rsidRPr="00F06D4A" w:rsidTr="00F06D4A">
              <w:trPr>
                <w:trHeight w:val="34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Раздео 3                 ОПШТИНСКО ВЕЋЕ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 клас.     110     Извршни и законодавни органи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2101    ПРОГРАМ 16 ПОЛИТИЧКИ СИСТЕМ ЛОКАЛНЕ САМОУПРАВЕ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A16FFE" w:rsidRDefault="00A16FFE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000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  <w:t>3</w:t>
                  </w:r>
                  <w:r w:rsidR="00F06D4A"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  <w:t>Подршка раду извршних органа власти и скупштине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Услуге по уговору - општинско веће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Накнаде за чланове већа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Накнаде за радна тела (комисије образоване од стране већа)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0002  Функционисање извршних органа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 110       Извршни и законодавни органи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Укупно за раздео                3         ОПШТИНСКО ВЕЋЕ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34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Раздео 4                 ОПШТИНСКА УПРАВА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070     Социјална помоћ угроженом становништву некласификована на другом месту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 0902   ПРОГРАМ 11 СОЦИЈАЛНА И ДЕЧИЈА ЗАШТИТА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 0001    Једнократне помоћи и други облици помоћи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Трансфери осталим нивоима власти - ЦСР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за социјалну заштиту из буџета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6.250.000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196.950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6.446.950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путовања деце ометене у развоју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смештаја деце ометене у развоју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Субвенционисање вантелесне оплодње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Помоћ за избегла и ИРЛ лица (учешће општине)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196.950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496.950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Набавка огрева за материјално угрожена лица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1.000.000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Аутоседишта за новорођену децу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1.050.000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Пакети за новорођену децу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Накнаде за новорођену децу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2.000.000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0001             Једнократне помоћи и други облици помоћи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9.750.000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196.950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9.946.950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 130      Опште услуге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 0602     ПРОГРАМ 15 ОПШТЕ УСЛУГЕ ЛОКАЛНЕ САМОУПРАВЕ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0001   Функционисање локалне самоуправе и градских општина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16/0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Плате, додаци и накнаде запослених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33.951.581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33.951.581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5.476.006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5.476.006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18/0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у натури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19/0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Социјална давања запосленима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трошкова за запослене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Награде запосл. и остали посебни расходи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Стални трошкови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10.410.000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10.410.000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платног  и банкарског промета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Енергетске услуге (ел.енергија)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ВРБАК - чишћење јавних површина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Комуналне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Услуге комуникација (фиксна +нет)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Услуге комуникација (моб.тел.)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Пошта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800.000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осигурања (лица и имовина)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Закуп имовине и простора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1.400.000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1.400.000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Гас за грејање зграде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Чланарине (матичар, лиценце....)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23/0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Трошкови путовања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превоза у оквиру редовног рада (путарине, паркинг)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24/0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Услуге по уговору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23.750.000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358.000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24.608.000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 Лед расвета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7.200.000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7.200.000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Услуге превођења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Компјутерске услуге (сајт и мрежа)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Програмерске услуге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2.000.000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Услуге образовања и усавршавања запосл. (семинари...)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Услуге штампања (огласи, медији, сајмови, репрезентација...)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Израда каталога поступака за е писарницу и образаца административних поступака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Привремени и повремени послови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358.000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3.358.000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Геронтодомаћице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3.250.000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3.250.000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Лични пратилац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4.850.000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4.850.000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Интерресорна комисија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Ревизија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Угоститељске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Адвокатске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Реализација манифестације "Михољски сусрети села"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410.000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410.000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Омладинска задруга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Услуге сервисирања опреме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Специјализоване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4.300.000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Систем за узбуњивање места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Консултанстске услуге (планови развоја, </w:t>
                  </w:r>
                  <w:proofErr w:type="gramStart"/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стратегије,израда</w:t>
                  </w:r>
                  <w:proofErr w:type="gramEnd"/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нормативних аката и сл.)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Сајт општине Лапово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Накнада за одводњавање (Србијаводе)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Здравље и безбедност на раду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Закон.обавеза утврђ. смрти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26/0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Текуће поправке и одржавање (зграда, опрема, возила...)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2.400.000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2.400.000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27/0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Материјал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3.750.000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3.750.000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Канцеларијски материјал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Материјал за образовање и усаврш. запослених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Гориво и мазиво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1.300.000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Потрошни материјал (средства за хигијену, гуме за возила, </w:t>
                  </w:r>
                  <w:proofErr w:type="gramStart"/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акумулатори,храна</w:t>
                  </w:r>
                  <w:proofErr w:type="gramEnd"/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,пиће...)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1.350.000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1.350.000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lastRenderedPageBreak/>
                    <w:t>Реализација манифестације "Михољски сусрети села"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90.000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90.000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28/0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Субвенције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Суфинансирање мера активне политике запошљавања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29/0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Субвенције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2.750.000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1.250.000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9.000.000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Субвенције за енергетску ефикасност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2.750.000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1.250.000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9.000.000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Накнада за социјалну заштиту из буџета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2.025.000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2.025.000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Студентске стипендије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1.025.000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1.025.000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Ученичке и остале награде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31/0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Текуће дотације невладиним организацијама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2.100.000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Текуће дотације удружењима грађана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1.600.000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Текуће дотације црквама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32/0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Порези, обавезне таксе и казне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33/0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Новчане казне и пенали по реш. судова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12.591.159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12.591.159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Финансирање особа са инвалидитетом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750.000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Судске пресуде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10.341.159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10.341.159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Уједи паса луталица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Зграде и грађевински објекти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900.000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900.000</w:t>
                  </w:r>
                </w:p>
              </w:tc>
            </w:tr>
            <w:tr w:rsidR="00F06D4A" w:rsidRPr="00F06D4A" w:rsidTr="00F06D4A">
              <w:trPr>
                <w:trHeight w:val="28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Технички преглед објекта након реконструкције Дома здравља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900.000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900.000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Машине и опрема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5.700.000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7.000.000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12.700.000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Набавка аутомобила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Учешће у за набавку минибуса (Министарство за бригу о селу)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7.000.000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10.000.000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Компјутерска опрема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канцеларијска опрема и намештај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36/0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Нематеријална имовина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37/0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Куповина земљишта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Укупно за активност  0001    Функционисање локалне самоуправе и градских општина 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127.203.746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10.250.000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358.000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1.250.000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139.061.746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 1301   ПРОГРАМ 14 РАЗВОЈ СПОРТА И ОМЛАДИНЕ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0001    Подршка локалним спортским организ, удруж. и савезима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38/0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Дотације невладиним организацијама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    0001 Подршка локалним спортским организ, удруж. и савезима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0005    Спровођење омладинске политике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39/0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Услуге по уговору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40/0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Материјал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    0005    Спровођење омладинске политике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Укупно за функц.клас.        130     Опште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133.403.746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10.250.000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358.000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145.261.746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 160      Опште јавне услуге некласификоване на другом месту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0602    ПРОГРАМ 15 ОПШТЕ УСЛУГЕ ЛОКАЛНЕ САМОУПРАВЕ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0009   Текућа буџетска резерва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Средства резерве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      0009       Текућа буџетска резерва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0010   Стална буџетска резерва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Средства резерве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      0010       Стална буџетска резерва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  160      Опште јавне услуге некласиф. на другом месту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 220      Цивилна одбрана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0602    ПРОГРАМ 15 ОПШТЕ УСЛУГЕ ЛОКАЛНЕ САМОУПРАВЕ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0014   Управљање у ванредним ситуацијама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43/0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Услуге по уговору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      0014       Управљање у ванредним ситуацијама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  220      Цивилна одбрана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 360   Јавни ред и мир некласификован на другом месту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 0701  ПРОГРАМ 7 ОРГАНИЗАЦИЈА САОБРАЋАЈА И САОБРАЋАЈНА ИНФРАСТРУКТУРА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0005   Унапређење безбедности саобраћаја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44/0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Услуге по уговору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1.230.000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2.500.000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3.730.000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Унапређење саобраћајне инфрастуктуре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1.020.000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1.620.000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Унапређење саобраћајног образовања и васпитања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360.000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360.000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Превентивно-промотивне активности из области безбедности саобраћаја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390.000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390.000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Научно-истраживачки рад у области безбедности саобраћаја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950.000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1.130.000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Рад савета за безбедност саобраћаја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230.000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Машине и опрема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Набавка ротационих светала за тракторе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0005   Унапређење безбедности саобраћаја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1.280.000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2.500.000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3.780.000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 360   Јавни ред и мир некласификован на другом месту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1.280.000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2.500.000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3.780.000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421     Пољопривреда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 0101   ПРОГРАМ 5 ПОЉОПРИВРЕДА И РУРАЛНИ РАЗВОЈ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0002   Мере подршке руралном развоју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46/0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Услуге по уговору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Субвенције пољопривредницима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Текуће дотације невладиним организацијама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180.000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Укупно за активност  0002             Мере подршке руралном развоју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3.380.000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3.380.000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Укупно за функц.клас.      421       Пољопривреда 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3.380.000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3.380.000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Функц.клас.      470    Остале делатности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0018                       Подршка реализацији програма Црвеног крста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49/0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Дотације невладиним организацијама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3.740.000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3.740.000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0018             Подршка реализацији програма Црвеног крста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3.740.000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3.740.000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 560    Заштита животне средине некласификована на другом месту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 0401  ПРОГРАМ 6 ЗАШТИТА ЖИВОТНЕ СРЕДИНЕ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0001    Управљање заштитом животне средине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Стални трошкови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17.450.000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4.250.000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21.700.000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ФЦЦ ЕКО - одлагање отпада на депонију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11.750.000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3.250.000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Чишћење дивљих депонија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2.900.000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3.900.000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Одржавање јавних зелених површина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2.800.000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2.800.000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Услуге по уговору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Противградна заштита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52/0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Специјализоване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Дезинфекција, дезинсекција, дератизација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Мерење квалитета ваздуха, буке исправности воде, анализа здрав.стања становн.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53/0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Материјал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Набавка садног материјала за естетско уређење места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 0001            Управљање заштитом животне средине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19.250.000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4.250.000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19.250.000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 560       Заштита животне средине неклас. на другом месту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19.250.000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4.250.000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19.250.000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620    Развој заједнице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1101    ПРОГРАМ 1 СТАНОВАЊЕ, УРБАНИЗАМ И ПРОСТОРНО ПЛАНИРАЊЕ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0003    Управљање грађевинским земљиштем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54/0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Стални трошкови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Електрична енергија за уличну расвету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55/0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Специјализоване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4.990.000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1.200.000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6.190.000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Радови на зимском одржавању улица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1.200.000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2.400.000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Трошкови геодетског снимања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1.040.000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1.040.000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Збрињавање паса луталица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1.250.000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Одржавање пружних прелаза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56/0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Текуће поправке и одржавање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15.650.000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2.886.975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18.536.975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Поправка и одржавање улица и пешачких стаза (припремни и асфалтерски радови)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4.500.000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Одржавање одводних канала и пропуста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1.586.975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1.586.975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Одржавање - кошење путних појасева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Хоризонтална сигнализација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2.500.000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Вертикална сигнализација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2.800.000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2.800.000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lastRenderedPageBreak/>
                    <w:t>Набавка лежећих полицајаца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Саобраћајна опрема / заштитна ограда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Поправка објеката услед елементарних непогода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Одржавање објеката корисника буџета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Одржавање јавне расвете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Остали послови одржавања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Одржавање зграда у центру места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Новогодишња расвета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800.000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Рушење објеката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57/0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Зграде и грађевински објекти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27.243.242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24.979.812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4.166.946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56.390.000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Изградња објекта за ватрогасну јединицу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20.603.242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24.979.812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1.416.946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47.000.000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Израда пројектно-тех. докум. и елабората у сврху ископа бунара; добијање водне дозволе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6.640.000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2.000.000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8.640.000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Израда пројектно-техничке документације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750.000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Укупно за активност  0003             Управљање грађевинским земљиштем 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52.883.242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24.979.812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8.253.921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86.116.975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1102    ПРОГРАМ 2 КОМУНАЛНЕ ДЕЛАТНОСТИ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0008   Управљање и одржавање водоводне инфраструктуре и снабдевање водом за пиће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58/0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Стални трошкови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Редовно чишћење улица и тргова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4.500.000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4.500.000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Уређивање гробаља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</w:rPr>
                    <w:t>3.500.000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3.500.000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Уређивање потока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59/0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Текуће поправке и одржавање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8.800.000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15.739.022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24.539.022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Одржавање водоводне и канализационе мреже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5.300.000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2.500.000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7.800.000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Одржавање пољских путева,насипање, уређивање прилаза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13.239.022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15.739.022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Орезивање вишегодишњег растиња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60/0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Субвенције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12.559.828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12.559.828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Израда пројектно техничке документације за канализациону мрежу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7.200.000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7.200.000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Субвенционисање воде за социјално угрожена лица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Израда пројектно-техничке документације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Набавка видео надзора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2.459.828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2.459.828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Судске пресуде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61/0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Набавка домаће финансијске имовине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Набавка механизације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507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0008  Управљање и одржавање водоводне инфраструктуре и снабдевање водом за пиће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30.959.828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15.739.022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46.698.850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Укупно за функц.клас.      620       Развој заједнице 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83.843.070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24.979.812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23.992.943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132.815.825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700    Здравство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Програм            1801   ПРОГРАМ 12 ЗДРАВСТВЕНА ЗАШТИТА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0001   Функционисање установа примарне здравствене заштите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Дотације организацијама обавезног социјалног осигурања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9.885.630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9.885.630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Укупно за активност  0001   Функционисање установа примарне здравствене заштите  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9.885.630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9.885.630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Укупно за функц.клас.     700        Здравство  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9.885.630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9.885.630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 830    Услуге емитовања и издаваштва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 1201   ПРОГРАМ 13 РАЗВОЈ КУЛТУРЕ И ИНФОРМИСАЊА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0004   Остваривање и унапређивање јавног интереса у области јавног информисања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63/0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Субвенције приватним предузећима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Укупно за </w:t>
                  </w:r>
                  <w:proofErr w:type="gramStart"/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0004</w:t>
                  </w:r>
                  <w:proofErr w:type="gramEnd"/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 Остваривање и унапр.јавног инт. у области </w:t>
                  </w:r>
                  <w:proofErr w:type="gramStart"/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јав.инф</w:t>
                  </w:r>
                  <w:proofErr w:type="gramEnd"/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830        Услуге емитовања и издаваштва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912     Основно образовање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Програм          2003     ПРОГРАМ 9 ОСНОВНО ОБРАЗОВАЊЕ И ВАСПИТАЊЕ 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0001   Реализација делатности основног образовања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64/0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Трансфери осталим нивоима власти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19.045.000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19.045.000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0001  Функционисање основних школа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19.045.000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19.045.000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912        Основно образовање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19.045.000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19.045.000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 920    Средње образовање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Програм            2004   ПРОГРАМ 10 СРЕДЊЕ ОБРАЗОВАЊЕ И ВАСПИТАЊЕ 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0001   Реализација делатности средњег образовања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65/0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Трансфери осталим нивоима власти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10.535.000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10.535.000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0001  Функционисање средњих школа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10.535.000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10.535.000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920        Средње образовање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10.535.000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10.535.000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6204ED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Глава                4.01    Установ</w:t>
                  </w:r>
                  <w:r w:rsidR="006204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е културе –</w:t>
                  </w: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ЦЕНТАР</w:t>
                  </w:r>
                  <w:r w:rsidR="006204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  <w:t xml:space="preserve"> ЗА КУЛТУРУ 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820     Услуге културе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1201   ПРОГРАМ 13 РАЗВОЈ КУЛТУРЕ И ИНФОРМИСАЊА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0001    Функционисање локалних установа културе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66/0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Плате, додаци и накнаде запослених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3.852.992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3.852.992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67/0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622.273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622.273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68/0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у натури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56.000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56.000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69/0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Награде запосл. и остали посебни расходи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70/0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трошкова за запослене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375.000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375.000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71/0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Стални трошкови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2.115.000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2.115.000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72/0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Трошкови путовања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655.000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655.000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73/0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Услуге по уговору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6.790.000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6.790.000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74/0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Специјализоване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Текуће поправке и одржавање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76/0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Материјал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840.000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840.000</w:t>
                  </w:r>
                </w:p>
              </w:tc>
            </w:tr>
            <w:tr w:rsidR="00E86F9C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6F9C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6F9C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77/0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6F9C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6F9C" w:rsidRPr="00E86F9C" w:rsidRDefault="00E86F9C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Отплата камата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6F9C" w:rsidRPr="00E86F9C" w:rsidRDefault="00E86F9C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0,00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6F9C" w:rsidRPr="00F06D4A" w:rsidRDefault="00E86F9C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6F9C" w:rsidRPr="00F06D4A" w:rsidRDefault="00E86F9C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6F9C" w:rsidRPr="00F06D4A" w:rsidRDefault="00E86F9C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6F9C" w:rsidRPr="00E86F9C" w:rsidRDefault="00E86F9C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0,00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77/1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Порези, обавезне таксе и казне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77/2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Зграде и грађевински објекти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78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Машине и опрема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815.000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815.000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78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Компјутерски програм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0001  Функционисање локалних установа културе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17.556.265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17.556.265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820        Установе културе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17.556.265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17.556.265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6204ED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главу 4.01  Устано</w:t>
                  </w:r>
                  <w:r w:rsidR="006204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ве културе –</w:t>
                  </w: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ЦЕНТАР</w:t>
                  </w:r>
                  <w:r w:rsidR="006204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  <w:t xml:space="preserve"> ЗА КУЛТУРУ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17.556.265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17.556.265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Глава                4.02    Установе културе - НАРОДНА БИБЛИОТЕКА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820     Услуге културе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1201    ПРОГРАМ 13 РАЗВОЈ КУЛТУРЕ И ИНФОРМИСАЊА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0001    Функционисање локалних установа културе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79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Плате, додаци и накнаде запослених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5.102.921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5.102.921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0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824.146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824.146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1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у натури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2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Социјална давања запосленима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3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трошкова за запослене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4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Стални трошкови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5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Трошкови путовања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6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Услуге по уговору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7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Специјализоване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8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Текуће поправке и одржавање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89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Материјал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315.000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315.000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0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Машине и опрема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91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Средства за набавку књига, компјутерског програма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активност  0001  Функционисање локалних установа културе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9.327.067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9.327.067</w:t>
                  </w:r>
                </w:p>
              </w:tc>
            </w:tr>
            <w:tr w:rsidR="00F06D4A" w:rsidRPr="00F06D4A" w:rsidTr="00F06D4A">
              <w:trPr>
                <w:trHeight w:val="25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820        Установе културе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9.327.067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9.327.067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главу 4.02  Установе културе - НАРОДНА БИБЛИОТЕКА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9.327.067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9.327.067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Глава                4.03    УСТАНОВЕ ПРЕДШКОЛСКОГ ОБРАЗОВАЊА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Функц.клас.      911     Предшколско образовање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Програм           2002    ПРОГРАМ 8 ПРЕДШКОЛСКО ОБРАЗОВАЊЕ И ВАСПИТАЊЕ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44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       0002   Функционисање и остваривање предшколског васпитања и образовања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2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Плате, додаци и накнаде запослених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33.208.344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33.208.344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3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5.084.085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5.084.085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4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у натури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5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Социјална давања запосленима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650.899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650.899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6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Накнаде трошкова за запослене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1.855.404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1.855.404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7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Награде запосл. и остали посебни расходи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940.000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940.000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8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Стални трошкови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4.000.000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4.000.000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99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Трошкови путовања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0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Услуге по уговору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800.000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700.000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1.500.000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1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Специјализоване услуге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600.000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2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Текуће поправке и одржавање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1.200.000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1.200.000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3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Материјал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4.363.896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1.347.500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136.104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5.847.500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4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Порези, обавезне таксе и казне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70.000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5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Новчане казне и пенали по реш. судова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1.056.500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1.056.500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6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Зграде и грађевински објекти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7</w:t>
                  </w:r>
                  <w:r w:rsidR="00F06D4A"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/0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Машине и опрема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50.000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50.000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Укупно за </w:t>
                  </w:r>
                  <w:proofErr w:type="gramStart"/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активност  0002</w:t>
                  </w:r>
                  <w:proofErr w:type="gramEnd"/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Функц.и остваривање предшк. васпитања и образовања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54.580.128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2.047.500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136.104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56.763.732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функц.клас.     911        Предшколско образовање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54.580.128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2.047.500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136.104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56.763.732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главу                4.03       УСТАНОВЕ ПРЕДШКОЛСКОГ ОБРАЗОВАЊА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54.580.128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2.047.500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136.104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56.763.732</w:t>
                  </w:r>
                </w:p>
              </w:tc>
            </w:tr>
            <w:tr w:rsidR="00F06D4A" w:rsidRPr="00F06D4A" w:rsidTr="00F06D4A">
              <w:trPr>
                <w:trHeight w:val="262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Укупно за главу                4           ОПШТИНСКА УПРАВА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383.925.906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39.777.312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28.600.943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  <w:t>1,583</w:t>
                  </w:r>
                  <w:r w:rsidR="00F06D4A"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.054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E86F9C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45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sr-Cyrl-RS"/>
                    </w:rPr>
                    <w:t>88</w:t>
                  </w:r>
                  <w:r w:rsidR="00F06D4A"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7.215</w:t>
                  </w:r>
                </w:p>
              </w:tc>
            </w:tr>
            <w:tr w:rsidR="00F06D4A" w:rsidRPr="00F06D4A" w:rsidTr="00F06D4A">
              <w:trPr>
                <w:trHeight w:val="313"/>
              </w:trPr>
              <w:tc>
                <w:tcPr>
                  <w:tcW w:w="83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СВЕГА РАСХОДИ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408.148.672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39.777.312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28.600.943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1.583.054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6D4A" w:rsidRPr="00F06D4A" w:rsidRDefault="00F06D4A" w:rsidP="00F06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06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478.109.981</w:t>
                  </w:r>
                </w:p>
              </w:tc>
            </w:tr>
          </w:tbl>
          <w:p w:rsidR="00975F71" w:rsidRDefault="00975F71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5F71" w:rsidRDefault="00975F71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5F71" w:rsidRDefault="00975F71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5F71" w:rsidRDefault="00975F71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5F71" w:rsidRPr="00E15F46" w:rsidRDefault="00975F71" w:rsidP="00E15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5F71" w:rsidRDefault="00975F71" w:rsidP="008C3F3D">
      <w:pPr>
        <w:jc w:val="center"/>
        <w:rPr>
          <w:rFonts w:ascii="Times New Roman" w:hAnsi="Times New Roman"/>
          <w:b/>
        </w:rPr>
      </w:pPr>
    </w:p>
    <w:p w:rsidR="008C3F3D" w:rsidRDefault="008C3F3D" w:rsidP="008C3F3D">
      <w:pPr>
        <w:jc w:val="center"/>
        <w:rPr>
          <w:rFonts w:ascii="Times New Roman" w:hAnsi="Times New Roman"/>
          <w:b/>
        </w:rPr>
      </w:pPr>
      <w:r w:rsidRPr="00E6757B">
        <w:rPr>
          <w:rFonts w:ascii="Times New Roman" w:hAnsi="Times New Roman"/>
          <w:b/>
        </w:rPr>
        <w:t>III ИЗВРШАВАЊЕ БУЏЕТА</w:t>
      </w:r>
    </w:p>
    <w:p w:rsidR="001953C2" w:rsidRDefault="001953C2" w:rsidP="0019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2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CE64F6">
        <w:rPr>
          <w:rFonts w:ascii="Times New Roman" w:hAnsi="Times New Roman" w:cs="Times New Roman"/>
          <w:b/>
          <w:sz w:val="24"/>
          <w:szCs w:val="24"/>
        </w:rPr>
        <w:t>7</w:t>
      </w:r>
      <w:r w:rsidRPr="0041352B">
        <w:rPr>
          <w:rFonts w:ascii="Times New Roman" w:hAnsi="Times New Roman" w:cs="Times New Roman"/>
          <w:b/>
          <w:sz w:val="24"/>
          <w:szCs w:val="24"/>
        </w:rPr>
        <w:t>.</w:t>
      </w:r>
    </w:p>
    <w:p w:rsidR="001953C2" w:rsidRDefault="001953C2" w:rsidP="0019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F6" w:rsidRDefault="001953C2" w:rsidP="00CE64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64F6">
        <w:rPr>
          <w:rFonts w:ascii="Times New Roman" w:hAnsi="Times New Roman"/>
        </w:rPr>
        <w:t>Мења се члан 7. Одлуке, тако да гласи:</w:t>
      </w:r>
    </w:p>
    <w:p w:rsidR="001953C2" w:rsidRDefault="001953C2" w:rsidP="0019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3C2" w:rsidRDefault="00F06D4A" w:rsidP="0019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Укупан број запослених у 2024</w:t>
      </w:r>
      <w:r w:rsidR="001953C2">
        <w:rPr>
          <w:rFonts w:ascii="Times New Roman" w:hAnsi="Times New Roman" w:cs="Times New Roman"/>
          <w:sz w:val="24"/>
          <w:szCs w:val="24"/>
        </w:rPr>
        <w:t>. години, за које је обезбеђена маса зарада износи:</w:t>
      </w:r>
    </w:p>
    <w:p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Изабрана лица у органима и организацијама локалне власти</w:t>
      </w:r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sz w:val="24"/>
          <w:szCs w:val="24"/>
        </w:rPr>
        <w:t>3</w:t>
      </w:r>
    </w:p>
    <w:p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Именована и постављена лица у органима и организацијама локалне власти</w:t>
      </w:r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Запослени на неодређено време у органима и организацијама локалне власти</w:t>
      </w:r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Запослени на одређено време у органима и организацијама локалне власти</w:t>
      </w:r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sz w:val="24"/>
          <w:szCs w:val="24"/>
        </w:rPr>
        <w:t>3</w:t>
      </w:r>
    </w:p>
    <w:p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Именована и постављена лица у предшколској установи</w:t>
      </w:r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Запослени на неодређено време у предшколској установи</w:t>
      </w:r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Именована и постављена лица у установана културе</w:t>
      </w:r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53C2" w:rsidRP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Запослени на неодређено време у установана културе</w:t>
      </w:r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667DB" w:rsidRDefault="00E667DB" w:rsidP="008C3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B22" w:rsidRPr="00503757" w:rsidRDefault="00641B22" w:rsidP="00641B22">
      <w:pPr>
        <w:spacing w:after="0" w:line="240" w:lineRule="auto"/>
        <w:jc w:val="center"/>
        <w:rPr>
          <w:rFonts w:ascii="Times New Roman" w:hAnsi="Times New Roman"/>
          <w:b/>
        </w:rPr>
      </w:pPr>
      <w:r w:rsidRPr="00E6757B">
        <w:rPr>
          <w:rFonts w:ascii="Times New Roman" w:hAnsi="Times New Roman"/>
          <w:b/>
        </w:rPr>
        <w:t>Члан</w:t>
      </w:r>
      <w:r>
        <w:rPr>
          <w:rFonts w:ascii="Times New Roman" w:hAnsi="Times New Roman"/>
          <w:b/>
        </w:rPr>
        <w:t xml:space="preserve"> </w:t>
      </w:r>
      <w:r w:rsidR="00E667D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</w:p>
    <w:p w:rsidR="00641B22" w:rsidRPr="00231D61" w:rsidRDefault="00641B22" w:rsidP="00641B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Остали чланови ове Одлуке остају непромењени.</w:t>
      </w:r>
    </w:p>
    <w:p w:rsidR="00641B22" w:rsidRPr="00E6757B" w:rsidRDefault="00641B22" w:rsidP="00641B2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Члан </w:t>
      </w:r>
      <w:r w:rsidR="00E667DB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</w:t>
      </w:r>
    </w:p>
    <w:p w:rsidR="00641B22" w:rsidRDefault="00641B22" w:rsidP="00641B2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6757B">
        <w:rPr>
          <w:rFonts w:ascii="Times New Roman" w:hAnsi="Times New Roman"/>
        </w:rPr>
        <w:t xml:space="preserve">Ова </w:t>
      </w:r>
      <w:r>
        <w:rPr>
          <w:rFonts w:ascii="Times New Roman" w:hAnsi="Times New Roman"/>
        </w:rPr>
        <w:t>O</w:t>
      </w:r>
      <w:r w:rsidRPr="00E6757B">
        <w:rPr>
          <w:rFonts w:ascii="Times New Roman" w:hAnsi="Times New Roman"/>
        </w:rPr>
        <w:t>длука ступа на снагу осмог дана од дана објављивања у ''Службеном глас</w:t>
      </w:r>
      <w:r>
        <w:rPr>
          <w:rFonts w:ascii="Times New Roman" w:hAnsi="Times New Roman"/>
        </w:rPr>
        <w:t>нику општине Лапово''</w:t>
      </w:r>
      <w:r w:rsidRPr="00E6757B">
        <w:rPr>
          <w:rFonts w:ascii="Times New Roman" w:hAnsi="Times New Roman"/>
        </w:rPr>
        <w:t xml:space="preserve">. </w:t>
      </w:r>
    </w:p>
    <w:p w:rsidR="00312845" w:rsidRDefault="00312845" w:rsidP="004315D1">
      <w:pPr>
        <w:spacing w:after="0" w:line="240" w:lineRule="auto"/>
        <w:rPr>
          <w:rFonts w:ascii="Times New Roman" w:hAnsi="Times New Roman" w:cs="Times New Roman"/>
        </w:rPr>
      </w:pPr>
    </w:p>
    <w:p w:rsidR="004C1752" w:rsidRDefault="004C1752" w:rsidP="004315D1">
      <w:pPr>
        <w:spacing w:after="0" w:line="240" w:lineRule="auto"/>
        <w:rPr>
          <w:rFonts w:ascii="Times New Roman" w:hAnsi="Times New Roman" w:cs="Times New Roman"/>
        </w:rPr>
      </w:pPr>
    </w:p>
    <w:p w:rsidR="004C1752" w:rsidRPr="004C1752" w:rsidRDefault="004C1752" w:rsidP="004315D1">
      <w:pPr>
        <w:spacing w:after="0" w:line="240" w:lineRule="auto"/>
        <w:rPr>
          <w:rFonts w:ascii="Times New Roman" w:hAnsi="Times New Roman" w:cs="Times New Roman"/>
        </w:rPr>
      </w:pPr>
    </w:p>
    <w:p w:rsidR="00EC5877" w:rsidRPr="004C1752" w:rsidRDefault="00974D50" w:rsidP="00974D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4DA5">
        <w:rPr>
          <w:rFonts w:ascii="Times New Roman" w:hAnsi="Times New Roman" w:cs="Times New Roman"/>
        </w:rPr>
        <w:t>ОДЕЉЕЊЕ ЗА БУЏЕТ И ФИНАНСИЈЕ</w:t>
      </w:r>
    </w:p>
    <w:p w:rsidR="00974D50" w:rsidRPr="00FC4DA5" w:rsidRDefault="00974D50" w:rsidP="00974D5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C4DA5">
        <w:rPr>
          <w:rFonts w:ascii="Times New Roman" w:hAnsi="Times New Roman" w:cs="Times New Roman"/>
        </w:rPr>
        <w:t xml:space="preserve">Број: </w:t>
      </w:r>
      <w:r w:rsidR="00CE64F6">
        <w:rPr>
          <w:rFonts w:ascii="Times New Roman" w:hAnsi="Times New Roman" w:cs="Times New Roman"/>
        </w:rPr>
        <w:t xml:space="preserve">          </w:t>
      </w:r>
      <w:r w:rsidR="005D59FC" w:rsidRPr="00FC4DA5">
        <w:rPr>
          <w:rFonts w:ascii="Times New Roman" w:hAnsi="Times New Roman" w:cs="Times New Roman"/>
          <w:bCs/>
        </w:rPr>
        <w:t>од</w:t>
      </w:r>
      <w:r w:rsidR="00CE64F6">
        <w:rPr>
          <w:rFonts w:ascii="Times New Roman" w:hAnsi="Times New Roman" w:cs="Times New Roman"/>
          <w:bCs/>
        </w:rPr>
        <w:t xml:space="preserve">          </w:t>
      </w:r>
      <w:r w:rsidRPr="00FC4DA5">
        <w:rPr>
          <w:rFonts w:ascii="Times New Roman" w:hAnsi="Times New Roman" w:cs="Times New Roman"/>
          <w:bCs/>
        </w:rPr>
        <w:t>202</w:t>
      </w:r>
      <w:r w:rsidR="00CE64F6">
        <w:rPr>
          <w:rFonts w:ascii="Times New Roman" w:hAnsi="Times New Roman" w:cs="Times New Roman"/>
          <w:bCs/>
        </w:rPr>
        <w:t>4</w:t>
      </w:r>
      <w:r w:rsidRPr="00FC4DA5">
        <w:rPr>
          <w:rFonts w:ascii="Times New Roman" w:hAnsi="Times New Roman" w:cs="Times New Roman"/>
          <w:bCs/>
        </w:rPr>
        <w:t xml:space="preserve">. године </w:t>
      </w:r>
    </w:p>
    <w:p w:rsidR="00974D50" w:rsidRPr="00974D50" w:rsidRDefault="00974D50" w:rsidP="00974D5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74D50">
        <w:rPr>
          <w:rFonts w:ascii="Times New Roman" w:hAnsi="Times New Roman" w:cs="Times New Roman"/>
          <w:bCs/>
        </w:rPr>
        <w:t>Руководилац одељења</w:t>
      </w:r>
    </w:p>
    <w:p w:rsidR="00007031" w:rsidRDefault="00974D50" w:rsidP="00974D5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4D5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</w:t>
      </w:r>
      <w:r w:rsidR="00563260">
        <w:rPr>
          <w:rFonts w:ascii="Times New Roman" w:hAnsi="Times New Roman" w:cs="Times New Roman"/>
          <w:bCs/>
        </w:rPr>
        <w:t xml:space="preserve">                                               </w:t>
      </w:r>
      <w:r>
        <w:rPr>
          <w:rFonts w:ascii="Times New Roman" w:hAnsi="Times New Roman" w:cs="Times New Roman"/>
          <w:bCs/>
        </w:rPr>
        <w:t xml:space="preserve">  </w:t>
      </w:r>
    </w:p>
    <w:p w:rsidR="00974D50" w:rsidRPr="001E4789" w:rsidRDefault="00007031" w:rsidP="00007031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="001E4789">
        <w:rPr>
          <w:rFonts w:ascii="Times New Roman" w:hAnsi="Times New Roman" w:cs="Times New Roman"/>
          <w:bCs/>
        </w:rPr>
        <w:t xml:space="preserve">               </w:t>
      </w:r>
      <w:r w:rsidR="001E4789">
        <w:rPr>
          <w:rFonts w:ascii="Times New Roman" w:hAnsi="Times New Roman" w:cs="Times New Roman"/>
          <w:bCs/>
          <w:lang w:val="sr-Cyrl-RS"/>
        </w:rPr>
        <w:t xml:space="preserve"> </w:t>
      </w:r>
      <w:r w:rsidR="001E478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E4789">
        <w:rPr>
          <w:rFonts w:ascii="Times New Roman" w:hAnsi="Times New Roman" w:cs="Times New Roman"/>
          <w:bCs/>
          <w:lang w:val="sr-Cyrl-RS"/>
        </w:rPr>
        <w:t>Марија</w:t>
      </w:r>
      <w:r w:rsidR="00974D50" w:rsidRPr="00974D50">
        <w:rPr>
          <w:rFonts w:ascii="Times New Roman" w:hAnsi="Times New Roman" w:cs="Times New Roman"/>
          <w:bCs/>
        </w:rPr>
        <w:t xml:space="preserve"> </w:t>
      </w:r>
      <w:r w:rsidR="001E4789">
        <w:rPr>
          <w:rFonts w:ascii="Times New Roman" w:hAnsi="Times New Roman" w:cs="Times New Roman"/>
          <w:bCs/>
          <w:lang w:val="sr-Cyrl-RS"/>
        </w:rPr>
        <w:t>Миличић</w:t>
      </w:r>
    </w:p>
    <w:sectPr w:rsidR="00974D50" w:rsidRPr="001E4789" w:rsidSect="0016109F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C5" w:rsidRDefault="006F12C5" w:rsidP="00C37732">
      <w:pPr>
        <w:spacing w:after="0" w:line="240" w:lineRule="auto"/>
      </w:pPr>
      <w:r>
        <w:separator/>
      </w:r>
    </w:p>
  </w:endnote>
  <w:endnote w:type="continuationSeparator" w:id="0">
    <w:p w:rsidR="006F12C5" w:rsidRDefault="006F12C5" w:rsidP="00C3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C5" w:rsidRDefault="006F12C5" w:rsidP="00C37732">
      <w:pPr>
        <w:spacing w:after="0" w:line="240" w:lineRule="auto"/>
      </w:pPr>
      <w:r>
        <w:separator/>
      </w:r>
    </w:p>
  </w:footnote>
  <w:footnote w:type="continuationSeparator" w:id="0">
    <w:p w:rsidR="006F12C5" w:rsidRDefault="006F12C5" w:rsidP="00C3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564"/>
    <w:multiLevelType w:val="hybridMultilevel"/>
    <w:tmpl w:val="7B34FEF0"/>
    <w:lvl w:ilvl="0" w:tplc="2B26DD9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3B5D"/>
    <w:multiLevelType w:val="hybridMultilevel"/>
    <w:tmpl w:val="4F887922"/>
    <w:lvl w:ilvl="0" w:tplc="F4E8248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73"/>
    <w:rsid w:val="0000573C"/>
    <w:rsid w:val="00007031"/>
    <w:rsid w:val="00013C53"/>
    <w:rsid w:val="00013F3A"/>
    <w:rsid w:val="00036933"/>
    <w:rsid w:val="00043E8E"/>
    <w:rsid w:val="000446DC"/>
    <w:rsid w:val="0004735D"/>
    <w:rsid w:val="00051755"/>
    <w:rsid w:val="000661F0"/>
    <w:rsid w:val="0008077E"/>
    <w:rsid w:val="000A1C11"/>
    <w:rsid w:val="000A4636"/>
    <w:rsid w:val="000B6049"/>
    <w:rsid w:val="000C2CBE"/>
    <w:rsid w:val="000C2E4F"/>
    <w:rsid w:val="000E139E"/>
    <w:rsid w:val="001064AE"/>
    <w:rsid w:val="001133ED"/>
    <w:rsid w:val="0016109F"/>
    <w:rsid w:val="00170B9F"/>
    <w:rsid w:val="001736C9"/>
    <w:rsid w:val="00180870"/>
    <w:rsid w:val="001953C2"/>
    <w:rsid w:val="001A505D"/>
    <w:rsid w:val="001E4789"/>
    <w:rsid w:val="001E573D"/>
    <w:rsid w:val="001E7ABD"/>
    <w:rsid w:val="001F77CF"/>
    <w:rsid w:val="00222DE3"/>
    <w:rsid w:val="0022416D"/>
    <w:rsid w:val="00247437"/>
    <w:rsid w:val="002850F1"/>
    <w:rsid w:val="002B0BB2"/>
    <w:rsid w:val="002D2927"/>
    <w:rsid w:val="0030683D"/>
    <w:rsid w:val="00312845"/>
    <w:rsid w:val="00316D36"/>
    <w:rsid w:val="00324983"/>
    <w:rsid w:val="003426AC"/>
    <w:rsid w:val="0036326C"/>
    <w:rsid w:val="003808D1"/>
    <w:rsid w:val="00380AA4"/>
    <w:rsid w:val="0038178B"/>
    <w:rsid w:val="003A4CD9"/>
    <w:rsid w:val="003B23B9"/>
    <w:rsid w:val="003C0191"/>
    <w:rsid w:val="003C6328"/>
    <w:rsid w:val="004134E4"/>
    <w:rsid w:val="004315D1"/>
    <w:rsid w:val="00440EBD"/>
    <w:rsid w:val="00445C27"/>
    <w:rsid w:val="0044750F"/>
    <w:rsid w:val="004557EA"/>
    <w:rsid w:val="00455C1D"/>
    <w:rsid w:val="00464907"/>
    <w:rsid w:val="004843E7"/>
    <w:rsid w:val="004C1752"/>
    <w:rsid w:val="004F0062"/>
    <w:rsid w:val="005011B6"/>
    <w:rsid w:val="0050215A"/>
    <w:rsid w:val="00505C9F"/>
    <w:rsid w:val="005210AE"/>
    <w:rsid w:val="00543326"/>
    <w:rsid w:val="00563260"/>
    <w:rsid w:val="005845EC"/>
    <w:rsid w:val="00590E31"/>
    <w:rsid w:val="005A0F81"/>
    <w:rsid w:val="005D59FC"/>
    <w:rsid w:val="005E5373"/>
    <w:rsid w:val="00600178"/>
    <w:rsid w:val="006002A7"/>
    <w:rsid w:val="006204ED"/>
    <w:rsid w:val="0062733D"/>
    <w:rsid w:val="006313EF"/>
    <w:rsid w:val="00631BEC"/>
    <w:rsid w:val="0063334C"/>
    <w:rsid w:val="00641B22"/>
    <w:rsid w:val="00643177"/>
    <w:rsid w:val="00653CD6"/>
    <w:rsid w:val="006A5878"/>
    <w:rsid w:val="006B6871"/>
    <w:rsid w:val="006E2EB3"/>
    <w:rsid w:val="006F12C5"/>
    <w:rsid w:val="00703CDF"/>
    <w:rsid w:val="0071481B"/>
    <w:rsid w:val="00726EBA"/>
    <w:rsid w:val="007B0086"/>
    <w:rsid w:val="007B6979"/>
    <w:rsid w:val="007B6E7A"/>
    <w:rsid w:val="007F6BD6"/>
    <w:rsid w:val="0084145B"/>
    <w:rsid w:val="00847541"/>
    <w:rsid w:val="008768C7"/>
    <w:rsid w:val="008951B3"/>
    <w:rsid w:val="008C3F3D"/>
    <w:rsid w:val="008E2470"/>
    <w:rsid w:val="00904725"/>
    <w:rsid w:val="0092668A"/>
    <w:rsid w:val="00953CA4"/>
    <w:rsid w:val="00974D50"/>
    <w:rsid w:val="00975F71"/>
    <w:rsid w:val="009D2311"/>
    <w:rsid w:val="00A06ADA"/>
    <w:rsid w:val="00A16FFE"/>
    <w:rsid w:val="00A174E3"/>
    <w:rsid w:val="00A72240"/>
    <w:rsid w:val="00A92B82"/>
    <w:rsid w:val="00AD7485"/>
    <w:rsid w:val="00AF2C8F"/>
    <w:rsid w:val="00B110CC"/>
    <w:rsid w:val="00BC7D7A"/>
    <w:rsid w:val="00C046E3"/>
    <w:rsid w:val="00C16BBB"/>
    <w:rsid w:val="00C37732"/>
    <w:rsid w:val="00C437D5"/>
    <w:rsid w:val="00C45336"/>
    <w:rsid w:val="00C84582"/>
    <w:rsid w:val="00CC07DA"/>
    <w:rsid w:val="00CC64AD"/>
    <w:rsid w:val="00CD2EF2"/>
    <w:rsid w:val="00CE64F6"/>
    <w:rsid w:val="00D0541F"/>
    <w:rsid w:val="00D461B0"/>
    <w:rsid w:val="00D52FAA"/>
    <w:rsid w:val="00DA4AE8"/>
    <w:rsid w:val="00DB4DEC"/>
    <w:rsid w:val="00DE716E"/>
    <w:rsid w:val="00E01876"/>
    <w:rsid w:val="00E14518"/>
    <w:rsid w:val="00E15F46"/>
    <w:rsid w:val="00E36795"/>
    <w:rsid w:val="00E667DB"/>
    <w:rsid w:val="00E86F9C"/>
    <w:rsid w:val="00EC5877"/>
    <w:rsid w:val="00ED7F31"/>
    <w:rsid w:val="00EF2662"/>
    <w:rsid w:val="00EF3916"/>
    <w:rsid w:val="00EF7EF9"/>
    <w:rsid w:val="00F0067C"/>
    <w:rsid w:val="00F047E0"/>
    <w:rsid w:val="00F06D4A"/>
    <w:rsid w:val="00F23795"/>
    <w:rsid w:val="00F30E61"/>
    <w:rsid w:val="00F364EC"/>
    <w:rsid w:val="00F44620"/>
    <w:rsid w:val="00F60AC6"/>
    <w:rsid w:val="00F74DA9"/>
    <w:rsid w:val="00F85169"/>
    <w:rsid w:val="00F874F9"/>
    <w:rsid w:val="00FA4263"/>
    <w:rsid w:val="00FB213A"/>
    <w:rsid w:val="00FB42D3"/>
    <w:rsid w:val="00FC4DA5"/>
    <w:rsid w:val="00FE08A1"/>
    <w:rsid w:val="00FE7289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1ACA-3FCA-4668-A890-6A7AC75E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8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845"/>
    <w:rPr>
      <w:color w:val="800080"/>
      <w:u w:val="single"/>
    </w:rPr>
  </w:style>
  <w:style w:type="paragraph" w:customStyle="1" w:styleId="font5">
    <w:name w:val="font5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xl67">
    <w:name w:val="xl67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3128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128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8">
    <w:name w:val="xl8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9">
    <w:name w:val="xl10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3128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3">
    <w:name w:val="xl113"/>
    <w:basedOn w:val="Normal"/>
    <w:rsid w:val="003128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5">
    <w:name w:val="xl11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6">
    <w:name w:val="xl116"/>
    <w:basedOn w:val="Normal"/>
    <w:rsid w:val="003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Normal"/>
    <w:rsid w:val="003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3128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3128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0000"/>
      <w:sz w:val="24"/>
      <w:szCs w:val="24"/>
    </w:rPr>
  </w:style>
  <w:style w:type="paragraph" w:styleId="NoSpacing">
    <w:name w:val="No Spacing"/>
    <w:uiPriority w:val="1"/>
    <w:qFormat/>
    <w:rsid w:val="00F8516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3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32"/>
  </w:style>
  <w:style w:type="paragraph" w:styleId="Footer">
    <w:name w:val="footer"/>
    <w:basedOn w:val="Normal"/>
    <w:link w:val="FooterChar"/>
    <w:uiPriority w:val="99"/>
    <w:semiHidden/>
    <w:unhideWhenUsed/>
    <w:rsid w:val="00C3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32"/>
  </w:style>
  <w:style w:type="paragraph" w:styleId="ListParagraph">
    <w:name w:val="List Paragraph"/>
    <w:basedOn w:val="Normal"/>
    <w:uiPriority w:val="34"/>
    <w:qFormat/>
    <w:rsid w:val="001953C2"/>
    <w:pPr>
      <w:ind w:left="720"/>
      <w:contextualSpacing/>
    </w:pPr>
  </w:style>
  <w:style w:type="paragraph" w:customStyle="1" w:styleId="xl132">
    <w:name w:val="xl132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3">
    <w:name w:val="xl133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4">
    <w:name w:val="xl134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F06D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F06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4060-4F92-4372-A138-15991B4E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6145</Words>
  <Characters>35031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Korisnik</cp:lastModifiedBy>
  <cp:revision>2</cp:revision>
  <cp:lastPrinted>2024-06-06T09:45:00Z</cp:lastPrinted>
  <dcterms:created xsi:type="dcterms:W3CDTF">2024-06-14T12:32:00Z</dcterms:created>
  <dcterms:modified xsi:type="dcterms:W3CDTF">2024-06-14T12:32:00Z</dcterms:modified>
</cp:coreProperties>
</file>