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11B3" w14:textId="5CC14693" w:rsidR="002848BF" w:rsidRPr="00667B94" w:rsidRDefault="004057D7" w:rsidP="004057D7">
      <w:pPr>
        <w:ind w:left="3545"/>
        <w:jc w:val="both"/>
        <w:rPr>
          <w:rFonts w:cs="Times New Roman"/>
          <w:lang w:val="sr-Cyrl-RS"/>
        </w:rPr>
      </w:pPr>
      <w:r w:rsidRPr="00667B94">
        <w:rPr>
          <w:rFonts w:cs="Times New Roman"/>
          <w:lang w:val="sr-Cyrl-RS"/>
        </w:rPr>
        <w:tab/>
      </w:r>
      <w:r w:rsidRPr="00667B94">
        <w:rPr>
          <w:rFonts w:cs="Times New Roman"/>
          <w:lang w:val="sr-Cyrl-RS"/>
        </w:rPr>
        <w:tab/>
        <w:t xml:space="preserve">                     </w:t>
      </w:r>
    </w:p>
    <w:p w14:paraId="6AC3C21B" w14:textId="70027F62" w:rsidR="00667B94" w:rsidRPr="00667B94" w:rsidRDefault="00667B94" w:rsidP="00667B94">
      <w:pPr>
        <w:widowControl/>
        <w:tabs>
          <w:tab w:val="left" w:pos="6910"/>
        </w:tabs>
        <w:suppressAutoHyphens w:val="0"/>
        <w:jc w:val="both"/>
        <w:rPr>
          <w:rFonts w:eastAsia="Calibri" w:cs="Times New Roman"/>
          <w:b/>
          <w:kern w:val="0"/>
          <w:lang w:val="sr-Cyrl-RS" w:eastAsia="en-US" w:bidi="ar-SA"/>
        </w:rPr>
      </w:pPr>
      <w:r w:rsidRPr="00667B94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6F69AE59" wp14:editId="6D68693D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335915" cy="504825"/>
            <wp:effectExtent l="0" t="0" r="0" b="0"/>
            <wp:wrapTight wrapText="bothSides">
              <wp:wrapPolygon edited="0">
                <wp:start x="0" y="0"/>
                <wp:lineTo x="0" y="21192"/>
                <wp:lineTo x="20824" y="21192"/>
                <wp:lineTo x="20824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B94">
        <w:rPr>
          <w:rFonts w:eastAsia="Calibri" w:cs="Times New Roman"/>
          <w:b/>
          <w:kern w:val="0"/>
          <w:lang w:val="sr-Cyrl-RS" w:eastAsia="en-US" w:bidi="ar-SA"/>
        </w:rPr>
        <w:tab/>
        <w:t xml:space="preserve">           </w:t>
      </w:r>
    </w:p>
    <w:p w14:paraId="72FA8077" w14:textId="77777777" w:rsidR="00667B94" w:rsidRPr="00667B94" w:rsidRDefault="00667B94" w:rsidP="00667B94">
      <w:pPr>
        <w:widowControl/>
        <w:tabs>
          <w:tab w:val="left" w:pos="7455"/>
        </w:tabs>
        <w:suppressAutoHyphens w:val="0"/>
        <w:jc w:val="both"/>
        <w:rPr>
          <w:rFonts w:eastAsia="Calibri" w:cs="Times New Roman"/>
          <w:b/>
          <w:kern w:val="0"/>
          <w:lang w:val="sr-Cyrl-RS" w:eastAsia="en-US" w:bidi="ar-SA"/>
        </w:rPr>
      </w:pPr>
    </w:p>
    <w:p w14:paraId="0F1F5357" w14:textId="77777777" w:rsidR="00667B94" w:rsidRPr="00667B94" w:rsidRDefault="00667B94" w:rsidP="00667B94">
      <w:pPr>
        <w:widowControl/>
        <w:tabs>
          <w:tab w:val="left" w:pos="7455"/>
        </w:tabs>
        <w:suppressAutoHyphens w:val="0"/>
        <w:jc w:val="both"/>
        <w:rPr>
          <w:rFonts w:eastAsia="Calibri" w:cs="Times New Roman"/>
          <w:b/>
          <w:kern w:val="0"/>
          <w:lang w:val="sr-Cyrl-RS" w:eastAsia="en-US" w:bidi="ar-SA"/>
        </w:rPr>
      </w:pPr>
    </w:p>
    <w:p w14:paraId="3FCCD8B1" w14:textId="77777777" w:rsidR="00667B94" w:rsidRPr="00667B94" w:rsidRDefault="00667B94" w:rsidP="00667B94">
      <w:pPr>
        <w:widowControl/>
        <w:tabs>
          <w:tab w:val="left" w:pos="7455"/>
        </w:tabs>
        <w:suppressAutoHyphens w:val="0"/>
        <w:jc w:val="both"/>
        <w:rPr>
          <w:rFonts w:eastAsia="Calibri" w:cs="Times New Roman"/>
          <w:b/>
          <w:kern w:val="0"/>
          <w:lang w:val="sr-Cyrl-RS" w:eastAsia="en-US" w:bidi="ar-SA"/>
        </w:rPr>
      </w:pPr>
      <w:r w:rsidRPr="00667B94">
        <w:rPr>
          <w:rFonts w:eastAsia="Calibri" w:cs="Times New Roman"/>
          <w:b/>
          <w:kern w:val="0"/>
          <w:lang w:val="sr-Cyrl-RS" w:eastAsia="en-US" w:bidi="ar-SA"/>
        </w:rPr>
        <w:t>РЕПУБЛИКА СРБИЈА</w:t>
      </w:r>
      <w:r w:rsidRPr="00667B94">
        <w:rPr>
          <w:rFonts w:eastAsia="Calibri" w:cs="Times New Roman"/>
          <w:b/>
          <w:kern w:val="0"/>
          <w:lang w:val="sr-Cyrl-RS" w:eastAsia="en-US" w:bidi="ar-SA"/>
        </w:rPr>
        <w:tab/>
      </w:r>
    </w:p>
    <w:p w14:paraId="30A1DEF6" w14:textId="77777777" w:rsidR="00667B94" w:rsidRPr="00667B94" w:rsidRDefault="00667B94" w:rsidP="00667B94">
      <w:pPr>
        <w:widowControl/>
        <w:suppressAutoHyphens w:val="0"/>
        <w:jc w:val="both"/>
        <w:rPr>
          <w:rFonts w:eastAsia="Calibri" w:cs="Times New Roman"/>
          <w:b/>
          <w:kern w:val="0"/>
          <w:lang w:val="sr-Cyrl-RS" w:eastAsia="en-US" w:bidi="ar-SA"/>
        </w:rPr>
      </w:pPr>
      <w:r w:rsidRPr="00667B94">
        <w:rPr>
          <w:rFonts w:eastAsia="Calibri" w:cs="Times New Roman"/>
          <w:b/>
          <w:kern w:val="0"/>
          <w:lang w:val="sr-Cyrl-RS" w:eastAsia="en-US" w:bidi="ar-SA"/>
        </w:rPr>
        <w:t>ОПШТИНА ЛАПОВО</w:t>
      </w:r>
    </w:p>
    <w:p w14:paraId="4CF342FB" w14:textId="77777777" w:rsidR="00667B94" w:rsidRPr="00667B94" w:rsidRDefault="00667B94" w:rsidP="00667B94">
      <w:pPr>
        <w:widowControl/>
        <w:suppressAutoHyphens w:val="0"/>
        <w:rPr>
          <w:rFonts w:eastAsia="Times New Roman" w:cs="Times New Roman"/>
          <w:b/>
          <w:kern w:val="0"/>
          <w:lang w:val="sr-Cyrl-RS" w:eastAsia="en-US" w:bidi="ar-SA"/>
        </w:rPr>
      </w:pPr>
      <w:r w:rsidRPr="00667B94">
        <w:rPr>
          <w:rFonts w:eastAsia="Times New Roman" w:cs="Times New Roman"/>
          <w:b/>
          <w:kern w:val="0"/>
          <w:lang w:val="sr-Cyrl-RS" w:eastAsia="en-US" w:bidi="ar-SA"/>
        </w:rPr>
        <w:t>СКУПШТИНА ОПШТИНЕ</w:t>
      </w:r>
    </w:p>
    <w:p w14:paraId="2B5D7931" w14:textId="500B219B" w:rsidR="00667B94" w:rsidRPr="00667B94" w:rsidRDefault="00667B94" w:rsidP="00667B94">
      <w:pPr>
        <w:widowControl/>
        <w:suppressAutoHyphens w:val="0"/>
        <w:rPr>
          <w:rFonts w:eastAsia="Times New Roman" w:cs="Times New Roman"/>
          <w:b/>
          <w:kern w:val="0"/>
          <w:lang w:val="sr-Cyrl-RS" w:eastAsia="en-US" w:bidi="ar-SA"/>
        </w:rPr>
      </w:pPr>
      <w:r w:rsidRPr="00667B94">
        <w:rPr>
          <w:rFonts w:eastAsia="Times New Roman" w:cs="Times New Roman"/>
          <w:b/>
          <w:kern w:val="0"/>
          <w:lang w:val="sr-Cyrl-RS" w:eastAsia="en-US" w:bidi="ar-SA"/>
        </w:rPr>
        <w:t xml:space="preserve">Број: </w:t>
      </w:r>
      <w:r w:rsidR="008520A9" w:rsidRPr="008520A9">
        <w:rPr>
          <w:rFonts w:eastAsia="Times New Roman" w:cs="Times New Roman"/>
          <w:b/>
          <w:kern w:val="0"/>
          <w:lang w:val="sr-Cyrl-RS" w:eastAsia="en-US" w:bidi="ar-SA"/>
        </w:rPr>
        <w:t>002911253 2024 08233 001 000 060 107 04 0</w:t>
      </w:r>
      <w:r w:rsidR="008520A9">
        <w:rPr>
          <w:rFonts w:eastAsia="Times New Roman" w:cs="Times New Roman"/>
          <w:b/>
          <w:kern w:val="0"/>
          <w:lang w:val="sr-Cyrl-RS" w:eastAsia="en-US" w:bidi="ar-SA"/>
        </w:rPr>
        <w:t>10</w:t>
      </w:r>
    </w:p>
    <w:p w14:paraId="3BFF16C1" w14:textId="2C3DBC35" w:rsidR="00667B94" w:rsidRPr="00667B94" w:rsidRDefault="00667B94" w:rsidP="00667B94">
      <w:pPr>
        <w:widowControl/>
        <w:suppressAutoHyphens w:val="0"/>
        <w:rPr>
          <w:rFonts w:eastAsia="Times New Roman" w:cs="Times New Roman"/>
          <w:b/>
          <w:kern w:val="0"/>
          <w:lang w:val="sr-Cyrl-RS" w:eastAsia="en-US" w:bidi="ar-SA"/>
        </w:rPr>
      </w:pPr>
      <w:r w:rsidRPr="00667B94">
        <w:rPr>
          <w:rFonts w:eastAsia="Times New Roman" w:cs="Times New Roman"/>
          <w:b/>
          <w:kern w:val="0"/>
          <w:lang w:val="sr-Cyrl-RS" w:eastAsia="en-US" w:bidi="ar-SA"/>
        </w:rPr>
        <w:t xml:space="preserve">Датум: </w:t>
      </w:r>
      <w:r w:rsidR="008520A9">
        <w:rPr>
          <w:rFonts w:eastAsia="Times New Roman" w:cs="Times New Roman"/>
          <w:b/>
          <w:kern w:val="0"/>
          <w:lang w:val="sr-Cyrl-RS" w:eastAsia="en-US" w:bidi="ar-SA"/>
        </w:rPr>
        <w:t>18. 10</w:t>
      </w:r>
      <w:r w:rsidRPr="00667B94">
        <w:rPr>
          <w:rFonts w:eastAsia="Times New Roman" w:cs="Times New Roman"/>
          <w:b/>
          <w:kern w:val="0"/>
          <w:lang w:val="sr-Cyrl-RS" w:eastAsia="en-US" w:bidi="ar-SA"/>
        </w:rPr>
        <w:t>. 2024. године</w:t>
      </w:r>
    </w:p>
    <w:p w14:paraId="4418CEAB" w14:textId="77777777" w:rsidR="00667B94" w:rsidRPr="00667B94" w:rsidRDefault="00667B94" w:rsidP="00667B94">
      <w:pPr>
        <w:widowControl/>
        <w:suppressAutoHyphens w:val="0"/>
        <w:rPr>
          <w:rFonts w:eastAsia="Times New Roman" w:cs="Times New Roman"/>
          <w:b/>
          <w:kern w:val="0"/>
          <w:lang w:val="sr-Cyrl-RS" w:eastAsia="en-US" w:bidi="ar-SA"/>
        </w:rPr>
      </w:pPr>
      <w:r w:rsidRPr="00667B94">
        <w:rPr>
          <w:rFonts w:eastAsia="Times New Roman" w:cs="Times New Roman"/>
          <w:b/>
          <w:kern w:val="0"/>
          <w:lang w:val="sr-Cyrl-RS" w:eastAsia="en-US" w:bidi="ar-SA"/>
        </w:rPr>
        <w:t>Л А П О В О</w:t>
      </w:r>
    </w:p>
    <w:p w14:paraId="2E91E2EC" w14:textId="2DBB3BC5" w:rsidR="00667B94" w:rsidRPr="00667B94" w:rsidRDefault="00667B94" w:rsidP="004057D7">
      <w:pPr>
        <w:ind w:left="3545"/>
        <w:jc w:val="both"/>
        <w:rPr>
          <w:rFonts w:cs="Times New Roman"/>
          <w:lang w:val="sr-Cyrl-RS"/>
        </w:rPr>
      </w:pPr>
    </w:p>
    <w:p w14:paraId="02F0CBB6" w14:textId="77777777" w:rsidR="00667B94" w:rsidRPr="00667B94" w:rsidRDefault="00667B94" w:rsidP="004057D7">
      <w:pPr>
        <w:ind w:left="3545"/>
        <w:jc w:val="both"/>
        <w:rPr>
          <w:rFonts w:cs="Times New Roman"/>
          <w:b/>
          <w:bCs/>
          <w:lang w:val="sr-Cyrl-RS"/>
        </w:rPr>
      </w:pPr>
    </w:p>
    <w:p w14:paraId="51B9F391" w14:textId="1DB1C251" w:rsidR="002848BF" w:rsidRPr="00667B94" w:rsidRDefault="00C1479C" w:rsidP="004057D7">
      <w:pPr>
        <w:ind w:firstLine="709"/>
        <w:jc w:val="both"/>
        <w:rPr>
          <w:rFonts w:cs="Times New Roman"/>
        </w:rPr>
      </w:pPr>
      <w:r w:rsidRPr="00667B94">
        <w:rPr>
          <w:rFonts w:cs="Times New Roman"/>
          <w:lang w:val="ru-RU"/>
        </w:rPr>
        <w:t>На основу члана 46. став 1. Закона о планирању и изградњи ("Службени гласник РС",</w:t>
      </w:r>
      <w:r w:rsidRPr="00667B94">
        <w:rPr>
          <w:rFonts w:cs="Times New Roman"/>
          <w:lang w:val="ru-RU"/>
        </w:rPr>
        <w:br/>
      </w:r>
      <w:r w:rsidRPr="00667B94">
        <w:rPr>
          <w:rFonts w:cs="Times New Roman"/>
          <w:lang w:val="sr-Cyrl-RS"/>
        </w:rPr>
        <w:t>број 72</w:t>
      </w:r>
      <w:r w:rsidRPr="00667B94">
        <w:rPr>
          <w:rFonts w:cs="Times New Roman"/>
          <w:lang w:val="ru-RU"/>
        </w:rPr>
        <w:t xml:space="preserve">/09, </w:t>
      </w:r>
      <w:r w:rsidRPr="00667B94">
        <w:rPr>
          <w:rFonts w:cs="Times New Roman"/>
        </w:rPr>
        <w:t>81/09-исправка, 64/10-одлука УС, 24/11, 121/12, 42/13-одлука УС, 50/13-одлука УС,</w:t>
      </w:r>
      <w:r w:rsidRPr="00667B94">
        <w:rPr>
          <w:rFonts w:cs="Times New Roman"/>
          <w:lang w:val="ru-RU"/>
        </w:rPr>
        <w:t xml:space="preserve"> 98/13-</w:t>
      </w:r>
      <w:proofErr w:type="spellStart"/>
      <w:r w:rsidRPr="00667B94">
        <w:rPr>
          <w:rFonts w:cs="Times New Roman"/>
        </w:rPr>
        <w:t>одлука</w:t>
      </w:r>
      <w:proofErr w:type="spellEnd"/>
      <w:r w:rsidRPr="00667B94">
        <w:rPr>
          <w:rFonts w:cs="Times New Roman"/>
          <w:lang w:val="ru-RU"/>
        </w:rPr>
        <w:t xml:space="preserve"> УС, 132/14</w:t>
      </w:r>
      <w:r w:rsidRPr="00667B94">
        <w:rPr>
          <w:rFonts w:cs="Times New Roman"/>
        </w:rPr>
        <w:t>,</w:t>
      </w:r>
      <w:r w:rsidRPr="00667B94">
        <w:rPr>
          <w:rFonts w:cs="Times New Roman"/>
          <w:lang w:val="ru-RU"/>
        </w:rPr>
        <w:t xml:space="preserve"> 145/14, 83/18, 31/19,</w:t>
      </w:r>
      <w:r w:rsidRPr="00667B94">
        <w:rPr>
          <w:rFonts w:cs="Times New Roman"/>
          <w:lang w:val="sr-Cyrl-RS"/>
        </w:rPr>
        <w:t xml:space="preserve"> 37/19-др.закон, 9/20, 52/21 и 62/23</w:t>
      </w:r>
      <w:r w:rsidRPr="00667B94">
        <w:rPr>
          <w:rFonts w:cs="Times New Roman"/>
        </w:rPr>
        <w:t xml:space="preserve">), </w:t>
      </w:r>
      <w:r w:rsidRPr="00667B94">
        <w:rPr>
          <w:rFonts w:cs="Times New Roman"/>
          <w:lang w:val="sr-Cyrl-RS"/>
        </w:rPr>
        <w:t>чланова 32. и 33. Правилника о садржини, начину и поступку израде докумената просторног и урбанистичког планирања („Службени гласник РС“, број 32/19)</w:t>
      </w:r>
      <w:r w:rsidR="004057D7" w:rsidRPr="00667B94">
        <w:rPr>
          <w:rFonts w:cs="Times New Roman"/>
          <w:lang w:val="sr-Cyrl-RS"/>
        </w:rPr>
        <w:t>,</w:t>
      </w:r>
      <w:r w:rsidRPr="00667B94">
        <w:rPr>
          <w:rFonts w:cs="Times New Roman"/>
          <w:lang w:val="ru-RU"/>
        </w:rPr>
        <w:t xml:space="preserve"> </w:t>
      </w:r>
      <w:r w:rsidRPr="00667B94">
        <w:rPr>
          <w:rFonts w:cs="Times New Roman"/>
          <w:lang w:val="sr-Cyrl-RS"/>
        </w:rPr>
        <w:t>члана 37. Статута</w:t>
      </w:r>
      <w:r w:rsidRPr="00667B94">
        <w:rPr>
          <w:rFonts w:cs="Times New Roman"/>
          <w:lang w:val="ru-RU"/>
        </w:rPr>
        <w:t xml:space="preserve"> </w:t>
      </w:r>
      <w:r w:rsidR="004057D7" w:rsidRPr="00667B94">
        <w:rPr>
          <w:rFonts w:cs="Times New Roman"/>
          <w:lang w:val="ru-RU"/>
        </w:rPr>
        <w:t>О</w:t>
      </w:r>
      <w:proofErr w:type="spellStart"/>
      <w:r w:rsidRPr="00667B94">
        <w:rPr>
          <w:rFonts w:cs="Times New Roman"/>
          <w:lang w:val="sr-Cyrl-RS"/>
        </w:rPr>
        <w:t>пштине</w:t>
      </w:r>
      <w:proofErr w:type="spellEnd"/>
      <w:r w:rsidRPr="00667B94">
        <w:rPr>
          <w:rFonts w:cs="Times New Roman"/>
          <w:lang w:val="sr-Cyrl-RS"/>
        </w:rPr>
        <w:t xml:space="preserve"> Лапово</w:t>
      </w:r>
      <w:r w:rsidRPr="00667B94">
        <w:rPr>
          <w:rFonts w:cs="Times New Roman"/>
        </w:rPr>
        <w:t xml:space="preserve"> </w:t>
      </w:r>
      <w:r w:rsidRPr="00667B94">
        <w:rPr>
          <w:rFonts w:cs="Times New Roman"/>
          <w:lang w:val="ru-RU"/>
        </w:rPr>
        <w:t>(</w:t>
      </w:r>
      <w:r w:rsidRPr="00667B94">
        <w:rPr>
          <w:rFonts w:cs="Times New Roman"/>
        </w:rPr>
        <w:t>„</w:t>
      </w:r>
      <w:r w:rsidRPr="00667B94">
        <w:rPr>
          <w:rFonts w:cs="Times New Roman"/>
          <w:lang w:val="ru-RU"/>
        </w:rPr>
        <w:t xml:space="preserve">Службени </w:t>
      </w:r>
      <w:r w:rsidRPr="00667B94">
        <w:rPr>
          <w:rFonts w:cs="Times New Roman"/>
          <w:lang w:val="sr-Cyrl-RS"/>
        </w:rPr>
        <w:t>гласник општине Лапово</w:t>
      </w:r>
      <w:r w:rsidRPr="00667B94">
        <w:rPr>
          <w:rFonts w:cs="Times New Roman"/>
        </w:rPr>
        <w:t>“</w:t>
      </w:r>
      <w:r w:rsidRPr="00667B94">
        <w:rPr>
          <w:rFonts w:cs="Times New Roman"/>
          <w:lang w:val="ru-RU"/>
        </w:rPr>
        <w:t>, бр</w:t>
      </w:r>
      <w:r w:rsidRPr="00667B94">
        <w:rPr>
          <w:rFonts w:cs="Times New Roman"/>
          <w:lang w:val="sr-Cyrl-RS"/>
        </w:rPr>
        <w:t>ој 2/19</w:t>
      </w:r>
      <w:r w:rsidRPr="00667B94">
        <w:rPr>
          <w:rFonts w:cs="Times New Roman"/>
          <w:lang w:val="ru-RU"/>
        </w:rPr>
        <w:t>),</w:t>
      </w:r>
      <w:r w:rsidRPr="00667B94">
        <w:rPr>
          <w:rFonts w:cs="Times New Roman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као</w:t>
      </w:r>
      <w:proofErr w:type="spellEnd"/>
      <w:r w:rsidRPr="00667B94">
        <w:rPr>
          <w:rFonts w:eastAsia="Times New Roman" w:cs="Times New Roman"/>
          <w:color w:val="000000"/>
        </w:rPr>
        <w:t xml:space="preserve"> и </w:t>
      </w:r>
      <w:proofErr w:type="spellStart"/>
      <w:r w:rsidRPr="00667B94">
        <w:rPr>
          <w:rFonts w:eastAsia="Times New Roman" w:cs="Times New Roman"/>
          <w:color w:val="000000"/>
        </w:rPr>
        <w:t>Мишљења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Комисије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за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планове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r w:rsidR="004057D7" w:rsidRPr="00667B94">
        <w:rPr>
          <w:rFonts w:eastAsia="Times New Roman" w:cs="Times New Roman"/>
          <w:color w:val="000000"/>
          <w:lang w:val="sr-Cyrl-RS"/>
        </w:rPr>
        <w:t xml:space="preserve">бр. </w:t>
      </w:r>
      <w:r w:rsidR="00667B94" w:rsidRPr="00667B94">
        <w:rPr>
          <w:rFonts w:eastAsia="Times New Roman" w:cs="Times New Roman"/>
          <w:color w:val="000000"/>
          <w:lang w:val="sr-Cyrl-RS"/>
        </w:rPr>
        <w:t>002384243 2024 08233 004 006 351 136</w:t>
      </w:r>
      <w:r w:rsidR="00667B94">
        <w:rPr>
          <w:rFonts w:eastAsia="Times New Roman" w:cs="Times New Roman"/>
          <w:color w:val="000000"/>
          <w:lang w:val="sr-Cyrl-RS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од</w:t>
      </w:r>
      <w:proofErr w:type="spellEnd"/>
      <w:r w:rsidR="00667B94">
        <w:rPr>
          <w:rFonts w:eastAsia="Times New Roman" w:cs="Times New Roman"/>
          <w:color w:val="000000"/>
          <w:lang w:val="sr-Cyrl-RS"/>
        </w:rPr>
        <w:t xml:space="preserve"> </w:t>
      </w:r>
      <w:r w:rsidR="00667B94" w:rsidRPr="00667B94">
        <w:rPr>
          <w:rFonts w:eastAsia="Times New Roman" w:cs="Times New Roman"/>
          <w:color w:val="000000"/>
          <w:lang w:val="sr-Cyrl-RS"/>
        </w:rPr>
        <w:t>23.09.2024. године</w:t>
      </w:r>
      <w:r w:rsidRPr="00667B94">
        <w:rPr>
          <w:rFonts w:eastAsia="Times New Roman" w:cs="Times New Roman"/>
          <w:color w:val="000000"/>
        </w:rPr>
        <w:t xml:space="preserve">, </w:t>
      </w:r>
      <w:proofErr w:type="spellStart"/>
      <w:r w:rsidRPr="00667B94">
        <w:rPr>
          <w:rFonts w:cs="Times New Roman"/>
        </w:rPr>
        <w:t>Скупштина</w:t>
      </w:r>
      <w:proofErr w:type="spellEnd"/>
      <w:r w:rsidRPr="00667B94">
        <w:rPr>
          <w:rFonts w:cs="Times New Roman"/>
        </w:rPr>
        <w:t xml:space="preserve"> </w:t>
      </w:r>
      <w:r w:rsidR="00870E24">
        <w:rPr>
          <w:rFonts w:cs="Times New Roman"/>
          <w:lang w:val="sr-Cyrl-RS"/>
        </w:rPr>
        <w:t>о</w:t>
      </w:r>
      <w:r w:rsidRPr="00667B94">
        <w:rPr>
          <w:rFonts w:cs="Times New Roman"/>
          <w:lang w:val="sr-Cyrl-RS"/>
        </w:rPr>
        <w:t>пштине Лапово</w:t>
      </w:r>
      <w:r w:rsidR="00870E24">
        <w:rPr>
          <w:rFonts w:cs="Times New Roman"/>
          <w:lang w:val="sr-Cyrl-RS"/>
        </w:rPr>
        <w:t>,</w:t>
      </w:r>
      <w:r w:rsidRPr="00667B94">
        <w:rPr>
          <w:rFonts w:cs="Times New Roman"/>
          <w:lang w:val="ru-RU"/>
        </w:rPr>
        <w:t xml:space="preserve"> </w:t>
      </w:r>
      <w:r w:rsidR="004057D7" w:rsidRPr="00667B94">
        <w:rPr>
          <w:rFonts w:cs="Times New Roman"/>
          <w:lang w:val="ru-RU"/>
        </w:rPr>
        <w:t xml:space="preserve">је </w:t>
      </w:r>
      <w:r w:rsidRPr="00667B94">
        <w:rPr>
          <w:rFonts w:cs="Times New Roman"/>
          <w:lang w:val="ru-RU"/>
        </w:rPr>
        <w:t>на седници одржаној</w:t>
      </w:r>
      <w:r w:rsidR="008520A9">
        <w:rPr>
          <w:rFonts w:cs="Times New Roman"/>
          <w:lang w:val="ru-RU"/>
        </w:rPr>
        <w:t xml:space="preserve"> дана                       18. октобра </w:t>
      </w:r>
      <w:r w:rsidR="004057D7" w:rsidRPr="00667B94">
        <w:rPr>
          <w:rFonts w:cs="Times New Roman"/>
          <w:lang w:val="ru-RU"/>
        </w:rPr>
        <w:t xml:space="preserve">2024. </w:t>
      </w:r>
      <w:r w:rsidRPr="00667B94">
        <w:rPr>
          <w:rFonts w:cs="Times New Roman"/>
          <w:lang w:val="ru-RU"/>
        </w:rPr>
        <w:t>године, дон</w:t>
      </w:r>
      <w:proofErr w:type="spellStart"/>
      <w:r w:rsidRPr="00667B94">
        <w:rPr>
          <w:rFonts w:cs="Times New Roman"/>
          <w:lang w:val="sr-Cyrl-RS"/>
        </w:rPr>
        <w:t>ела</w:t>
      </w:r>
      <w:proofErr w:type="spellEnd"/>
      <w:r w:rsidRPr="00667B94">
        <w:rPr>
          <w:rFonts w:cs="Times New Roman"/>
          <w:lang w:val="sr-Cyrl-RS"/>
        </w:rPr>
        <w:t xml:space="preserve"> </w:t>
      </w:r>
    </w:p>
    <w:p w14:paraId="65C1DF1C" w14:textId="77777777" w:rsidR="002848BF" w:rsidRPr="00667B94" w:rsidRDefault="002848BF">
      <w:pPr>
        <w:jc w:val="both"/>
        <w:rPr>
          <w:rFonts w:cs="Times New Roman"/>
        </w:rPr>
      </w:pPr>
    </w:p>
    <w:p w14:paraId="5999226B" w14:textId="77777777" w:rsidR="002848BF" w:rsidRPr="00667B94" w:rsidRDefault="00C1479C">
      <w:pPr>
        <w:jc w:val="center"/>
        <w:rPr>
          <w:rFonts w:cs="Times New Roman"/>
          <w:b/>
          <w:bCs/>
        </w:rPr>
      </w:pPr>
      <w:r w:rsidRPr="00667B94">
        <w:rPr>
          <w:rFonts w:cs="Times New Roman"/>
          <w:b/>
          <w:bCs/>
        </w:rPr>
        <w:t xml:space="preserve">ОДЛУКУ </w:t>
      </w:r>
    </w:p>
    <w:p w14:paraId="62CA3644" w14:textId="77777777" w:rsidR="002848BF" w:rsidRPr="00667B94" w:rsidRDefault="00C1479C">
      <w:pPr>
        <w:jc w:val="center"/>
        <w:rPr>
          <w:rFonts w:cs="Times New Roman"/>
          <w:b/>
          <w:bCs/>
          <w:lang w:val="ru-RU"/>
        </w:rPr>
      </w:pPr>
      <w:r w:rsidRPr="00667B94">
        <w:rPr>
          <w:rFonts w:cs="Times New Roman"/>
          <w:b/>
          <w:bCs/>
        </w:rPr>
        <w:t xml:space="preserve">О </w:t>
      </w:r>
      <w:r w:rsidRPr="00667B94">
        <w:rPr>
          <w:rFonts w:cs="Times New Roman"/>
          <w:b/>
          <w:bCs/>
          <w:lang w:val="sr-Cyrl-RS"/>
        </w:rPr>
        <w:t xml:space="preserve">ПРИСТУПАЊУ </w:t>
      </w:r>
      <w:r w:rsidRPr="00667B94">
        <w:rPr>
          <w:rFonts w:cs="Times New Roman"/>
          <w:b/>
          <w:bCs/>
        </w:rPr>
        <w:t>ИЗРАДИ</w:t>
      </w:r>
    </w:p>
    <w:p w14:paraId="0290AEEA" w14:textId="77777777" w:rsidR="002848BF" w:rsidRPr="00667B94" w:rsidRDefault="00C1479C">
      <w:pPr>
        <w:jc w:val="center"/>
        <w:rPr>
          <w:rFonts w:cs="Times New Roman"/>
          <w:b/>
          <w:bCs/>
          <w:color w:val="000000"/>
          <w:lang w:val="sr-Cyrl-RS"/>
        </w:rPr>
      </w:pPr>
      <w:r w:rsidRPr="00667B94">
        <w:rPr>
          <w:rFonts w:cs="Times New Roman"/>
          <w:b/>
          <w:bCs/>
          <w:lang w:val="ru-RU"/>
        </w:rPr>
        <w:t xml:space="preserve">ПЛАНА </w:t>
      </w:r>
      <w:r w:rsidRPr="00667B94">
        <w:rPr>
          <w:rFonts w:cs="Times New Roman"/>
          <w:b/>
          <w:bCs/>
        </w:rPr>
        <w:t xml:space="preserve">ДЕТАЉНЕ РЕГУЛАЦИЈЕ </w:t>
      </w:r>
    </w:p>
    <w:p w14:paraId="0393032E" w14:textId="062840E7" w:rsidR="002848BF" w:rsidRPr="00667B94" w:rsidRDefault="00C1479C">
      <w:pPr>
        <w:pStyle w:val="TableContents"/>
        <w:snapToGrid w:val="0"/>
        <w:jc w:val="center"/>
        <w:rPr>
          <w:rFonts w:cs="Times New Roman"/>
          <w:b/>
          <w:bCs/>
        </w:rPr>
      </w:pPr>
      <w:r w:rsidRPr="00667B94">
        <w:rPr>
          <w:rFonts w:cs="Times New Roman"/>
          <w:b/>
          <w:bCs/>
          <w:color w:val="000000"/>
          <w:lang w:val="sr-Cyrl-RS"/>
        </w:rPr>
        <w:t xml:space="preserve"> </w:t>
      </w:r>
      <w:r w:rsidR="00667B94">
        <w:rPr>
          <w:rFonts w:eastAsia="Times New Roman" w:cs="Times New Roman"/>
          <w:b/>
          <w:bCs/>
          <w:color w:val="000000"/>
          <w:lang w:val="sr-Cyrl-RS" w:eastAsia="ar-SA" w:bidi="ar-SA"/>
        </w:rPr>
        <w:t>„</w:t>
      </w:r>
      <w:r w:rsidRPr="00667B94">
        <w:rPr>
          <w:rFonts w:eastAsia="Times New Roman" w:cs="Times New Roman"/>
          <w:b/>
          <w:bCs/>
          <w:color w:val="000000"/>
          <w:lang w:val="sr-Cyrl-RS" w:eastAsia="ar-SA" w:bidi="ar-SA"/>
        </w:rPr>
        <w:t xml:space="preserve">Радна зона </w:t>
      </w:r>
      <w:r w:rsidR="004057D7" w:rsidRPr="00667B94">
        <w:rPr>
          <w:rFonts w:eastAsia="Times New Roman" w:cs="Times New Roman"/>
          <w:b/>
          <w:bCs/>
          <w:color w:val="000000"/>
          <w:lang w:val="sr-Cyrl-RS" w:eastAsia="ar-SA" w:bidi="ar-SA"/>
        </w:rPr>
        <w:t>1</w:t>
      </w:r>
      <w:r w:rsidRPr="00667B94">
        <w:rPr>
          <w:rFonts w:eastAsia="Times New Roman" w:cs="Times New Roman"/>
          <w:b/>
          <w:bCs/>
          <w:color w:val="000000"/>
          <w:lang w:eastAsia="ar-SA" w:bidi="ar-SA"/>
        </w:rPr>
        <w:t xml:space="preserve"> – </w:t>
      </w:r>
      <w:r w:rsidRPr="00667B94">
        <w:rPr>
          <w:rFonts w:eastAsia="Times New Roman" w:cs="Times New Roman"/>
          <w:b/>
          <w:bCs/>
          <w:color w:val="000000"/>
          <w:lang w:val="sr-Cyrl-RS" w:eastAsia="ar-SA" w:bidi="ar-SA"/>
        </w:rPr>
        <w:t>трећа фаза</w:t>
      </w:r>
      <w:r w:rsidR="00667B94">
        <w:rPr>
          <w:rFonts w:eastAsia="Times New Roman" w:cs="Times New Roman"/>
          <w:b/>
          <w:bCs/>
          <w:color w:val="000000"/>
          <w:lang w:val="sr-Cyrl-RS" w:eastAsia="ar-SA" w:bidi="ar-SA"/>
        </w:rPr>
        <w:t>“</w:t>
      </w:r>
      <w:r w:rsidRPr="00667B94">
        <w:rPr>
          <w:rFonts w:eastAsia="Times New Roman" w:cs="Times New Roman"/>
          <w:b/>
          <w:bCs/>
          <w:color w:val="000000"/>
          <w:lang w:val="sr-Cyrl-RS" w:eastAsia="ar-SA" w:bidi="ar-SA"/>
        </w:rPr>
        <w:t xml:space="preserve"> у Лапову</w:t>
      </w:r>
    </w:p>
    <w:p w14:paraId="39EDA9B8" w14:textId="77777777" w:rsidR="002848BF" w:rsidRPr="00667B94" w:rsidRDefault="002848BF">
      <w:pPr>
        <w:pStyle w:val="TableContents"/>
        <w:snapToGrid w:val="0"/>
        <w:jc w:val="center"/>
        <w:rPr>
          <w:rFonts w:cs="Times New Roman"/>
          <w:b/>
          <w:bCs/>
        </w:rPr>
      </w:pPr>
    </w:p>
    <w:p w14:paraId="6D94D68B" w14:textId="77777777" w:rsidR="002848BF" w:rsidRPr="00667B94" w:rsidRDefault="00C1479C">
      <w:pPr>
        <w:jc w:val="center"/>
        <w:rPr>
          <w:rFonts w:cs="Times New Roman"/>
          <w:lang w:val="ru-RU"/>
        </w:rPr>
      </w:pPr>
      <w:proofErr w:type="spellStart"/>
      <w:r w:rsidRPr="00667B94">
        <w:rPr>
          <w:rFonts w:cs="Times New Roman"/>
          <w:b/>
          <w:bCs/>
        </w:rPr>
        <w:t>Члан</w:t>
      </w:r>
      <w:proofErr w:type="spellEnd"/>
      <w:r w:rsidRPr="00667B94">
        <w:rPr>
          <w:rFonts w:cs="Times New Roman"/>
          <w:b/>
          <w:bCs/>
        </w:rPr>
        <w:t xml:space="preserve"> 1.</w:t>
      </w:r>
    </w:p>
    <w:p w14:paraId="01F773D5" w14:textId="287C60C5" w:rsidR="002848BF" w:rsidRPr="00667B94" w:rsidRDefault="00C1479C" w:rsidP="004057D7">
      <w:pPr>
        <w:ind w:firstLine="709"/>
        <w:jc w:val="both"/>
        <w:rPr>
          <w:rFonts w:cs="Times New Roman"/>
        </w:rPr>
      </w:pPr>
      <w:r w:rsidRPr="00667B94">
        <w:rPr>
          <w:rFonts w:cs="Times New Roman"/>
          <w:lang w:val="ru-RU"/>
        </w:rPr>
        <w:t xml:space="preserve">Приступа се изради </w:t>
      </w:r>
      <w:r w:rsidRPr="00667B94">
        <w:rPr>
          <w:rFonts w:cs="Times New Roman"/>
          <w:lang w:val="sr-Cyrl-RS"/>
        </w:rPr>
        <w:t>Плана детаљне регулације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</w:t>
      </w:r>
      <w:r w:rsidR="00667B94">
        <w:rPr>
          <w:rFonts w:eastAsia="Times New Roman" w:cs="Times New Roman"/>
          <w:color w:val="000000"/>
          <w:lang w:val="sr-Cyrl-RS" w:eastAsia="ar-SA" w:bidi="ar-SA"/>
        </w:rPr>
        <w:t>„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Радна зона </w:t>
      </w:r>
      <w:r w:rsidR="004057D7" w:rsidRPr="00667B94">
        <w:rPr>
          <w:rFonts w:eastAsia="Times New Roman" w:cs="Times New Roman"/>
          <w:color w:val="000000"/>
          <w:lang w:val="sr-Cyrl-RS" w:eastAsia="ar-SA" w:bidi="ar-SA"/>
        </w:rPr>
        <w:t>1</w:t>
      </w:r>
      <w:r w:rsidRPr="00667B94">
        <w:rPr>
          <w:rFonts w:eastAsia="Times New Roman" w:cs="Times New Roman"/>
          <w:color w:val="000000"/>
          <w:lang w:eastAsia="ar-SA" w:bidi="ar-SA"/>
        </w:rPr>
        <w:t xml:space="preserve"> –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трећа фаза</w:t>
      </w:r>
      <w:r w:rsidR="00667B94">
        <w:rPr>
          <w:rFonts w:eastAsia="Times New Roman" w:cs="Times New Roman"/>
          <w:color w:val="000000"/>
          <w:lang w:val="sr-Cyrl-RS" w:eastAsia="ar-SA" w:bidi="ar-SA"/>
        </w:rPr>
        <w:t>“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у Лапову (</w:t>
      </w:r>
      <w:r w:rsidRPr="00667B94">
        <w:rPr>
          <w:rFonts w:cs="Times New Roman"/>
          <w:lang w:val="ru-RU"/>
        </w:rPr>
        <w:t xml:space="preserve">у даљем тексту: </w:t>
      </w:r>
      <w:r w:rsidRPr="00667B94">
        <w:rPr>
          <w:rFonts w:cs="Times New Roman"/>
          <w:lang w:val="sr-Cyrl-RS"/>
        </w:rPr>
        <w:t>План).</w:t>
      </w:r>
    </w:p>
    <w:p w14:paraId="0D23640F" w14:textId="77777777" w:rsidR="002848BF" w:rsidRPr="00667B94" w:rsidRDefault="002848BF">
      <w:pPr>
        <w:jc w:val="both"/>
        <w:rPr>
          <w:rFonts w:cs="Times New Roman"/>
        </w:rPr>
      </w:pPr>
    </w:p>
    <w:p w14:paraId="21C25757" w14:textId="77777777" w:rsidR="002848BF" w:rsidRPr="00667B94" w:rsidRDefault="00C1479C">
      <w:pPr>
        <w:jc w:val="center"/>
        <w:rPr>
          <w:rFonts w:eastAsia="Times New Roman" w:cs="Times New Roman"/>
          <w:color w:val="000000"/>
          <w:lang w:val="sr-Cyrl-RS" w:eastAsia="ar-SA" w:bidi="ar-SA"/>
        </w:rPr>
      </w:pPr>
      <w:proofErr w:type="spellStart"/>
      <w:r w:rsidRPr="00667B94">
        <w:rPr>
          <w:rFonts w:cs="Times New Roman"/>
          <w:b/>
          <w:bCs/>
        </w:rPr>
        <w:t>Члан</w:t>
      </w:r>
      <w:proofErr w:type="spellEnd"/>
      <w:r w:rsidRPr="00667B94">
        <w:rPr>
          <w:rFonts w:cs="Times New Roman"/>
          <w:b/>
          <w:bCs/>
        </w:rPr>
        <w:t xml:space="preserve"> 2.</w:t>
      </w:r>
    </w:p>
    <w:p w14:paraId="379D5E71" w14:textId="77777777" w:rsidR="002848BF" w:rsidRPr="00667B94" w:rsidRDefault="00C1479C" w:rsidP="004057D7">
      <w:pPr>
        <w:snapToGrid w:val="0"/>
        <w:ind w:firstLine="709"/>
        <w:jc w:val="both"/>
        <w:rPr>
          <w:rFonts w:cs="Times New Roman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Оквирном (прелиминарном) границом Плана обухваћено је подручје површине </w:t>
      </w:r>
      <w:r w:rsidRPr="00667B94">
        <w:rPr>
          <w:rFonts w:eastAsia="Times New Roman" w:cs="Times New Roman"/>
          <w:lang w:val="sr-Cyrl-RS" w:eastAsia="ar-SA" w:bidi="ar-SA"/>
        </w:rPr>
        <w:t xml:space="preserve">око </w:t>
      </w:r>
      <w:r w:rsidRPr="00667B94">
        <w:rPr>
          <w:rFonts w:eastAsia="Times New Roman" w:cs="Times New Roman"/>
          <w:lang w:val="en-US" w:eastAsia="ar-SA" w:bidi="ar-SA"/>
        </w:rPr>
        <w:t>36</w:t>
      </w:r>
      <w:r w:rsidRPr="00667B94">
        <w:rPr>
          <w:rFonts w:eastAsia="Times New Roman" w:cs="Times New Roman"/>
          <w:lang w:val="sr-Cyrl-RS" w:eastAsia="ar-SA" w:bidi="ar-SA"/>
        </w:rPr>
        <w:t xml:space="preserve"> </w:t>
      </w:r>
      <w:r w:rsidRPr="00667B94">
        <w:rPr>
          <w:rFonts w:eastAsia="Times New Roman" w:cs="Times New Roman"/>
          <w:lang w:eastAsia="ar-SA" w:bidi="ar-SA"/>
        </w:rPr>
        <w:t xml:space="preserve">ha. </w:t>
      </w:r>
    </w:p>
    <w:p w14:paraId="2B3CE856" w14:textId="77777777" w:rsidR="002848BF" w:rsidRPr="00667B94" w:rsidRDefault="002848BF">
      <w:pPr>
        <w:snapToGrid w:val="0"/>
        <w:jc w:val="both"/>
        <w:rPr>
          <w:rFonts w:cs="Times New Roman"/>
        </w:rPr>
      </w:pPr>
    </w:p>
    <w:p w14:paraId="5AA9EDC7" w14:textId="77777777" w:rsidR="002848BF" w:rsidRPr="00667B94" w:rsidRDefault="00C1479C" w:rsidP="004057D7">
      <w:pPr>
        <w:snapToGrid w:val="0"/>
        <w:ind w:firstLine="709"/>
        <w:jc w:val="both"/>
        <w:rPr>
          <w:rFonts w:eastAsia="Times New Roman" w:cs="Times New Roman"/>
          <w:color w:val="000000"/>
          <w:lang w:val="sr-Cyrl-RS" w:eastAsia="ar-SA" w:bidi="ar-SA"/>
        </w:rPr>
      </w:pPr>
      <w:r w:rsidRPr="00667B94">
        <w:rPr>
          <w:rFonts w:eastAsia="Times New Roman" w:cs="Times New Roman"/>
          <w:color w:val="000000"/>
          <w:lang w:val="en-US" w:eastAsia="ar-SA" w:bidi="ar-SA"/>
        </w:rPr>
        <w:t>O</w:t>
      </w:r>
      <w:proofErr w:type="spellStart"/>
      <w:r w:rsidRPr="00667B94">
        <w:rPr>
          <w:rFonts w:eastAsia="Times New Roman" w:cs="Times New Roman"/>
          <w:color w:val="000000"/>
          <w:lang w:val="sr-Cyrl-RS" w:eastAsia="ar-SA" w:bidi="ar-SA"/>
        </w:rPr>
        <w:t>квирном</w:t>
      </w:r>
      <w:proofErr w:type="spellEnd"/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(прелиминарном) г</w:t>
      </w:r>
      <w:proofErr w:type="spellStart"/>
      <w:r w:rsidRPr="00667B94">
        <w:rPr>
          <w:rFonts w:eastAsia="Times New Roman" w:cs="Times New Roman"/>
          <w:color w:val="000000"/>
          <w:lang w:val="sr-Cyrl-CS" w:eastAsia="ar-SA" w:bidi="ar-SA"/>
        </w:rPr>
        <w:t>раниц</w:t>
      </w:r>
      <w:proofErr w:type="spellEnd"/>
      <w:r w:rsidRPr="00667B94">
        <w:rPr>
          <w:rFonts w:eastAsia="Times New Roman" w:cs="Times New Roman"/>
          <w:color w:val="000000"/>
          <w:lang w:val="sr-Cyrl-RS" w:eastAsia="ar-SA" w:bidi="ar-SA"/>
        </w:rPr>
        <w:t>ом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Плана обухватају се:</w:t>
      </w:r>
    </w:p>
    <w:p w14:paraId="4413D085" w14:textId="77777777" w:rsidR="002848BF" w:rsidRPr="00667B94" w:rsidRDefault="00C1479C">
      <w:pPr>
        <w:numPr>
          <w:ilvl w:val="0"/>
          <w:numId w:val="2"/>
        </w:numPr>
        <w:snapToGrid w:val="0"/>
        <w:jc w:val="both"/>
        <w:rPr>
          <w:rFonts w:eastAsia="Times New Roman" w:cs="Times New Roman"/>
          <w:color w:val="000000"/>
          <w:lang w:val="sr-Cyrl-RS" w:eastAsia="ar-SA" w:bidi="ar-SA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целе </w:t>
      </w:r>
      <w:proofErr w:type="spellStart"/>
      <w:r w:rsidRPr="00667B94">
        <w:rPr>
          <w:rFonts w:eastAsia="Times New Roman" w:cs="Times New Roman"/>
          <w:color w:val="000000"/>
          <w:lang w:val="sr-Cyrl-RS" w:eastAsia="ar-SA" w:bidi="ar-SA"/>
        </w:rPr>
        <w:t>кп.бр</w:t>
      </w:r>
      <w:proofErr w:type="spellEnd"/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. 12837/4, 12850/3, 12851/5, 12851/6, 12852/2, 12853/3, 12853/5, 13190/3, 13632/2, 13634/2, 13634/4, 13634/6, 13635/4, 13635/5, 13636/1, 13636/3, 13636/4, 13637/2, 13637/4, 13638/2, 13638/3, 13638/4, 13639/7, 13639/8, 13641/4, 13641/5, 13650/2, 13653/2, 13655/5, 13656/5, 13657/2, 13657/3, 13657/5, 13658/1, 13658/2, 13658/3, 13658/4, 13658/5, 13658/10, 13658/11, 13658/12, 13658/13, 13658/14, 13659/4, 13659/5, 13659/6, 13660/1, 13660/2, 13660/4, 13660/5, 13660/6, 13660/7, 13660/8, 13660/9, 13660/10, 13661/1, 13661/2, 13661/3, 13662, 13663, 13664, 13665/1, 13665/2, 13666, 13667/1, 13668, 13669/1, 13669/2, 13670, </w:t>
      </w:r>
      <w:r w:rsidRPr="00667B94">
        <w:rPr>
          <w:rFonts w:eastAsia="Times New Roman" w:cs="Times New Roman"/>
          <w:color w:val="000000"/>
          <w:lang w:eastAsia="ar-SA" w:bidi="ar-SA"/>
        </w:rPr>
        <w:t xml:space="preserve">13671/1,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13671/2, 13671/3, 13671/4, 13672/1, 13672/2, 13672/3, 13672/1, 13672/4, 13673/1, 13673/2, 13673/3, 13673/4, 13673/5, 13673/6, 13673/7, 13673/8, 13674/1, 13674/2, 13674/3, 13674/4, 13674/5, 13675/1, 13675/8, 13675/9, 13675/10, 13675/11, 13676/2, 13676/5, 13676/6, 13676/9, 13676/10, </w:t>
      </w:r>
      <w:r w:rsidRPr="00667B94">
        <w:rPr>
          <w:rFonts w:cs="Times New Roman"/>
          <w:lang w:val="sr-Cyrl-RS"/>
        </w:rPr>
        <w:t xml:space="preserve"> 13676/11, 13676/12, 13676/13, 13678/2, 13679/1, 13679/2, 13679/3, 13679/4, 13878/1, 13880, 13867/2 и 13867/5 и</w:t>
      </w:r>
    </w:p>
    <w:p w14:paraId="4733675E" w14:textId="77777777" w:rsidR="002848BF" w:rsidRPr="00667B94" w:rsidRDefault="00C1479C">
      <w:pPr>
        <w:numPr>
          <w:ilvl w:val="0"/>
          <w:numId w:val="2"/>
        </w:numPr>
        <w:snapToGrid w:val="0"/>
        <w:jc w:val="both"/>
        <w:rPr>
          <w:rFonts w:cs="Times New Roman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делови </w:t>
      </w:r>
      <w:proofErr w:type="spellStart"/>
      <w:r w:rsidRPr="00667B94">
        <w:rPr>
          <w:rFonts w:eastAsia="Times New Roman" w:cs="Times New Roman"/>
          <w:color w:val="000000"/>
          <w:lang w:val="sr-Cyrl-RS" w:eastAsia="ar-SA" w:bidi="ar-SA"/>
        </w:rPr>
        <w:t>кп.бр</w:t>
      </w:r>
      <w:proofErr w:type="spellEnd"/>
      <w:r w:rsidRPr="00667B94">
        <w:rPr>
          <w:rFonts w:eastAsia="Times New Roman" w:cs="Times New Roman"/>
          <w:color w:val="000000"/>
          <w:lang w:val="sr-Cyrl-RS" w:eastAsia="ar-SA" w:bidi="ar-SA"/>
        </w:rPr>
        <w:t>. 12848/1, 12849, 12850/3, 12854, 13191/1, 13649, 13659/1, 13660/3, 13881, 13882 и 6963/1, све у КО Лапово.</w:t>
      </w:r>
    </w:p>
    <w:p w14:paraId="1A114DF4" w14:textId="77777777" w:rsidR="002848BF" w:rsidRPr="00667B94" w:rsidRDefault="002848BF">
      <w:pPr>
        <w:snapToGrid w:val="0"/>
        <w:jc w:val="both"/>
        <w:rPr>
          <w:rFonts w:cs="Times New Roman"/>
        </w:rPr>
      </w:pPr>
    </w:p>
    <w:p w14:paraId="24E84416" w14:textId="77777777" w:rsidR="002848BF" w:rsidRPr="00667B94" w:rsidRDefault="00C1479C" w:rsidP="00A7651A">
      <w:pPr>
        <w:ind w:firstLine="709"/>
        <w:jc w:val="both"/>
        <w:rPr>
          <w:rFonts w:cs="Times New Roman"/>
          <w:color w:val="FF0000"/>
          <w:lang w:val="sr-Cyrl-RS"/>
        </w:rPr>
      </w:pPr>
      <w:proofErr w:type="spellStart"/>
      <w:r w:rsidRPr="00667B94">
        <w:rPr>
          <w:rFonts w:eastAsia="Times New Roman" w:cs="Times New Roman"/>
          <w:color w:val="000000"/>
          <w:lang w:val="sr-Cyrl-CS" w:eastAsia="ar-SA" w:bidi="ar-SA"/>
        </w:rPr>
        <w:t>Границ</w:t>
      </w:r>
      <w:proofErr w:type="spellEnd"/>
      <w:r w:rsidRPr="00667B94">
        <w:rPr>
          <w:rFonts w:eastAsia="Times New Roman" w:cs="Times New Roman"/>
          <w:color w:val="000000"/>
          <w:lang w:val="sr-Cyrl-RS" w:eastAsia="ar-SA" w:bidi="ar-SA"/>
        </w:rPr>
        <w:t>а Плана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 је дефинисана као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оквирна (прелиминарна),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 а коначна граница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планског подручја дефинисаће се приликом припреме нацрта планског документа. </w:t>
      </w:r>
    </w:p>
    <w:p w14:paraId="7D88CD8A" w14:textId="77777777" w:rsidR="002848BF" w:rsidRPr="00667B94" w:rsidRDefault="00C1479C" w:rsidP="004057D7">
      <w:pPr>
        <w:ind w:firstLine="709"/>
        <w:jc w:val="both"/>
        <w:rPr>
          <w:rFonts w:cs="Times New Roman"/>
          <w:color w:val="FF0000"/>
          <w:lang w:val="sr-Cyrl-RS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Саставни део ове </w:t>
      </w:r>
      <w:r w:rsidR="00A7651A" w:rsidRPr="00667B94">
        <w:rPr>
          <w:rFonts w:eastAsia="Times New Roman" w:cs="Times New Roman"/>
          <w:color w:val="000000"/>
          <w:lang w:val="sr-Cyrl-RS" w:eastAsia="ar-SA" w:bidi="ar-SA"/>
        </w:rPr>
        <w:t>О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длуке је графички приказ оквирних граница и прелиминарног обухвата планског подручја.</w:t>
      </w:r>
    </w:p>
    <w:p w14:paraId="78E90031" w14:textId="77777777" w:rsidR="002848BF" w:rsidRPr="00667B94" w:rsidRDefault="00C1479C">
      <w:pPr>
        <w:jc w:val="center"/>
        <w:rPr>
          <w:rFonts w:cs="Times New Roman"/>
          <w:color w:val="000000"/>
        </w:rPr>
      </w:pPr>
      <w:proofErr w:type="spellStart"/>
      <w:r w:rsidRPr="00667B94">
        <w:rPr>
          <w:rFonts w:cs="Times New Roman"/>
          <w:b/>
          <w:bCs/>
          <w:color w:val="000000"/>
        </w:rPr>
        <w:lastRenderedPageBreak/>
        <w:t>Члан</w:t>
      </w:r>
      <w:proofErr w:type="spellEnd"/>
      <w:r w:rsidRPr="00667B94">
        <w:rPr>
          <w:rFonts w:cs="Times New Roman"/>
          <w:b/>
          <w:bCs/>
          <w:color w:val="000000"/>
        </w:rPr>
        <w:t xml:space="preserve"> 3.</w:t>
      </w:r>
    </w:p>
    <w:p w14:paraId="1DB94340" w14:textId="74F5091E" w:rsidR="002848BF" w:rsidRPr="00667B94" w:rsidRDefault="00C1479C" w:rsidP="004057D7">
      <w:pPr>
        <w:ind w:firstLine="709"/>
        <w:jc w:val="both"/>
        <w:rPr>
          <w:rFonts w:cs="Times New Roman"/>
        </w:rPr>
      </w:pPr>
      <w:proofErr w:type="spellStart"/>
      <w:r w:rsidRPr="00667B94">
        <w:rPr>
          <w:rFonts w:cs="Times New Roman"/>
          <w:color w:val="000000"/>
        </w:rPr>
        <w:t>Услови</w:t>
      </w:r>
      <w:proofErr w:type="spellEnd"/>
      <w:r w:rsidRPr="00667B94">
        <w:rPr>
          <w:rFonts w:cs="Times New Roman"/>
          <w:color w:val="000000"/>
        </w:rPr>
        <w:t xml:space="preserve"> и </w:t>
      </w:r>
      <w:proofErr w:type="spellStart"/>
      <w:r w:rsidRPr="00667B94">
        <w:rPr>
          <w:rFonts w:cs="Times New Roman"/>
          <w:color w:val="000000"/>
        </w:rPr>
        <w:t>смернице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од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значаја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за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израду</w:t>
      </w:r>
      <w:proofErr w:type="spellEnd"/>
      <w:r w:rsidRPr="00667B94">
        <w:rPr>
          <w:rFonts w:cs="Times New Roman"/>
          <w:color w:val="000000"/>
        </w:rPr>
        <w:t xml:space="preserve"> </w:t>
      </w:r>
      <w:r w:rsidRPr="00667B94">
        <w:rPr>
          <w:rFonts w:cs="Times New Roman"/>
          <w:color w:val="000000"/>
          <w:lang w:val="sr-Cyrl-RS"/>
        </w:rPr>
        <w:t xml:space="preserve">Плана дати су </w:t>
      </w:r>
      <w:r w:rsidRPr="00667B94">
        <w:rPr>
          <w:rFonts w:cs="Times New Roman"/>
          <w:color w:val="000000"/>
        </w:rPr>
        <w:t xml:space="preserve">у </w:t>
      </w:r>
      <w:r w:rsidRPr="00667B94">
        <w:rPr>
          <w:rFonts w:cs="Times New Roman"/>
          <w:color w:val="000000"/>
          <w:lang w:val="sr-Cyrl-RS"/>
        </w:rPr>
        <w:t>планском документу</w:t>
      </w:r>
      <w:r w:rsidRPr="00667B94">
        <w:rPr>
          <w:rFonts w:cs="Times New Roman"/>
          <w:color w:val="000000"/>
        </w:rPr>
        <w:t xml:space="preserve"> </w:t>
      </w:r>
      <w:r w:rsidRPr="00667B94">
        <w:rPr>
          <w:rFonts w:cs="Times New Roman"/>
          <w:color w:val="000000"/>
          <w:lang w:val="sr-Cyrl-RS"/>
        </w:rPr>
        <w:t xml:space="preserve">ширег подручја и по хијерархији </w:t>
      </w:r>
      <w:proofErr w:type="spellStart"/>
      <w:r w:rsidRPr="00667B94">
        <w:rPr>
          <w:rFonts w:cs="Times New Roman"/>
          <w:color w:val="000000"/>
        </w:rPr>
        <w:t>вишег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реда</w:t>
      </w:r>
      <w:proofErr w:type="spellEnd"/>
      <w:r w:rsidRPr="00667B94">
        <w:rPr>
          <w:rFonts w:cs="Times New Roman"/>
          <w:color w:val="000000"/>
        </w:rPr>
        <w:t>:</w:t>
      </w:r>
      <w:r w:rsidRPr="00667B94">
        <w:rPr>
          <w:rFonts w:cs="Times New Roman"/>
          <w:color w:val="000000"/>
          <w:lang w:val="sr-Cyrl-RS"/>
        </w:rPr>
        <w:t xml:space="preserve"> </w:t>
      </w:r>
      <w:r w:rsidRPr="00667B94">
        <w:rPr>
          <w:rFonts w:eastAsia="TimesNewRomanPSMT" w:cs="Times New Roman"/>
          <w:lang w:val="sr-Cyrl-RS" w:eastAsia="ar-SA" w:bidi="ar-SA"/>
        </w:rPr>
        <w:t>План генералне регулације грађевинског подручја општине Лапово</w:t>
      </w:r>
      <w:r w:rsidR="004057D7" w:rsidRPr="00667B94">
        <w:rPr>
          <w:rFonts w:eastAsia="TimesNewRomanPSMT" w:cs="Times New Roman"/>
          <w:lang w:val="sr-Cyrl-RS" w:eastAsia="ar-SA" w:bidi="ar-SA"/>
        </w:rPr>
        <w:t xml:space="preserve">-пречишћен текст </w:t>
      </w:r>
      <w:r w:rsidRPr="00667B94">
        <w:rPr>
          <w:rFonts w:eastAsia="TimesNewRomanPSMT" w:cs="Times New Roman"/>
          <w:lang w:val="en-US" w:eastAsia="ar-SA" w:bidi="ar-SA"/>
        </w:rPr>
        <w:t>(</w:t>
      </w:r>
      <w:r w:rsidR="00870E24">
        <w:rPr>
          <w:rFonts w:eastAsia="TimesNewRomanPSMT" w:cs="Times New Roman"/>
          <w:lang w:val="sr-Cyrl-RS" w:eastAsia="ar-SA" w:bidi="ar-SA"/>
        </w:rPr>
        <w:t>„</w:t>
      </w:r>
      <w:r w:rsidRPr="00667B94">
        <w:rPr>
          <w:rFonts w:eastAsia="TimesNewRomanPSMT" w:cs="Times New Roman"/>
          <w:lang w:val="sr-Cyrl-RS" w:eastAsia="ar-SA" w:bidi="ar-SA"/>
        </w:rPr>
        <w:t xml:space="preserve">Службени гласник </w:t>
      </w:r>
      <w:r w:rsidR="004057D7" w:rsidRPr="00667B94">
        <w:rPr>
          <w:rFonts w:eastAsia="TimesNewRomanPSMT" w:cs="Times New Roman"/>
          <w:lang w:val="sr-Cyrl-RS" w:eastAsia="ar-SA" w:bidi="ar-SA"/>
        </w:rPr>
        <w:t>О</w:t>
      </w:r>
      <w:r w:rsidRPr="00667B94">
        <w:rPr>
          <w:rFonts w:eastAsia="TimesNewRomanPSMT" w:cs="Times New Roman"/>
          <w:lang w:val="sr-Cyrl-RS" w:eastAsia="ar-SA" w:bidi="ar-SA"/>
        </w:rPr>
        <w:t>пштине Лапово</w:t>
      </w:r>
      <w:r w:rsidR="00870E24">
        <w:rPr>
          <w:rFonts w:eastAsia="TimesNewRomanPSMT" w:cs="Times New Roman"/>
          <w:lang w:val="sr-Cyrl-RS" w:eastAsia="ar-SA" w:bidi="ar-SA"/>
        </w:rPr>
        <w:t>“</w:t>
      </w:r>
      <w:r w:rsidRPr="00667B94">
        <w:rPr>
          <w:rFonts w:eastAsia="TimesNewRomanPSMT" w:cs="Times New Roman"/>
          <w:lang w:val="en-US" w:eastAsia="ar-SA" w:bidi="ar-SA"/>
        </w:rPr>
        <w:t xml:space="preserve">, </w:t>
      </w:r>
      <w:r w:rsidRPr="00667B94">
        <w:rPr>
          <w:rFonts w:eastAsia="TimesNewRomanPSMT" w:cs="Times New Roman"/>
          <w:lang w:val="sr-Cyrl-RS" w:eastAsia="ar-SA" w:bidi="ar-SA"/>
        </w:rPr>
        <w:t>број 7/24</w:t>
      </w:r>
      <w:r w:rsidRPr="00667B94">
        <w:rPr>
          <w:rFonts w:eastAsia="TimesNewRomanPSMT" w:cs="Times New Roman"/>
          <w:lang w:val="en-US" w:eastAsia="ar-SA" w:bidi="ar-SA"/>
        </w:rPr>
        <w:t>)</w:t>
      </w:r>
      <w:r w:rsidRPr="00667B94">
        <w:rPr>
          <w:rFonts w:eastAsia="MinionPro-Regular" w:cs="Times New Roman"/>
          <w:lang w:val="sr-Cyrl-RS" w:eastAsia="ar-SA" w:bidi="ar-SA"/>
        </w:rPr>
        <w:t xml:space="preserve">, </w:t>
      </w:r>
      <w:r w:rsidRPr="00667B94">
        <w:rPr>
          <w:rFonts w:eastAsia="MinionPro-Regular" w:cs="Times New Roman"/>
          <w:color w:val="000000"/>
          <w:lang w:val="sr-Cyrl-RS"/>
        </w:rPr>
        <w:t>којим је прописана</w:t>
      </w:r>
      <w:r w:rsidRPr="00667B94">
        <w:rPr>
          <w:rFonts w:eastAsia="ArialNarrow" w:cs="Times New Roman"/>
          <w:color w:val="000000"/>
          <w:lang w:val="sr-Cyrl-RS"/>
        </w:rPr>
        <w:t xml:space="preserve"> обавеза израд</w:t>
      </w:r>
      <w:r w:rsidR="004057D7" w:rsidRPr="00667B94">
        <w:rPr>
          <w:rFonts w:eastAsia="ArialNarrow" w:cs="Times New Roman"/>
          <w:color w:val="000000"/>
          <w:lang w:val="sr-Cyrl-RS"/>
        </w:rPr>
        <w:t>е</w:t>
      </w:r>
      <w:r w:rsidRPr="00667B94">
        <w:rPr>
          <w:rFonts w:eastAsia="ArialNarrow" w:cs="Times New Roman"/>
          <w:color w:val="000000"/>
          <w:lang w:val="sr-Cyrl-RS"/>
        </w:rPr>
        <w:t xml:space="preserve"> плана детаљне регулације за предметну зону. </w:t>
      </w:r>
    </w:p>
    <w:p w14:paraId="6755B402" w14:textId="77777777" w:rsidR="002848BF" w:rsidRPr="00667B94" w:rsidRDefault="002848BF">
      <w:pPr>
        <w:jc w:val="both"/>
        <w:rPr>
          <w:rFonts w:cs="Times New Roman"/>
        </w:rPr>
      </w:pPr>
    </w:p>
    <w:p w14:paraId="5DE78EAF" w14:textId="77777777" w:rsidR="002848BF" w:rsidRPr="00667B94" w:rsidRDefault="00C1479C">
      <w:pPr>
        <w:jc w:val="center"/>
        <w:rPr>
          <w:rFonts w:cs="Times New Roman"/>
        </w:rPr>
      </w:pPr>
      <w:proofErr w:type="spellStart"/>
      <w:r w:rsidRPr="00667B94">
        <w:rPr>
          <w:rFonts w:cs="Times New Roman"/>
          <w:b/>
          <w:bCs/>
          <w:color w:val="000000"/>
        </w:rPr>
        <w:t>Члан</w:t>
      </w:r>
      <w:proofErr w:type="spellEnd"/>
      <w:r w:rsidRPr="00667B94">
        <w:rPr>
          <w:rFonts w:cs="Times New Roman"/>
          <w:b/>
          <w:bCs/>
          <w:color w:val="000000"/>
        </w:rPr>
        <w:t xml:space="preserve"> 4.</w:t>
      </w:r>
    </w:p>
    <w:p w14:paraId="1759C73D" w14:textId="77777777" w:rsidR="002848BF" w:rsidRPr="00667B94" w:rsidRDefault="00C1479C" w:rsidP="004057D7">
      <w:pPr>
        <w:snapToGrid w:val="0"/>
        <w:ind w:firstLine="709"/>
        <w:jc w:val="both"/>
        <w:rPr>
          <w:rFonts w:cs="Times New Roman"/>
          <w:color w:val="000000"/>
        </w:rPr>
      </w:pPr>
      <w:proofErr w:type="spellStart"/>
      <w:r w:rsidRPr="00667B94">
        <w:rPr>
          <w:rFonts w:cs="Times New Roman"/>
        </w:rPr>
        <w:t>Принципи</w:t>
      </w:r>
      <w:proofErr w:type="spellEnd"/>
      <w:r w:rsidRPr="00667B94">
        <w:rPr>
          <w:rFonts w:cs="Times New Roman"/>
        </w:rPr>
        <w:t xml:space="preserve"> </w:t>
      </w:r>
      <w:r w:rsidRPr="00667B94">
        <w:rPr>
          <w:rFonts w:cs="Times New Roman"/>
          <w:lang w:val="sr-Cyrl-RS"/>
        </w:rPr>
        <w:t>планирања, коришћења, уређења и заштите простора у обухвату Плана засниваће се на принципима рационалне организације и уређења простора и усклађивању планираних садржаја са могућностима и ограничењима у простору.</w:t>
      </w:r>
    </w:p>
    <w:p w14:paraId="6A3D25B5" w14:textId="77777777" w:rsidR="002848BF" w:rsidRPr="00667B94" w:rsidRDefault="002848BF">
      <w:pPr>
        <w:jc w:val="both"/>
        <w:rPr>
          <w:rFonts w:cs="Times New Roman"/>
          <w:color w:val="000000"/>
        </w:rPr>
      </w:pPr>
    </w:p>
    <w:p w14:paraId="46DC7396" w14:textId="77777777" w:rsidR="002848BF" w:rsidRPr="00667B94" w:rsidRDefault="00C1479C">
      <w:pPr>
        <w:jc w:val="center"/>
        <w:rPr>
          <w:rFonts w:eastAsia="Times New Roman" w:cs="Times New Roman"/>
          <w:color w:val="000000"/>
          <w:lang w:val="sr-Cyrl-RS" w:eastAsia="ar-SA" w:bidi="ar-SA"/>
        </w:rPr>
      </w:pPr>
      <w:proofErr w:type="spellStart"/>
      <w:r w:rsidRPr="00667B94">
        <w:rPr>
          <w:rFonts w:cs="Times New Roman"/>
          <w:b/>
          <w:bCs/>
          <w:color w:val="000000"/>
        </w:rPr>
        <w:t>Члан</w:t>
      </w:r>
      <w:proofErr w:type="spellEnd"/>
      <w:r w:rsidRPr="00667B94">
        <w:rPr>
          <w:rFonts w:cs="Times New Roman"/>
          <w:b/>
          <w:bCs/>
          <w:color w:val="000000"/>
        </w:rPr>
        <w:t xml:space="preserve"> 5.</w:t>
      </w:r>
    </w:p>
    <w:p w14:paraId="124B0B60" w14:textId="77777777" w:rsidR="002848BF" w:rsidRPr="00667B94" w:rsidRDefault="00C1479C" w:rsidP="004057D7">
      <w:pPr>
        <w:ind w:firstLine="709"/>
        <w:jc w:val="both"/>
        <w:rPr>
          <w:rFonts w:cs="Times New Roman"/>
          <w:color w:val="FF0000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Визија и циљ доношења Плана је </w:t>
      </w:r>
      <w:r w:rsidRPr="00667B94">
        <w:rPr>
          <w:rFonts w:eastAsia="MinionPro-Regular" w:cs="Times New Roman"/>
          <w:color w:val="000000"/>
          <w:lang w:val="sr-Cyrl-RS" w:eastAsia="ar-SA" w:bidi="ar-SA"/>
        </w:rPr>
        <w:t xml:space="preserve">стварање законског и планског основа за просторно уређење предметне зоне и утврђивање правила уређења и правила грађења </w:t>
      </w:r>
      <w:r w:rsidRPr="00667B94">
        <w:rPr>
          <w:rFonts w:eastAsia="Lucida Sans Unicode" w:cs="Times New Roman"/>
          <w:color w:val="000000"/>
          <w:lang w:val="sr-Cyrl-RS"/>
        </w:rPr>
        <w:t>за радну зону са компатибилним садржајима, потребном саобраћајном и комуналном</w:t>
      </w:r>
      <w:r w:rsidR="004057D7" w:rsidRPr="00667B94">
        <w:rPr>
          <w:rFonts w:eastAsia="Lucida Sans Unicode" w:cs="Times New Roman"/>
          <w:color w:val="000000"/>
          <w:lang w:val="sr-Cyrl-RS"/>
        </w:rPr>
        <w:t>-</w:t>
      </w:r>
      <w:r w:rsidRPr="00667B94">
        <w:rPr>
          <w:rFonts w:eastAsia="Lucida Sans Unicode" w:cs="Times New Roman"/>
          <w:color w:val="000000"/>
          <w:lang w:val="sr-Cyrl-RS"/>
        </w:rPr>
        <w:t>техничком инфраструктуром, а извршиће се и разграничење површина јавне и остале намене.</w:t>
      </w:r>
    </w:p>
    <w:p w14:paraId="64001918" w14:textId="77777777" w:rsidR="002848BF" w:rsidRPr="00667B94" w:rsidRDefault="002848BF">
      <w:pPr>
        <w:jc w:val="center"/>
        <w:rPr>
          <w:rFonts w:cs="Times New Roman"/>
          <w:color w:val="FF0000"/>
        </w:rPr>
      </w:pPr>
    </w:p>
    <w:p w14:paraId="72CFA8E6" w14:textId="77777777" w:rsidR="002848BF" w:rsidRPr="00667B94" w:rsidRDefault="00C1479C">
      <w:pPr>
        <w:jc w:val="center"/>
        <w:rPr>
          <w:rFonts w:eastAsia="MinionPro-Regular" w:cs="Times New Roman"/>
        </w:rPr>
      </w:pPr>
      <w:proofErr w:type="spellStart"/>
      <w:r w:rsidRPr="00667B94">
        <w:rPr>
          <w:rFonts w:cs="Times New Roman"/>
          <w:b/>
          <w:bCs/>
          <w:color w:val="000000"/>
        </w:rPr>
        <w:t>Члан</w:t>
      </w:r>
      <w:proofErr w:type="spellEnd"/>
      <w:r w:rsidRPr="00667B94">
        <w:rPr>
          <w:rFonts w:cs="Times New Roman"/>
          <w:b/>
          <w:bCs/>
          <w:color w:val="000000"/>
        </w:rPr>
        <w:t xml:space="preserve"> 6.</w:t>
      </w:r>
    </w:p>
    <w:p w14:paraId="238F7113" w14:textId="77777777" w:rsidR="002848BF" w:rsidRPr="00667B94" w:rsidRDefault="00C1479C" w:rsidP="004057D7">
      <w:pPr>
        <w:snapToGrid w:val="0"/>
        <w:ind w:firstLine="709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У </w:t>
      </w:r>
      <w:proofErr w:type="spellStart"/>
      <w:r w:rsidRPr="00667B94">
        <w:rPr>
          <w:rFonts w:eastAsia="MinionPro-Regular" w:cs="Times New Roman"/>
        </w:rPr>
        <w:t>складу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са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чланом</w:t>
      </w:r>
      <w:proofErr w:type="spellEnd"/>
      <w:r w:rsidRPr="00667B94">
        <w:rPr>
          <w:rFonts w:eastAsia="MinionPro-Regular" w:cs="Times New Roman"/>
        </w:rPr>
        <w:t xml:space="preserve"> 28. </w:t>
      </w:r>
      <w:proofErr w:type="spellStart"/>
      <w:r w:rsidRPr="00667B94">
        <w:rPr>
          <w:rFonts w:eastAsia="MinionPro-Regular" w:cs="Times New Roman"/>
        </w:rPr>
        <w:t>Закона</w:t>
      </w:r>
      <w:proofErr w:type="spellEnd"/>
      <w:r w:rsidRPr="00667B94">
        <w:rPr>
          <w:rFonts w:eastAsia="MinionPro-Regular" w:cs="Times New Roman"/>
        </w:rPr>
        <w:t xml:space="preserve"> о </w:t>
      </w:r>
      <w:proofErr w:type="spellStart"/>
      <w:r w:rsidRPr="00667B94">
        <w:rPr>
          <w:rFonts w:eastAsia="MinionPro-Regular" w:cs="Times New Roman"/>
        </w:rPr>
        <w:t>планирању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изградњи</w:t>
      </w:r>
      <w:proofErr w:type="spellEnd"/>
      <w:r w:rsidRPr="00667B94">
        <w:rPr>
          <w:rFonts w:eastAsia="MinionPro-Regular" w:cs="Times New Roman"/>
        </w:rPr>
        <w:t xml:space="preserve">, </w:t>
      </w:r>
      <w:proofErr w:type="spellStart"/>
      <w:r w:rsidRPr="00667B94">
        <w:rPr>
          <w:rFonts w:eastAsia="MinionPro-Regular" w:cs="Times New Roman"/>
        </w:rPr>
        <w:t>садржајем</w:t>
      </w:r>
      <w:proofErr w:type="spellEnd"/>
      <w:r w:rsidRPr="00667B94">
        <w:rPr>
          <w:rFonts w:eastAsia="MinionPro-Regular" w:cs="Times New Roman"/>
        </w:rPr>
        <w:t xml:space="preserve"> </w:t>
      </w:r>
      <w:r w:rsidRPr="00667B94">
        <w:rPr>
          <w:rFonts w:eastAsia="MinionPro-Regular" w:cs="Times New Roman"/>
          <w:lang w:val="sr-Cyrl-RS"/>
        </w:rPr>
        <w:t>П</w:t>
      </w:r>
      <w:proofErr w:type="spellStart"/>
      <w:r w:rsidRPr="00667B94">
        <w:rPr>
          <w:rFonts w:eastAsia="MinionPro-Regular" w:cs="Times New Roman"/>
        </w:rPr>
        <w:t>лана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ће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се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обухватити</w:t>
      </w:r>
      <w:proofErr w:type="spellEnd"/>
      <w:r w:rsidRPr="00667B94">
        <w:rPr>
          <w:rFonts w:eastAsia="MinionPro-Regular" w:cs="Times New Roman"/>
        </w:rPr>
        <w:t>:</w:t>
      </w:r>
    </w:p>
    <w:p w14:paraId="50F1A092" w14:textId="77777777" w:rsidR="002848BF" w:rsidRPr="00667B94" w:rsidRDefault="00C1479C">
      <w:pPr>
        <w:autoSpaceDE w:val="0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1) </w:t>
      </w:r>
      <w:proofErr w:type="spellStart"/>
      <w:r w:rsidRPr="00667B94">
        <w:rPr>
          <w:rFonts w:eastAsia="MinionPro-Regular" w:cs="Times New Roman"/>
        </w:rPr>
        <w:t>границе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плана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обухват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грађевинског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подручја</w:t>
      </w:r>
      <w:proofErr w:type="spellEnd"/>
      <w:r w:rsidRPr="00667B94">
        <w:rPr>
          <w:rFonts w:eastAsia="MinionPro-Regular" w:cs="Times New Roman"/>
        </w:rPr>
        <w:t xml:space="preserve">, </w:t>
      </w:r>
      <w:proofErr w:type="spellStart"/>
      <w:r w:rsidRPr="00667B94">
        <w:rPr>
          <w:rFonts w:eastAsia="MinionPro-Regular" w:cs="Times New Roman"/>
        </w:rPr>
        <w:t>поделу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простора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на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посебне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целине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зоне</w:t>
      </w:r>
      <w:proofErr w:type="spellEnd"/>
      <w:r w:rsidRPr="00667B94">
        <w:rPr>
          <w:rFonts w:eastAsia="MinionPro-Regular" w:cs="Times New Roman"/>
        </w:rPr>
        <w:t>;</w:t>
      </w:r>
    </w:p>
    <w:p w14:paraId="60A9E37E" w14:textId="77777777" w:rsidR="002848BF" w:rsidRPr="00667B94" w:rsidRDefault="00C1479C">
      <w:pPr>
        <w:autoSpaceDE w:val="0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2) </w:t>
      </w:r>
      <w:proofErr w:type="spellStart"/>
      <w:r w:rsidRPr="00667B94">
        <w:rPr>
          <w:rFonts w:eastAsia="MinionPro-Regular" w:cs="Times New Roman"/>
        </w:rPr>
        <w:t>детаљн</w:t>
      </w:r>
      <w:proofErr w:type="spellEnd"/>
      <w:r w:rsidRPr="00667B94">
        <w:rPr>
          <w:rFonts w:eastAsia="MinionPro-Regular" w:cs="Times New Roman"/>
          <w:lang w:val="sr-Cyrl-RS"/>
        </w:rPr>
        <w:t>а</w:t>
      </w:r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намен</w:t>
      </w:r>
      <w:proofErr w:type="spellEnd"/>
      <w:r w:rsidRPr="00667B94">
        <w:rPr>
          <w:rFonts w:eastAsia="MinionPro-Regular" w:cs="Times New Roman"/>
          <w:lang w:val="sr-Cyrl-RS"/>
        </w:rPr>
        <w:t>а</w:t>
      </w:r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земљишта</w:t>
      </w:r>
      <w:proofErr w:type="spellEnd"/>
      <w:r w:rsidRPr="00667B94">
        <w:rPr>
          <w:rFonts w:eastAsia="MinionPro-Regular" w:cs="Times New Roman"/>
        </w:rPr>
        <w:t>;</w:t>
      </w:r>
    </w:p>
    <w:p w14:paraId="70894C89" w14:textId="77777777" w:rsidR="002848BF" w:rsidRPr="00667B94" w:rsidRDefault="00C1479C">
      <w:pPr>
        <w:autoSpaceDE w:val="0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3) </w:t>
      </w:r>
      <w:proofErr w:type="spellStart"/>
      <w:r w:rsidRPr="00667B94">
        <w:rPr>
          <w:rFonts w:eastAsia="MinionPro-Regular" w:cs="Times New Roman"/>
        </w:rPr>
        <w:t>регулационе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линије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улица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јавних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површина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грађевинске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линије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са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елементима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за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обележавање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на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геодетској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подлози</w:t>
      </w:r>
      <w:proofErr w:type="spellEnd"/>
      <w:r w:rsidRPr="00667B94">
        <w:rPr>
          <w:rFonts w:eastAsia="MinionPro-Regular" w:cs="Times New Roman"/>
        </w:rPr>
        <w:t>;</w:t>
      </w:r>
    </w:p>
    <w:p w14:paraId="40F146D3" w14:textId="77777777" w:rsidR="002848BF" w:rsidRPr="00667B94" w:rsidRDefault="00C1479C">
      <w:pPr>
        <w:autoSpaceDE w:val="0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4) </w:t>
      </w:r>
      <w:proofErr w:type="spellStart"/>
      <w:r w:rsidRPr="00667B94">
        <w:rPr>
          <w:rFonts w:eastAsia="MinionPro-Regular" w:cs="Times New Roman"/>
        </w:rPr>
        <w:t>нивелационе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коте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улица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јавних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површина</w:t>
      </w:r>
      <w:proofErr w:type="spellEnd"/>
      <w:r w:rsidRPr="00667B94">
        <w:rPr>
          <w:rFonts w:eastAsia="MinionPro-Regular" w:cs="Times New Roman"/>
        </w:rPr>
        <w:t xml:space="preserve"> (</w:t>
      </w:r>
      <w:proofErr w:type="spellStart"/>
      <w:r w:rsidRPr="00667B94">
        <w:rPr>
          <w:rFonts w:eastAsia="MinionPro-Regular" w:cs="Times New Roman"/>
        </w:rPr>
        <w:t>нивелациони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план</w:t>
      </w:r>
      <w:proofErr w:type="spellEnd"/>
      <w:r w:rsidRPr="00667B94">
        <w:rPr>
          <w:rFonts w:eastAsia="MinionPro-Regular" w:cs="Times New Roman"/>
        </w:rPr>
        <w:t>);</w:t>
      </w:r>
    </w:p>
    <w:p w14:paraId="0336E18D" w14:textId="77777777" w:rsidR="002848BF" w:rsidRPr="00667B94" w:rsidRDefault="00C1479C">
      <w:pPr>
        <w:autoSpaceDE w:val="0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5) </w:t>
      </w:r>
      <w:proofErr w:type="spellStart"/>
      <w:r w:rsidRPr="00667B94">
        <w:rPr>
          <w:rFonts w:eastAsia="MinionPro-Regular" w:cs="Times New Roman"/>
        </w:rPr>
        <w:t>попис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парцела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опис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локација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за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јавне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површине</w:t>
      </w:r>
      <w:proofErr w:type="spellEnd"/>
      <w:r w:rsidRPr="00667B94">
        <w:rPr>
          <w:rFonts w:eastAsia="MinionPro-Regular" w:cs="Times New Roman"/>
        </w:rPr>
        <w:t xml:space="preserve">, </w:t>
      </w:r>
      <w:proofErr w:type="spellStart"/>
      <w:r w:rsidRPr="00667B94">
        <w:rPr>
          <w:rFonts w:eastAsia="MinionPro-Regular" w:cs="Times New Roman"/>
        </w:rPr>
        <w:t>садржаје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објекте</w:t>
      </w:r>
      <w:proofErr w:type="spellEnd"/>
      <w:r w:rsidRPr="00667B94">
        <w:rPr>
          <w:rFonts w:eastAsia="MinionPro-Regular" w:cs="Times New Roman"/>
        </w:rPr>
        <w:t>;</w:t>
      </w:r>
    </w:p>
    <w:p w14:paraId="6B7789FA" w14:textId="77777777" w:rsidR="002848BF" w:rsidRPr="00667B94" w:rsidRDefault="00C1479C">
      <w:pPr>
        <w:autoSpaceDE w:val="0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6) </w:t>
      </w:r>
      <w:proofErr w:type="spellStart"/>
      <w:r w:rsidRPr="00667B94">
        <w:rPr>
          <w:rFonts w:eastAsia="MinionPro-Regular" w:cs="Times New Roman"/>
        </w:rPr>
        <w:t>коридор</w:t>
      </w:r>
      <w:proofErr w:type="spellEnd"/>
      <w:r w:rsidRPr="00667B94">
        <w:rPr>
          <w:rFonts w:eastAsia="MinionPro-Regular" w:cs="Times New Roman"/>
          <w:lang w:val="sr-Cyrl-RS"/>
        </w:rPr>
        <w:t>и</w:t>
      </w:r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капацитет</w:t>
      </w:r>
      <w:proofErr w:type="spellEnd"/>
      <w:r w:rsidRPr="00667B94">
        <w:rPr>
          <w:rFonts w:eastAsia="MinionPro-Regular" w:cs="Times New Roman"/>
          <w:lang w:val="sr-Cyrl-RS"/>
        </w:rPr>
        <w:t>и</w:t>
      </w:r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за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саобраћајну</w:t>
      </w:r>
      <w:proofErr w:type="spellEnd"/>
      <w:r w:rsidRPr="00667B94">
        <w:rPr>
          <w:rFonts w:eastAsia="MinionPro-Regular" w:cs="Times New Roman"/>
        </w:rPr>
        <w:t xml:space="preserve">, </w:t>
      </w:r>
      <w:proofErr w:type="spellStart"/>
      <w:r w:rsidRPr="00667B94">
        <w:rPr>
          <w:rFonts w:eastAsia="MinionPro-Regular" w:cs="Times New Roman"/>
        </w:rPr>
        <w:t>енергетску</w:t>
      </w:r>
      <w:proofErr w:type="spellEnd"/>
      <w:r w:rsidRPr="00667B94">
        <w:rPr>
          <w:rFonts w:eastAsia="MinionPro-Regular" w:cs="Times New Roman"/>
        </w:rPr>
        <w:t xml:space="preserve">, </w:t>
      </w:r>
      <w:proofErr w:type="spellStart"/>
      <w:r w:rsidRPr="00667B94">
        <w:rPr>
          <w:rFonts w:eastAsia="MinionPro-Regular" w:cs="Times New Roman"/>
        </w:rPr>
        <w:t>комуналну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другу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инфраструктуру</w:t>
      </w:r>
      <w:proofErr w:type="spellEnd"/>
      <w:r w:rsidRPr="00667B94">
        <w:rPr>
          <w:rFonts w:eastAsia="MinionPro-Regular" w:cs="Times New Roman"/>
        </w:rPr>
        <w:t>;</w:t>
      </w:r>
    </w:p>
    <w:p w14:paraId="63F53F05" w14:textId="77777777" w:rsidR="002848BF" w:rsidRPr="00667B94" w:rsidRDefault="00C1479C">
      <w:pPr>
        <w:autoSpaceDE w:val="0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7) </w:t>
      </w:r>
      <w:proofErr w:type="spellStart"/>
      <w:r w:rsidRPr="00667B94">
        <w:rPr>
          <w:rFonts w:eastAsia="MinionPro-Regular" w:cs="Times New Roman"/>
        </w:rPr>
        <w:t>мере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заштите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културно-историјских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споменика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заштићених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природних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целина</w:t>
      </w:r>
      <w:proofErr w:type="spellEnd"/>
      <w:r w:rsidRPr="00667B94">
        <w:rPr>
          <w:rFonts w:eastAsia="MinionPro-Regular" w:cs="Times New Roman"/>
        </w:rPr>
        <w:t>;</w:t>
      </w:r>
    </w:p>
    <w:p w14:paraId="527F95AE" w14:textId="77777777" w:rsidR="002848BF" w:rsidRPr="00667B94" w:rsidRDefault="00C1479C">
      <w:pPr>
        <w:autoSpaceDE w:val="0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8) </w:t>
      </w:r>
      <w:proofErr w:type="spellStart"/>
      <w:r w:rsidRPr="00667B94">
        <w:rPr>
          <w:rFonts w:eastAsia="MinionPro-Regular" w:cs="Times New Roman"/>
        </w:rPr>
        <w:t>локације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за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које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се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обавезно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израђује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урбанистички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пројекат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или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расписује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конкурс</w:t>
      </w:r>
      <w:proofErr w:type="spellEnd"/>
      <w:r w:rsidRPr="00667B94">
        <w:rPr>
          <w:rFonts w:eastAsia="MinionPro-Regular" w:cs="Times New Roman"/>
        </w:rPr>
        <w:t>;</w:t>
      </w:r>
    </w:p>
    <w:p w14:paraId="039E1F83" w14:textId="77777777" w:rsidR="002848BF" w:rsidRPr="00667B94" w:rsidRDefault="00C1479C">
      <w:pPr>
        <w:autoSpaceDE w:val="0"/>
        <w:jc w:val="both"/>
        <w:rPr>
          <w:rFonts w:eastAsia="MinionPro-Regular" w:cs="Times New Roman"/>
        </w:rPr>
      </w:pPr>
      <w:r w:rsidRPr="00667B94">
        <w:rPr>
          <w:rFonts w:eastAsia="MinionPro-Regular" w:cs="Times New Roman"/>
        </w:rPr>
        <w:t xml:space="preserve">9) </w:t>
      </w:r>
      <w:proofErr w:type="spellStart"/>
      <w:r w:rsidRPr="00667B94">
        <w:rPr>
          <w:rFonts w:eastAsia="MinionPro-Regular" w:cs="Times New Roman"/>
        </w:rPr>
        <w:t>правила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уређења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правила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грађења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по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целинама</w:t>
      </w:r>
      <w:proofErr w:type="spellEnd"/>
      <w:r w:rsidRPr="00667B94">
        <w:rPr>
          <w:rFonts w:eastAsia="MinionPro-Regular" w:cs="Times New Roman"/>
        </w:rPr>
        <w:t xml:space="preserve"> и </w:t>
      </w:r>
      <w:proofErr w:type="spellStart"/>
      <w:r w:rsidRPr="00667B94">
        <w:rPr>
          <w:rFonts w:eastAsia="MinionPro-Regular" w:cs="Times New Roman"/>
        </w:rPr>
        <w:t>зонама</w:t>
      </w:r>
      <w:proofErr w:type="spellEnd"/>
      <w:r w:rsidRPr="00667B94">
        <w:rPr>
          <w:rFonts w:eastAsia="MinionPro-Regular" w:cs="Times New Roman"/>
        </w:rPr>
        <w:t>;</w:t>
      </w:r>
    </w:p>
    <w:p w14:paraId="642B9C42" w14:textId="77777777" w:rsidR="002848BF" w:rsidRPr="00667B94" w:rsidRDefault="00C1479C">
      <w:pPr>
        <w:autoSpaceDE w:val="0"/>
        <w:jc w:val="both"/>
        <w:rPr>
          <w:rFonts w:eastAsia="MinionPro-Regular" w:cs="Times New Roman"/>
          <w:color w:val="000000"/>
          <w:lang w:val="sr-Cyrl-RS"/>
        </w:rPr>
      </w:pPr>
      <w:r w:rsidRPr="00667B94">
        <w:rPr>
          <w:rFonts w:eastAsia="MinionPro-Regular" w:cs="Times New Roman"/>
        </w:rPr>
        <w:t xml:space="preserve">10) </w:t>
      </w:r>
      <w:proofErr w:type="spellStart"/>
      <w:r w:rsidRPr="00667B94">
        <w:rPr>
          <w:rFonts w:eastAsia="MinionPro-Regular" w:cs="Times New Roman"/>
        </w:rPr>
        <w:t>друге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елементе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значајне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за</w:t>
      </w:r>
      <w:proofErr w:type="spellEnd"/>
      <w:r w:rsidRPr="00667B94">
        <w:rPr>
          <w:rFonts w:eastAsia="MinionPro-Regular" w:cs="Times New Roman"/>
        </w:rPr>
        <w:t xml:space="preserve"> </w:t>
      </w:r>
      <w:proofErr w:type="spellStart"/>
      <w:r w:rsidRPr="00667B94">
        <w:rPr>
          <w:rFonts w:eastAsia="MinionPro-Regular" w:cs="Times New Roman"/>
        </w:rPr>
        <w:t>спровођење</w:t>
      </w:r>
      <w:proofErr w:type="spellEnd"/>
      <w:r w:rsidRPr="00667B94">
        <w:rPr>
          <w:rFonts w:eastAsia="MinionPro-Regular" w:cs="Times New Roman"/>
        </w:rPr>
        <w:t xml:space="preserve"> </w:t>
      </w:r>
      <w:r w:rsidRPr="00667B94">
        <w:rPr>
          <w:rFonts w:eastAsia="MinionPro-Regular" w:cs="Times New Roman"/>
          <w:lang w:val="sr-Cyrl-RS"/>
        </w:rPr>
        <w:t>П</w:t>
      </w:r>
      <w:proofErr w:type="spellStart"/>
      <w:r w:rsidRPr="00667B94">
        <w:rPr>
          <w:rFonts w:eastAsia="MinionPro-Regular" w:cs="Times New Roman"/>
        </w:rPr>
        <w:t>лана</w:t>
      </w:r>
      <w:proofErr w:type="spellEnd"/>
      <w:r w:rsidRPr="00667B94">
        <w:rPr>
          <w:rFonts w:eastAsia="MinionPro-Regular" w:cs="Times New Roman"/>
        </w:rPr>
        <w:t>;</w:t>
      </w:r>
    </w:p>
    <w:p w14:paraId="78168E9A" w14:textId="77777777" w:rsidR="002848BF" w:rsidRPr="00667B94" w:rsidRDefault="00C1479C">
      <w:pPr>
        <w:autoSpaceDE w:val="0"/>
        <w:snapToGrid w:val="0"/>
        <w:jc w:val="both"/>
        <w:rPr>
          <w:rFonts w:cs="Times New Roman"/>
          <w:color w:val="FF0000"/>
          <w:shd w:val="clear" w:color="auto" w:fill="FFFF00"/>
          <w:lang w:val="sr-Cyrl-RS"/>
        </w:rPr>
      </w:pPr>
      <w:r w:rsidRPr="00667B94">
        <w:rPr>
          <w:rFonts w:eastAsia="MinionPro-Regular" w:cs="Times New Roman"/>
          <w:color w:val="000000"/>
          <w:lang w:val="sr-Cyrl-RS"/>
        </w:rPr>
        <w:t>11) графички део.</w:t>
      </w:r>
    </w:p>
    <w:p w14:paraId="3489075D" w14:textId="77777777" w:rsidR="002848BF" w:rsidRPr="00667B94" w:rsidRDefault="00C1479C">
      <w:pPr>
        <w:jc w:val="center"/>
        <w:rPr>
          <w:rFonts w:eastAsia="Times New Roman" w:cs="Times New Roman"/>
          <w:color w:val="000000"/>
          <w:lang w:val="sr-Cyrl-RS" w:eastAsia="ar-SA" w:bidi="ar-SA"/>
        </w:rPr>
      </w:pPr>
      <w:proofErr w:type="spellStart"/>
      <w:r w:rsidRPr="00667B94">
        <w:rPr>
          <w:rFonts w:cs="Times New Roman"/>
          <w:b/>
          <w:bCs/>
          <w:color w:val="000000"/>
        </w:rPr>
        <w:t>Члан</w:t>
      </w:r>
      <w:proofErr w:type="spellEnd"/>
      <w:r w:rsidRPr="00667B94">
        <w:rPr>
          <w:rFonts w:cs="Times New Roman"/>
          <w:b/>
          <w:bCs/>
          <w:color w:val="000000"/>
        </w:rPr>
        <w:t xml:space="preserve"> </w:t>
      </w:r>
      <w:r w:rsidRPr="00667B94">
        <w:rPr>
          <w:rFonts w:cs="Times New Roman"/>
          <w:b/>
          <w:bCs/>
          <w:color w:val="000000"/>
          <w:lang w:val="sr-Cyrl-RS"/>
        </w:rPr>
        <w:t>7</w:t>
      </w:r>
      <w:r w:rsidRPr="00667B94">
        <w:rPr>
          <w:rFonts w:cs="Times New Roman"/>
          <w:b/>
          <w:bCs/>
          <w:color w:val="000000"/>
        </w:rPr>
        <w:t>.</w:t>
      </w:r>
    </w:p>
    <w:p w14:paraId="07EC481D" w14:textId="77777777" w:rsidR="002848BF" w:rsidRPr="00667B94" w:rsidRDefault="00C1479C" w:rsidP="004057D7">
      <w:pPr>
        <w:snapToGrid w:val="0"/>
        <w:ind w:firstLine="709"/>
        <w:jc w:val="both"/>
        <w:rPr>
          <w:rFonts w:cs="Times New Roman"/>
          <w:color w:val="FF0000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Рокови за израду Плана, дефинишу се уговором између Наручиоца и обрађивача Плана. Максимални рок за израду нацрта плана износи </w:t>
      </w:r>
      <w:r w:rsidRPr="00667B94">
        <w:rPr>
          <w:rFonts w:eastAsia="Times New Roman" w:cs="Times New Roman"/>
          <w:color w:val="000000"/>
          <w:lang w:val="en-US" w:eastAsia="ar-SA" w:bidi="ar-SA"/>
        </w:rPr>
        <w:t>12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месеци од дана доношења ове одлуке. </w:t>
      </w:r>
    </w:p>
    <w:p w14:paraId="0E974566" w14:textId="77777777" w:rsidR="002848BF" w:rsidRPr="00667B94" w:rsidRDefault="002848BF">
      <w:pPr>
        <w:jc w:val="both"/>
        <w:rPr>
          <w:rFonts w:cs="Times New Roman"/>
          <w:color w:val="FF0000"/>
        </w:rPr>
      </w:pPr>
    </w:p>
    <w:p w14:paraId="5C4E0AC2" w14:textId="77777777" w:rsidR="002848BF" w:rsidRPr="00667B94" w:rsidRDefault="00C1479C">
      <w:pPr>
        <w:jc w:val="center"/>
        <w:rPr>
          <w:rFonts w:cs="Times New Roman"/>
          <w:color w:val="000000"/>
          <w:lang w:val="sr-Cyrl-RS"/>
        </w:rPr>
      </w:pPr>
      <w:proofErr w:type="spellStart"/>
      <w:r w:rsidRPr="00667B94">
        <w:rPr>
          <w:rFonts w:cs="Times New Roman"/>
          <w:b/>
          <w:bCs/>
          <w:color w:val="000000"/>
        </w:rPr>
        <w:t>Члан</w:t>
      </w:r>
      <w:proofErr w:type="spellEnd"/>
      <w:r w:rsidRPr="00667B94">
        <w:rPr>
          <w:rFonts w:cs="Times New Roman"/>
          <w:b/>
          <w:bCs/>
          <w:color w:val="000000"/>
        </w:rPr>
        <w:t xml:space="preserve"> </w:t>
      </w:r>
      <w:r w:rsidRPr="00667B94">
        <w:rPr>
          <w:rFonts w:cs="Times New Roman"/>
          <w:b/>
          <w:bCs/>
          <w:color w:val="000000"/>
          <w:lang w:val="sr-Cyrl-RS"/>
        </w:rPr>
        <w:t>8</w:t>
      </w:r>
      <w:r w:rsidRPr="00667B94">
        <w:rPr>
          <w:rFonts w:cs="Times New Roman"/>
          <w:b/>
          <w:bCs/>
          <w:color w:val="000000"/>
        </w:rPr>
        <w:t>.</w:t>
      </w:r>
    </w:p>
    <w:p w14:paraId="38FF90DD" w14:textId="06303C82" w:rsidR="002848BF" w:rsidRPr="00667B94" w:rsidRDefault="00C1479C" w:rsidP="004057D7">
      <w:pPr>
        <w:pStyle w:val="TableContents"/>
        <w:snapToGrid w:val="0"/>
        <w:ind w:firstLine="709"/>
        <w:jc w:val="both"/>
        <w:rPr>
          <w:rFonts w:cs="Times New Roman"/>
        </w:rPr>
      </w:pPr>
      <w:r w:rsidRPr="00667B94">
        <w:rPr>
          <w:rFonts w:cs="Times New Roman"/>
          <w:color w:val="000000"/>
          <w:lang w:val="sr-Cyrl-RS"/>
        </w:rPr>
        <w:t>Средства за израду Плана сноси Наручилац,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</w:t>
      </w:r>
      <w:r w:rsidR="00870E24">
        <w:rPr>
          <w:rFonts w:eastAsia="Times New Roman" w:cs="Times New Roman"/>
          <w:color w:val="000000"/>
          <w:lang w:val="sr-Cyrl-RS" w:eastAsia="ar-SA" w:bidi="ar-SA"/>
        </w:rPr>
        <w:t>„</w:t>
      </w:r>
      <w:proofErr w:type="spellStart"/>
      <w:r w:rsidR="004057D7" w:rsidRPr="00667B94">
        <w:rPr>
          <w:rFonts w:eastAsia="Times New Roman" w:cs="Times New Roman"/>
          <w:color w:val="000000"/>
          <w:lang w:val="sr-Cyrl-RS" w:eastAsia="ar-SA" w:bidi="ar-SA"/>
        </w:rPr>
        <w:t>Деполинк</w:t>
      </w:r>
      <w:proofErr w:type="spellEnd"/>
      <w:r w:rsidR="00870E24">
        <w:rPr>
          <w:rFonts w:eastAsia="Times New Roman" w:cs="Times New Roman"/>
          <w:color w:val="000000"/>
          <w:lang w:val="sr-Cyrl-RS" w:eastAsia="ar-SA" w:bidi="ar-SA"/>
        </w:rPr>
        <w:t>“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</w:t>
      </w:r>
      <w:proofErr w:type="spellStart"/>
      <w:r w:rsidR="004057D7" w:rsidRPr="00667B94">
        <w:rPr>
          <w:rFonts w:eastAsia="Times New Roman" w:cs="Times New Roman"/>
          <w:color w:val="000000"/>
          <w:lang w:val="sr-Cyrl-RS" w:eastAsia="ar-SA" w:bidi="ar-SA"/>
        </w:rPr>
        <w:t>д.о.о</w:t>
      </w:r>
      <w:proofErr w:type="spellEnd"/>
      <w:r w:rsidR="004057D7" w:rsidRPr="00667B94">
        <w:rPr>
          <w:rFonts w:eastAsia="Times New Roman" w:cs="Times New Roman"/>
          <w:color w:val="000000"/>
          <w:lang w:val="sr-Cyrl-RS" w:eastAsia="ar-SA" w:bidi="ar-SA"/>
        </w:rPr>
        <w:t>.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– Добановци, 11272 Добановци, ул. Маршала Тита бр. 206.</w:t>
      </w:r>
    </w:p>
    <w:p w14:paraId="3F6546B3" w14:textId="77777777" w:rsidR="002848BF" w:rsidRPr="00667B94" w:rsidRDefault="002848BF">
      <w:pPr>
        <w:pStyle w:val="TableContents"/>
        <w:snapToGrid w:val="0"/>
        <w:jc w:val="both"/>
        <w:rPr>
          <w:rFonts w:cs="Times New Roman"/>
        </w:rPr>
      </w:pPr>
    </w:p>
    <w:p w14:paraId="2B5627C1" w14:textId="77777777" w:rsidR="002848BF" w:rsidRPr="00667B94" w:rsidRDefault="00C1479C" w:rsidP="008D7885">
      <w:pPr>
        <w:pStyle w:val="TableContents"/>
        <w:snapToGrid w:val="0"/>
        <w:ind w:firstLine="709"/>
        <w:jc w:val="both"/>
        <w:rPr>
          <w:rFonts w:cs="Times New Roman"/>
          <w:color w:val="000000"/>
          <w:lang w:val="sr-Cyrl-RS"/>
        </w:rPr>
      </w:pPr>
      <w:r w:rsidRPr="00667B94">
        <w:rPr>
          <w:rFonts w:cs="Times New Roman"/>
          <w:color w:val="000000"/>
          <w:lang w:val="sr-Cyrl-RS"/>
        </w:rPr>
        <w:t xml:space="preserve">Носилац израде Плана је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Општинска управа </w:t>
      </w:r>
      <w:r w:rsidR="008D7885" w:rsidRPr="00667B94">
        <w:rPr>
          <w:rFonts w:eastAsia="Times New Roman" w:cs="Times New Roman"/>
          <w:color w:val="000000"/>
          <w:lang w:val="sr-Cyrl-RS" w:eastAsia="ar-SA" w:bidi="ar-SA"/>
        </w:rPr>
        <w:t>О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пштине Лапово, Одељење за урбанизам, имовинско-правне и стамбено-комуналне </w:t>
      </w:r>
      <w:r w:rsidR="008D7885" w:rsidRPr="00667B94">
        <w:rPr>
          <w:rFonts w:eastAsia="Times New Roman" w:cs="Times New Roman"/>
          <w:color w:val="000000"/>
          <w:lang w:val="sr-Cyrl-RS" w:eastAsia="ar-SA" w:bidi="ar-SA"/>
        </w:rPr>
        <w:t>послове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.</w:t>
      </w:r>
    </w:p>
    <w:p w14:paraId="233FF214" w14:textId="77777777" w:rsidR="002848BF" w:rsidRPr="00667B94" w:rsidRDefault="002848BF">
      <w:pPr>
        <w:pStyle w:val="TableContents"/>
        <w:snapToGrid w:val="0"/>
        <w:jc w:val="both"/>
        <w:rPr>
          <w:rFonts w:cs="Times New Roman"/>
          <w:color w:val="000000"/>
          <w:lang w:val="sr-Cyrl-RS"/>
        </w:rPr>
      </w:pPr>
    </w:p>
    <w:p w14:paraId="6736B05F" w14:textId="263C1FCD" w:rsidR="002848BF" w:rsidRPr="00667B94" w:rsidRDefault="00C1479C" w:rsidP="008D7885">
      <w:pPr>
        <w:pStyle w:val="TableContents"/>
        <w:snapToGrid w:val="0"/>
        <w:ind w:firstLine="709"/>
        <w:jc w:val="both"/>
        <w:rPr>
          <w:rFonts w:eastAsia="Times New Roman" w:cs="Times New Roman"/>
          <w:color w:val="000000"/>
          <w:lang w:val="sr-Cyrl-CS" w:eastAsia="ar-SA" w:bidi="ar-SA"/>
        </w:rPr>
      </w:pPr>
      <w:r w:rsidRPr="00667B94">
        <w:rPr>
          <w:rFonts w:cs="Times New Roman"/>
          <w:color w:val="000000"/>
          <w:lang w:val="sr-Cyrl-RS"/>
        </w:rPr>
        <w:t xml:space="preserve">Обрађивач Плана је </w:t>
      </w:r>
      <w:r w:rsidR="00870E24">
        <w:rPr>
          <w:rFonts w:cs="Times New Roman"/>
          <w:color w:val="000000"/>
          <w:lang w:val="sr-Cyrl-RS"/>
        </w:rPr>
        <w:t>„</w:t>
      </w:r>
      <w:r w:rsidRPr="00667B94">
        <w:rPr>
          <w:rFonts w:cs="Times New Roman"/>
          <w:color w:val="000000"/>
          <w:lang w:val="sr-Cyrl-RS"/>
        </w:rPr>
        <w:t>АРХИПЛАН</w:t>
      </w:r>
      <w:r w:rsidR="00870E24">
        <w:rPr>
          <w:rFonts w:cs="Times New Roman"/>
          <w:color w:val="000000"/>
          <w:lang w:val="sr-Cyrl-RS"/>
        </w:rPr>
        <w:t>“</w:t>
      </w:r>
      <w:r w:rsidRPr="00667B94">
        <w:rPr>
          <w:rFonts w:cs="Times New Roman"/>
          <w:color w:val="000000"/>
          <w:lang w:val="sr-Cyrl-RS"/>
        </w:rPr>
        <w:t xml:space="preserve"> </w:t>
      </w:r>
      <w:proofErr w:type="spellStart"/>
      <w:r w:rsidR="008D7885" w:rsidRPr="00667B94">
        <w:rPr>
          <w:rFonts w:cs="Times New Roman"/>
          <w:color w:val="000000"/>
          <w:lang w:val="sr-Cyrl-RS"/>
        </w:rPr>
        <w:t>д.о.о</w:t>
      </w:r>
      <w:proofErr w:type="spellEnd"/>
      <w:r w:rsidR="008D7885" w:rsidRPr="00667B94">
        <w:rPr>
          <w:rFonts w:cs="Times New Roman"/>
          <w:color w:val="000000"/>
          <w:lang w:val="sr-Cyrl-RS"/>
        </w:rPr>
        <w:t>.</w:t>
      </w:r>
      <w:r w:rsidRPr="00667B94">
        <w:rPr>
          <w:rFonts w:cs="Times New Roman"/>
          <w:color w:val="000000"/>
          <w:lang w:val="sr-Cyrl-RS"/>
        </w:rPr>
        <w:t xml:space="preserve"> Аранђелов</w:t>
      </w:r>
      <w:r w:rsidR="008D7885" w:rsidRPr="00667B94">
        <w:rPr>
          <w:rFonts w:cs="Times New Roman"/>
          <w:color w:val="000000"/>
          <w:lang w:val="sr-Cyrl-RS"/>
        </w:rPr>
        <w:t>а</w:t>
      </w:r>
      <w:r w:rsidRPr="00667B94">
        <w:rPr>
          <w:rFonts w:cs="Times New Roman"/>
          <w:color w:val="000000"/>
          <w:lang w:val="sr-Cyrl-RS"/>
        </w:rPr>
        <w:t xml:space="preserve">ц, изабран од стране Наручиоца израде планске документације. </w:t>
      </w:r>
    </w:p>
    <w:p w14:paraId="35404369" w14:textId="77777777" w:rsidR="002848BF" w:rsidRPr="00667B94" w:rsidRDefault="00C1479C">
      <w:pPr>
        <w:snapToGrid w:val="0"/>
        <w:jc w:val="center"/>
        <w:rPr>
          <w:rFonts w:eastAsia="Times New Roman" w:cs="Times New Roman"/>
          <w:color w:val="000000"/>
          <w:lang w:val="sr-Cyrl-RS" w:eastAsia="ar-SA" w:bidi="ar-SA"/>
        </w:rPr>
      </w:pPr>
      <w:r w:rsidRPr="00667B94">
        <w:rPr>
          <w:rFonts w:eastAsia="Times New Roman" w:cs="Times New Roman"/>
          <w:b/>
          <w:bCs/>
          <w:color w:val="000000"/>
          <w:lang w:val="sr-Cyrl-RS" w:eastAsia="ar-SA" w:bidi="ar-SA"/>
        </w:rPr>
        <w:t xml:space="preserve">Члан 9. </w:t>
      </w:r>
    </w:p>
    <w:p w14:paraId="7D66D06F" w14:textId="77777777" w:rsidR="002848BF" w:rsidRPr="00667B94" w:rsidRDefault="00C1479C" w:rsidP="008D7885">
      <w:pPr>
        <w:snapToGrid w:val="0"/>
        <w:ind w:firstLine="709"/>
        <w:jc w:val="both"/>
        <w:rPr>
          <w:rFonts w:cs="Times New Roman"/>
          <w:color w:val="000000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>У првој фази израдиће се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  <w:lang w:val="sr-Cyrl-CS" w:eastAsia="ar-SA" w:bidi="ar-SA"/>
        </w:rPr>
        <w:t>концептуалн</w:t>
      </w:r>
      <w:proofErr w:type="spellEnd"/>
      <w:r w:rsidRPr="00667B94">
        <w:rPr>
          <w:rFonts w:eastAsia="Times New Roman" w:cs="Times New Roman"/>
          <w:color w:val="000000"/>
          <w:lang w:val="sr-Cyrl-RS" w:eastAsia="ar-SA" w:bidi="ar-SA"/>
        </w:rPr>
        <w:t>а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 развој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на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 решења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- елаборат за рани јавни увид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,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кој</w:t>
      </w:r>
      <w:r w:rsidR="008D7885" w:rsidRPr="00667B94">
        <w:rPr>
          <w:rFonts w:eastAsia="Times New Roman" w:cs="Times New Roman"/>
          <w:color w:val="000000"/>
          <w:lang w:val="sr-Cyrl-RS" w:eastAsia="ar-SA" w:bidi="ar-SA"/>
        </w:rPr>
        <w:t>и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се излаже на рани јавни увид.</w:t>
      </w:r>
    </w:p>
    <w:p w14:paraId="65D31277" w14:textId="77777777" w:rsidR="002848BF" w:rsidRPr="00667B94" w:rsidRDefault="00C1479C" w:rsidP="008D7885">
      <w:pPr>
        <w:snapToGrid w:val="0"/>
        <w:ind w:firstLine="709"/>
        <w:jc w:val="both"/>
        <w:rPr>
          <w:rFonts w:cs="Times New Roman"/>
        </w:rPr>
      </w:pPr>
      <w:r w:rsidRPr="00667B94">
        <w:rPr>
          <w:rFonts w:eastAsia="Times New Roman" w:cs="Times New Roman"/>
          <w:color w:val="000000"/>
          <w:lang w:val="sr-Cyrl-CS" w:eastAsia="ar-SA" w:bidi="ar-SA"/>
        </w:rPr>
        <w:t>Нацрт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Плана 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биће изложен на јавни увид, након обављене стручне контроле од стране Комисије за </w:t>
      </w:r>
      <w:proofErr w:type="spellStart"/>
      <w:r w:rsidRPr="00667B94">
        <w:rPr>
          <w:rFonts w:eastAsia="Times New Roman" w:cs="Times New Roman"/>
          <w:color w:val="000000"/>
          <w:lang w:val="sr-Cyrl-CS" w:eastAsia="ar-SA" w:bidi="ar-SA"/>
        </w:rPr>
        <w:t>планов</w:t>
      </w:r>
      <w:proofErr w:type="spellEnd"/>
      <w:r w:rsidRPr="00667B94">
        <w:rPr>
          <w:rFonts w:eastAsia="Times New Roman" w:cs="Times New Roman"/>
          <w:color w:val="000000"/>
          <w:lang w:val="sr-Cyrl-RS" w:eastAsia="ar-SA" w:bidi="ar-SA"/>
        </w:rPr>
        <w:t>е.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 </w:t>
      </w:r>
    </w:p>
    <w:p w14:paraId="391DEE9B" w14:textId="77777777" w:rsidR="002848BF" w:rsidRPr="00667B94" w:rsidRDefault="00C1479C" w:rsidP="008D7885">
      <w:pPr>
        <w:snapToGrid w:val="0"/>
        <w:ind w:firstLine="709"/>
        <w:jc w:val="both"/>
        <w:rPr>
          <w:rFonts w:eastAsia="Times New Roman" w:cs="Times New Roman"/>
          <w:color w:val="000000"/>
          <w:lang w:val="sr-Cyrl-CS" w:eastAsia="ar-SA" w:bidi="ar-SA"/>
        </w:rPr>
      </w:pP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Подаци о начину излагања на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рани јавни увид и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 јавни увид биће објављени у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средствима информисања.</w:t>
      </w:r>
    </w:p>
    <w:p w14:paraId="56641994" w14:textId="77777777" w:rsidR="002848BF" w:rsidRPr="00667B94" w:rsidRDefault="00C1479C" w:rsidP="008D7885">
      <w:pPr>
        <w:snapToGrid w:val="0"/>
        <w:ind w:firstLine="709"/>
        <w:jc w:val="both"/>
        <w:rPr>
          <w:rFonts w:cs="Times New Roman"/>
          <w:color w:val="FF0000"/>
        </w:rPr>
      </w:pPr>
      <w:r w:rsidRPr="00667B94">
        <w:rPr>
          <w:rFonts w:eastAsia="Times New Roman" w:cs="Times New Roman"/>
          <w:color w:val="000000"/>
          <w:lang w:val="ru-RU" w:eastAsia="ar-SA" w:bidi="ar-SA"/>
        </w:rPr>
        <w:t>Оглашавање раног јавног увида и јавног увида и трајање обавиће се у складу са Законом о планирању и изградњи.</w:t>
      </w:r>
    </w:p>
    <w:p w14:paraId="0C8F7100" w14:textId="77777777" w:rsidR="002848BF" w:rsidRPr="00667B94" w:rsidRDefault="00C1479C">
      <w:pPr>
        <w:jc w:val="center"/>
        <w:rPr>
          <w:rFonts w:cs="Times New Roman"/>
          <w:b/>
          <w:bCs/>
          <w:color w:val="000000"/>
          <w:lang w:val="sr-Cyrl-RS"/>
        </w:rPr>
      </w:pPr>
      <w:proofErr w:type="spellStart"/>
      <w:r w:rsidRPr="00667B94">
        <w:rPr>
          <w:rFonts w:cs="Times New Roman"/>
          <w:b/>
          <w:bCs/>
          <w:color w:val="000000"/>
        </w:rPr>
        <w:lastRenderedPageBreak/>
        <w:t>Члан</w:t>
      </w:r>
      <w:proofErr w:type="spellEnd"/>
      <w:r w:rsidRPr="00667B94">
        <w:rPr>
          <w:rFonts w:cs="Times New Roman"/>
          <w:b/>
          <w:bCs/>
          <w:color w:val="000000"/>
        </w:rPr>
        <w:t xml:space="preserve"> 1</w:t>
      </w:r>
      <w:r w:rsidRPr="00667B94">
        <w:rPr>
          <w:rFonts w:cs="Times New Roman"/>
          <w:b/>
          <w:bCs/>
          <w:color w:val="000000"/>
          <w:lang w:val="sr-Cyrl-RS"/>
        </w:rPr>
        <w:t>0</w:t>
      </w:r>
      <w:r w:rsidRPr="00667B94">
        <w:rPr>
          <w:rFonts w:cs="Times New Roman"/>
          <w:b/>
          <w:bCs/>
          <w:color w:val="000000"/>
        </w:rPr>
        <w:t>.</w:t>
      </w:r>
    </w:p>
    <w:p w14:paraId="75EEC7AA" w14:textId="3D629019" w:rsidR="00986DF5" w:rsidRPr="008520A9" w:rsidRDefault="00986DF5" w:rsidP="00986DF5">
      <w:pPr>
        <w:jc w:val="both"/>
        <w:rPr>
          <w:rFonts w:eastAsia="Times New Roman" w:cs="Times New Roman"/>
          <w:i/>
          <w:iCs/>
          <w:color w:val="FF3333"/>
          <w:sz w:val="16"/>
          <w:szCs w:val="16"/>
          <w:lang w:val="sr-Cyrl-RS"/>
        </w:rPr>
      </w:pPr>
      <w:r w:rsidRPr="00667B94">
        <w:rPr>
          <w:rFonts w:cs="Times New Roman"/>
          <w:b/>
          <w:bCs/>
          <w:color w:val="000000"/>
          <w:lang w:val="sr-Cyrl-RS"/>
        </w:rPr>
        <w:tab/>
      </w:r>
      <w:r w:rsidRPr="00667B94">
        <w:rPr>
          <w:rFonts w:cs="Times New Roman"/>
          <w:color w:val="000000"/>
          <w:lang w:val="sr-Cyrl-RS"/>
        </w:rPr>
        <w:t xml:space="preserve">Приступа се изради Стратешке процене утицаја Плана на животну средину, на основу прибављеног Мишљења </w:t>
      </w:r>
      <w:r w:rsidR="00870E24">
        <w:rPr>
          <w:rFonts w:cs="Times New Roman"/>
          <w:color w:val="000000"/>
          <w:lang w:val="sr-Cyrl-RS"/>
        </w:rPr>
        <w:t>О</w:t>
      </w:r>
      <w:r w:rsidRPr="00667B94">
        <w:rPr>
          <w:rFonts w:cs="Times New Roman"/>
          <w:color w:val="000000"/>
          <w:lang w:val="sr-Cyrl-RS"/>
        </w:rPr>
        <w:t>дељења за привреду и инспекцијске послове, бр. 002550641 2024 08233 004 000 011 001 од 02.09.2024.г</w:t>
      </w:r>
      <w:r w:rsidR="00870E24">
        <w:rPr>
          <w:rFonts w:cs="Times New Roman"/>
          <w:color w:val="000000"/>
          <w:lang w:val="sr-Cyrl-RS"/>
        </w:rPr>
        <w:t>одине</w:t>
      </w:r>
      <w:r w:rsidRPr="00667B94">
        <w:rPr>
          <w:rFonts w:cs="Times New Roman"/>
          <w:color w:val="000000"/>
          <w:lang w:val="sr-Cyrl-RS"/>
        </w:rPr>
        <w:t xml:space="preserve"> и Решења Општинске управе Лапово, </w:t>
      </w:r>
      <w:r w:rsidR="00870E24">
        <w:rPr>
          <w:rFonts w:cs="Times New Roman"/>
          <w:color w:val="000000"/>
          <w:lang w:val="sr-Cyrl-RS"/>
        </w:rPr>
        <w:t>О</w:t>
      </w:r>
      <w:r w:rsidRPr="00667B94">
        <w:rPr>
          <w:rFonts w:cs="Times New Roman"/>
          <w:color w:val="000000"/>
          <w:lang w:val="sr-Cyrl-RS"/>
        </w:rPr>
        <w:t>дељења за урбанизам, имовинско-правне и стамбено-комуналне послове бр. 002384243 2024 08233 004 006 350 136 од 16.09.2024.г</w:t>
      </w:r>
      <w:r w:rsidR="00870E24">
        <w:rPr>
          <w:rFonts w:cs="Times New Roman"/>
          <w:color w:val="000000"/>
          <w:lang w:val="sr-Cyrl-RS"/>
        </w:rPr>
        <w:t>одине.</w:t>
      </w:r>
    </w:p>
    <w:p w14:paraId="09D17452" w14:textId="77777777" w:rsidR="002848BF" w:rsidRPr="00667B94" w:rsidRDefault="00C1479C">
      <w:pPr>
        <w:jc w:val="center"/>
        <w:rPr>
          <w:rFonts w:eastAsia="Times New Roman" w:cs="Times New Roman"/>
          <w:lang w:val="sr-Cyrl-RS"/>
        </w:rPr>
      </w:pPr>
      <w:r w:rsidRPr="00667B94">
        <w:rPr>
          <w:rFonts w:eastAsia="Times New Roman" w:cs="Times New Roman"/>
          <w:b/>
          <w:bCs/>
          <w:color w:val="000000"/>
          <w:lang w:val="sr-Cyrl-RS"/>
        </w:rPr>
        <w:t>Члан 11.</w:t>
      </w:r>
    </w:p>
    <w:p w14:paraId="43682131" w14:textId="77777777" w:rsidR="002848BF" w:rsidRPr="00667B94" w:rsidRDefault="00C1479C" w:rsidP="00986DF5">
      <w:pPr>
        <w:ind w:firstLine="709"/>
        <w:jc w:val="both"/>
        <w:rPr>
          <w:rFonts w:cs="Times New Roman"/>
        </w:rPr>
      </w:pPr>
      <w:r w:rsidRPr="00667B94">
        <w:rPr>
          <w:rFonts w:eastAsia="Times New Roman" w:cs="Times New Roman"/>
          <w:lang w:val="sr-Cyrl-RS"/>
        </w:rPr>
        <w:t>За потребе израде Плана није потребна израда Студије заштите непокретног културног добра,</w:t>
      </w:r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на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основу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одговора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Завода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за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заштиту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споменика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културе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Крагујевац</w:t>
      </w:r>
      <w:proofErr w:type="spellEnd"/>
      <w:r w:rsidRPr="00667B94">
        <w:rPr>
          <w:rFonts w:eastAsia="Times New Roman" w:cs="Times New Roman"/>
          <w:color w:val="000000"/>
        </w:rPr>
        <w:t xml:space="preserve">, </w:t>
      </w:r>
      <w:proofErr w:type="spellStart"/>
      <w:r w:rsidRPr="00667B94">
        <w:rPr>
          <w:rFonts w:eastAsia="Times New Roman" w:cs="Times New Roman"/>
          <w:color w:val="000000"/>
        </w:rPr>
        <w:t>бр</w:t>
      </w:r>
      <w:proofErr w:type="spellEnd"/>
      <w:r w:rsidRPr="00667B94">
        <w:rPr>
          <w:rFonts w:eastAsia="Times New Roman" w:cs="Times New Roman"/>
          <w:color w:val="000000"/>
        </w:rPr>
        <w:t>.</w:t>
      </w:r>
      <w:r w:rsidRPr="00667B94">
        <w:rPr>
          <w:rFonts w:eastAsia="Times New Roman" w:cs="Times New Roman"/>
          <w:color w:val="000000"/>
          <w:lang w:val="sr-Cyrl-RS"/>
        </w:rPr>
        <w:t>2489</w:t>
      </w:r>
      <w:r w:rsidRPr="00667B94">
        <w:rPr>
          <w:rFonts w:eastAsia="Times New Roman" w:cs="Times New Roman"/>
          <w:color w:val="000000"/>
        </w:rPr>
        <w:t xml:space="preserve">-02/1 </w:t>
      </w:r>
      <w:proofErr w:type="spellStart"/>
      <w:r w:rsidRPr="00667B94">
        <w:rPr>
          <w:rFonts w:eastAsia="Times New Roman" w:cs="Times New Roman"/>
          <w:color w:val="000000"/>
        </w:rPr>
        <w:t>од</w:t>
      </w:r>
      <w:proofErr w:type="spellEnd"/>
      <w:r w:rsidRPr="00667B94">
        <w:rPr>
          <w:rFonts w:eastAsia="Times New Roman" w:cs="Times New Roman"/>
          <w:color w:val="000000"/>
        </w:rPr>
        <w:t xml:space="preserve"> 0</w:t>
      </w:r>
      <w:r w:rsidRPr="00667B94">
        <w:rPr>
          <w:rFonts w:eastAsia="Times New Roman" w:cs="Times New Roman"/>
          <w:color w:val="000000"/>
          <w:lang w:val="sr-Cyrl-RS"/>
        </w:rPr>
        <w:t>6.09.</w:t>
      </w:r>
      <w:r w:rsidRPr="00667B94">
        <w:rPr>
          <w:rFonts w:eastAsia="Times New Roman" w:cs="Times New Roman"/>
          <w:color w:val="000000"/>
        </w:rPr>
        <w:t xml:space="preserve">2024. </w:t>
      </w:r>
      <w:proofErr w:type="spellStart"/>
      <w:r w:rsidRPr="00667B94">
        <w:rPr>
          <w:rFonts w:eastAsia="Times New Roman" w:cs="Times New Roman"/>
          <w:color w:val="000000"/>
        </w:rPr>
        <w:t>године</w:t>
      </w:r>
      <w:proofErr w:type="spellEnd"/>
      <w:r w:rsidRPr="00667B94">
        <w:rPr>
          <w:rFonts w:eastAsia="Times New Roman" w:cs="Times New Roman"/>
          <w:color w:val="000000"/>
        </w:rPr>
        <w:t>.</w:t>
      </w:r>
    </w:p>
    <w:p w14:paraId="5A9B755F" w14:textId="77777777" w:rsidR="002848BF" w:rsidRPr="00667B94" w:rsidRDefault="00C1479C">
      <w:pPr>
        <w:jc w:val="center"/>
        <w:rPr>
          <w:rFonts w:eastAsia="Times New Roman" w:cs="Times New Roman"/>
          <w:color w:val="000000"/>
          <w:lang w:val="sr-Cyrl-RS" w:eastAsia="ar-SA" w:bidi="ar-SA"/>
        </w:rPr>
      </w:pPr>
      <w:proofErr w:type="spellStart"/>
      <w:r w:rsidRPr="00667B94">
        <w:rPr>
          <w:rFonts w:cs="Times New Roman"/>
          <w:b/>
          <w:bCs/>
          <w:color w:val="000000"/>
        </w:rPr>
        <w:t>Члан</w:t>
      </w:r>
      <w:proofErr w:type="spellEnd"/>
      <w:r w:rsidRPr="00667B94">
        <w:rPr>
          <w:rFonts w:cs="Times New Roman"/>
          <w:b/>
          <w:bCs/>
          <w:color w:val="000000"/>
        </w:rPr>
        <w:t xml:space="preserve"> 1</w:t>
      </w:r>
      <w:r w:rsidRPr="00667B94">
        <w:rPr>
          <w:rFonts w:cs="Times New Roman"/>
          <w:b/>
          <w:bCs/>
          <w:color w:val="000000"/>
          <w:lang w:val="sr-Cyrl-RS"/>
        </w:rPr>
        <w:t>2</w:t>
      </w:r>
      <w:r w:rsidRPr="00667B94">
        <w:rPr>
          <w:rFonts w:cs="Times New Roman"/>
          <w:b/>
          <w:bCs/>
          <w:color w:val="000000"/>
        </w:rPr>
        <w:t>.</w:t>
      </w:r>
    </w:p>
    <w:p w14:paraId="18F2B1BA" w14:textId="75FE5788" w:rsidR="002848BF" w:rsidRPr="00667B94" w:rsidRDefault="00C1479C" w:rsidP="00986DF5">
      <w:pPr>
        <w:autoSpaceDE w:val="0"/>
        <w:snapToGrid w:val="0"/>
        <w:ind w:firstLine="709"/>
        <w:jc w:val="both"/>
        <w:rPr>
          <w:rFonts w:cs="Times New Roman"/>
          <w:color w:val="000000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>План ће се израдити у четири (4) истовет</w:t>
      </w:r>
      <w:r w:rsidR="00870E24">
        <w:rPr>
          <w:rFonts w:eastAsia="Times New Roman" w:cs="Times New Roman"/>
          <w:color w:val="000000"/>
          <w:lang w:val="sr-Cyrl-RS" w:eastAsia="ar-SA" w:bidi="ar-SA"/>
        </w:rPr>
        <w:t>на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примерка (у штампаном и дигиталном облику) и то: три (3) примерка за Носиоца израде и један (1) примерак за обрађивача плана. </w:t>
      </w:r>
    </w:p>
    <w:p w14:paraId="3198FBD8" w14:textId="77777777" w:rsidR="002848BF" w:rsidRPr="00667B94" w:rsidRDefault="002848BF">
      <w:pPr>
        <w:autoSpaceDE w:val="0"/>
        <w:snapToGrid w:val="0"/>
        <w:jc w:val="center"/>
        <w:rPr>
          <w:rFonts w:cs="Times New Roman"/>
          <w:color w:val="000000"/>
        </w:rPr>
      </w:pPr>
    </w:p>
    <w:p w14:paraId="55026E0D" w14:textId="77777777" w:rsidR="002848BF" w:rsidRPr="00667B94" w:rsidRDefault="00C1479C">
      <w:pPr>
        <w:jc w:val="center"/>
        <w:rPr>
          <w:rFonts w:cs="Times New Roman"/>
          <w:color w:val="000000"/>
          <w:lang w:val="ru-RU"/>
        </w:rPr>
      </w:pPr>
      <w:r w:rsidRPr="00667B94">
        <w:rPr>
          <w:rFonts w:cs="Times New Roman"/>
          <w:b/>
          <w:bCs/>
          <w:color w:val="000000"/>
          <w:lang w:val="ru-RU"/>
        </w:rPr>
        <w:t>Члан 1</w:t>
      </w:r>
      <w:r w:rsidRPr="00667B94">
        <w:rPr>
          <w:rFonts w:cs="Times New Roman"/>
          <w:b/>
          <w:bCs/>
          <w:color w:val="000000"/>
          <w:lang w:val="sr-Cyrl-RS"/>
        </w:rPr>
        <w:t>3</w:t>
      </w:r>
      <w:r w:rsidRPr="00667B94">
        <w:rPr>
          <w:rFonts w:cs="Times New Roman"/>
          <w:b/>
          <w:bCs/>
          <w:color w:val="000000"/>
          <w:lang w:val="ru-RU"/>
        </w:rPr>
        <w:t>.</w:t>
      </w:r>
    </w:p>
    <w:p w14:paraId="3B8C910A" w14:textId="07E5B6F8" w:rsidR="00986DF5" w:rsidRPr="00667B94" w:rsidRDefault="00C1479C" w:rsidP="00870E24">
      <w:pPr>
        <w:ind w:firstLine="709"/>
        <w:jc w:val="both"/>
        <w:rPr>
          <w:rFonts w:cs="Times New Roman"/>
          <w:b/>
          <w:bCs/>
          <w:lang w:val="sr-Cyrl-RS"/>
        </w:rPr>
      </w:pPr>
      <w:r w:rsidRPr="00667B94">
        <w:rPr>
          <w:rFonts w:cs="Times New Roman"/>
          <w:color w:val="000000"/>
          <w:lang w:val="ru-RU"/>
        </w:rPr>
        <w:t xml:space="preserve">Ова Одлука ступа на снагу осмог дана од дана објављивања у </w:t>
      </w:r>
      <w:r w:rsidRPr="00667B94">
        <w:rPr>
          <w:rFonts w:cs="Times New Roman"/>
          <w:color w:val="000000"/>
        </w:rPr>
        <w:t>„</w:t>
      </w:r>
      <w:r w:rsidRPr="00667B94">
        <w:rPr>
          <w:rFonts w:cs="Times New Roman"/>
          <w:color w:val="000000"/>
          <w:lang w:val="ru-RU"/>
        </w:rPr>
        <w:t>Службено</w:t>
      </w:r>
      <w:r w:rsidRPr="00667B94">
        <w:rPr>
          <w:rFonts w:cs="Times New Roman"/>
          <w:color w:val="000000"/>
          <w:lang w:val="sr-Cyrl-RS"/>
        </w:rPr>
        <w:t>м гласнику општине Лапово</w:t>
      </w:r>
      <w:r w:rsidRPr="00667B94">
        <w:rPr>
          <w:rFonts w:cs="Times New Roman"/>
          <w:color w:val="000000"/>
        </w:rPr>
        <w:t>“.</w:t>
      </w:r>
    </w:p>
    <w:p w14:paraId="0F183762" w14:textId="77777777" w:rsidR="008520A9" w:rsidRDefault="00986DF5" w:rsidP="008520A9">
      <w:pPr>
        <w:ind w:left="2127" w:firstLine="709"/>
        <w:jc w:val="right"/>
        <w:rPr>
          <w:rFonts w:cs="Times New Roman"/>
          <w:b/>
          <w:bCs/>
          <w:lang w:val="sr-Cyrl-RS"/>
        </w:rPr>
      </w:pPr>
      <w:r w:rsidRPr="00667B94">
        <w:rPr>
          <w:rFonts w:cs="Times New Roman"/>
          <w:b/>
          <w:bCs/>
          <w:lang w:val="sr-Cyrl-RS"/>
        </w:rPr>
        <w:t xml:space="preserve">                              </w:t>
      </w:r>
    </w:p>
    <w:p w14:paraId="1AA4F1CB" w14:textId="317921F3" w:rsidR="00986DF5" w:rsidRPr="00667B94" w:rsidRDefault="00986DF5" w:rsidP="008520A9">
      <w:pPr>
        <w:ind w:left="2127" w:firstLine="709"/>
        <w:jc w:val="right"/>
        <w:rPr>
          <w:rFonts w:cs="Times New Roman"/>
          <w:b/>
          <w:bCs/>
          <w:lang w:val="sr-Cyrl-RS"/>
        </w:rPr>
      </w:pPr>
      <w:r w:rsidRPr="00667B94">
        <w:rPr>
          <w:rFonts w:cs="Times New Roman"/>
          <w:b/>
          <w:bCs/>
          <w:lang w:val="sr-Cyrl-RS"/>
        </w:rPr>
        <w:t xml:space="preserve"> </w:t>
      </w:r>
      <w:r w:rsidR="00667B94">
        <w:rPr>
          <w:rFonts w:cs="Times New Roman"/>
          <w:b/>
          <w:bCs/>
          <w:lang w:val="sr-Cyrl-RS"/>
        </w:rPr>
        <w:t>ПРЕДСЕДНИЦА</w:t>
      </w:r>
    </w:p>
    <w:p w14:paraId="3BE96C00" w14:textId="2F115563" w:rsidR="00986DF5" w:rsidRDefault="00986DF5" w:rsidP="008520A9">
      <w:pPr>
        <w:ind w:left="2127" w:firstLine="709"/>
        <w:jc w:val="right"/>
        <w:rPr>
          <w:rFonts w:cs="Times New Roman"/>
          <w:b/>
          <w:bCs/>
          <w:lang w:val="sr-Cyrl-RS"/>
        </w:rPr>
      </w:pPr>
      <w:r w:rsidRPr="00667B94">
        <w:rPr>
          <w:rFonts w:cs="Times New Roman"/>
          <w:b/>
          <w:bCs/>
          <w:lang w:val="sr-Cyrl-RS"/>
        </w:rPr>
        <w:t xml:space="preserve">                                </w:t>
      </w:r>
      <w:proofErr w:type="spellStart"/>
      <w:r w:rsidRPr="00667B94">
        <w:rPr>
          <w:rFonts w:cs="Times New Roman"/>
          <w:b/>
          <w:bCs/>
          <w:lang w:val="sr-Cyrl-RS"/>
        </w:rPr>
        <w:t>Мирела</w:t>
      </w:r>
      <w:proofErr w:type="spellEnd"/>
      <w:r w:rsidRPr="00667B94">
        <w:rPr>
          <w:rFonts w:cs="Times New Roman"/>
          <w:b/>
          <w:bCs/>
          <w:lang w:val="sr-Cyrl-RS"/>
        </w:rPr>
        <w:t xml:space="preserve"> Раденковић</w:t>
      </w:r>
    </w:p>
    <w:p w14:paraId="470585F0" w14:textId="39F03343" w:rsidR="008520A9" w:rsidRDefault="008520A9" w:rsidP="008520A9">
      <w:pPr>
        <w:ind w:left="2127" w:firstLine="709"/>
        <w:jc w:val="right"/>
        <w:rPr>
          <w:rFonts w:cs="Times New Roman"/>
          <w:b/>
          <w:bCs/>
          <w:lang w:val="sr-Cyrl-RS"/>
        </w:rPr>
      </w:pPr>
    </w:p>
    <w:p w14:paraId="4EEB5A78" w14:textId="35FA9239" w:rsidR="008520A9" w:rsidRDefault="008520A9" w:rsidP="008520A9">
      <w:pPr>
        <w:ind w:left="2127" w:firstLine="709"/>
        <w:jc w:val="right"/>
        <w:rPr>
          <w:rFonts w:cs="Times New Roman"/>
          <w:b/>
          <w:bCs/>
          <w:lang w:val="sr-Cyrl-RS"/>
        </w:rPr>
      </w:pPr>
    </w:p>
    <w:p w14:paraId="68C86C5F" w14:textId="6BF26648" w:rsidR="008520A9" w:rsidRDefault="008520A9" w:rsidP="008520A9">
      <w:pPr>
        <w:ind w:left="2127" w:firstLine="709"/>
        <w:jc w:val="right"/>
        <w:rPr>
          <w:rFonts w:cs="Times New Roman"/>
          <w:b/>
          <w:bCs/>
          <w:lang w:val="sr-Cyrl-RS"/>
        </w:rPr>
      </w:pPr>
    </w:p>
    <w:p w14:paraId="4D4AB5F7" w14:textId="77777777" w:rsidR="008520A9" w:rsidRPr="00667B94" w:rsidRDefault="008520A9" w:rsidP="008520A9">
      <w:pPr>
        <w:ind w:left="2127" w:firstLine="709"/>
        <w:jc w:val="right"/>
        <w:rPr>
          <w:rFonts w:cs="Times New Roman"/>
          <w:b/>
          <w:bCs/>
          <w:lang w:val="sr-Cyrl-RS"/>
        </w:rPr>
      </w:pPr>
    </w:p>
    <w:p w14:paraId="04E114A5" w14:textId="77777777" w:rsidR="002848BF" w:rsidRPr="00667B94" w:rsidRDefault="002848BF">
      <w:pPr>
        <w:jc w:val="both"/>
        <w:rPr>
          <w:rFonts w:cs="Times New Roman"/>
          <w:b/>
          <w:bCs/>
        </w:rPr>
      </w:pPr>
    </w:p>
    <w:p w14:paraId="27129D8F" w14:textId="77777777" w:rsidR="00986DF5" w:rsidRPr="00667B94" w:rsidRDefault="00986DF5">
      <w:pPr>
        <w:jc w:val="center"/>
        <w:rPr>
          <w:rFonts w:cs="Times New Roman"/>
          <w:b/>
          <w:bCs/>
          <w:lang w:val="sr-Cyrl-RS"/>
        </w:rPr>
      </w:pPr>
    </w:p>
    <w:p w14:paraId="47B87D4B" w14:textId="0BAB8855" w:rsidR="008520A9" w:rsidRPr="00667B94" w:rsidRDefault="00C1479C" w:rsidP="008520A9">
      <w:pPr>
        <w:jc w:val="center"/>
        <w:rPr>
          <w:rFonts w:cs="Times New Roman"/>
          <w:b/>
          <w:bCs/>
          <w:lang w:val="sr-Cyrl-RS"/>
        </w:rPr>
      </w:pPr>
      <w:r w:rsidRPr="00667B94">
        <w:rPr>
          <w:rFonts w:cs="Times New Roman"/>
          <w:b/>
          <w:bCs/>
          <w:lang w:val="sr-Cyrl-RS"/>
        </w:rPr>
        <w:t>О Б Р А З Л О Ж Е Њ Е</w:t>
      </w:r>
    </w:p>
    <w:p w14:paraId="02F3D7C6" w14:textId="751CC9E4" w:rsidR="002848BF" w:rsidRPr="00667B94" w:rsidRDefault="00C1479C" w:rsidP="00986DF5">
      <w:pPr>
        <w:ind w:firstLine="709"/>
        <w:jc w:val="both"/>
        <w:rPr>
          <w:rFonts w:cs="Times New Roman"/>
          <w:color w:val="FF0000"/>
          <w:lang w:val="sr-Cyrl-RS"/>
        </w:rPr>
      </w:pPr>
      <w:r w:rsidRPr="00667B94">
        <w:rPr>
          <w:rFonts w:cs="Times New Roman"/>
          <w:color w:val="000000"/>
          <w:lang w:val="sr-Cyrl-RS"/>
        </w:rPr>
        <w:t xml:space="preserve">Приступа се изради Плана, на основу иницијативе поднете од стране инвеститора </w:t>
      </w:r>
      <w:r w:rsidR="00870E24">
        <w:rPr>
          <w:rFonts w:eastAsia="Times New Roman" w:cs="Times New Roman"/>
          <w:color w:val="000000"/>
          <w:lang w:val="sr-Cyrl-RS" w:eastAsia="ar-SA" w:bidi="ar-SA"/>
        </w:rPr>
        <w:t>„</w:t>
      </w:r>
      <w:proofErr w:type="spellStart"/>
      <w:r w:rsidR="00986DF5" w:rsidRPr="00667B94">
        <w:rPr>
          <w:rFonts w:eastAsia="Times New Roman" w:cs="Times New Roman"/>
          <w:color w:val="000000"/>
          <w:lang w:val="sr-Cyrl-RS" w:eastAsia="ar-SA" w:bidi="ar-SA"/>
        </w:rPr>
        <w:t>Деполинк</w:t>
      </w:r>
      <w:proofErr w:type="spellEnd"/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” </w:t>
      </w:r>
      <w:proofErr w:type="spellStart"/>
      <w:r w:rsidR="00986DF5" w:rsidRPr="00667B94">
        <w:rPr>
          <w:rFonts w:eastAsia="Times New Roman" w:cs="Times New Roman"/>
          <w:color w:val="000000"/>
          <w:lang w:val="sr-Cyrl-RS" w:eastAsia="ar-SA" w:bidi="ar-SA"/>
        </w:rPr>
        <w:t>д.о.о</w:t>
      </w:r>
      <w:proofErr w:type="spellEnd"/>
      <w:r w:rsidR="00986DF5" w:rsidRPr="00667B94">
        <w:rPr>
          <w:rFonts w:eastAsia="Times New Roman" w:cs="Times New Roman"/>
          <w:color w:val="000000"/>
          <w:lang w:val="sr-Cyrl-RS" w:eastAsia="ar-SA" w:bidi="ar-SA"/>
        </w:rPr>
        <w:t xml:space="preserve">.,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 Београд – Добановци, 11272 Добановци, ул. Маршала Тита бр. 206.</w:t>
      </w:r>
    </w:p>
    <w:p w14:paraId="04F78BE1" w14:textId="77777777" w:rsidR="002848BF" w:rsidRPr="00667B94" w:rsidRDefault="00C1479C" w:rsidP="00986DF5">
      <w:pPr>
        <w:ind w:firstLine="709"/>
        <w:jc w:val="both"/>
        <w:rPr>
          <w:rFonts w:cs="Times New Roman"/>
        </w:rPr>
      </w:pPr>
      <w:proofErr w:type="spellStart"/>
      <w:r w:rsidRPr="00667B94">
        <w:rPr>
          <w:rFonts w:cs="Times New Roman"/>
          <w:color w:val="000000"/>
        </w:rPr>
        <w:t>Правни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основ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за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доношење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ове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Одлуке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налази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се</w:t>
      </w:r>
      <w:proofErr w:type="spellEnd"/>
      <w:r w:rsidRPr="00667B94">
        <w:rPr>
          <w:rFonts w:cs="Times New Roman"/>
          <w:color w:val="000000"/>
        </w:rPr>
        <w:t xml:space="preserve"> у </w:t>
      </w:r>
      <w:proofErr w:type="spellStart"/>
      <w:r w:rsidRPr="00667B94">
        <w:rPr>
          <w:rFonts w:cs="Times New Roman"/>
          <w:color w:val="000000"/>
        </w:rPr>
        <w:t>одредби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члана</w:t>
      </w:r>
      <w:proofErr w:type="spellEnd"/>
      <w:r w:rsidRPr="00667B94">
        <w:rPr>
          <w:rFonts w:cs="Times New Roman"/>
          <w:color w:val="000000"/>
        </w:rPr>
        <w:t xml:space="preserve"> 46. </w:t>
      </w:r>
      <w:r w:rsidRPr="00667B94">
        <w:rPr>
          <w:rFonts w:cs="Times New Roman"/>
          <w:color w:val="000000"/>
          <w:lang w:val="sr-Cyrl-RS"/>
        </w:rPr>
        <w:t>с</w:t>
      </w:r>
      <w:proofErr w:type="spellStart"/>
      <w:r w:rsidRPr="00667B94">
        <w:rPr>
          <w:rFonts w:cs="Times New Roman"/>
          <w:color w:val="000000"/>
        </w:rPr>
        <w:t>тав</w:t>
      </w:r>
      <w:proofErr w:type="spellEnd"/>
      <w:r w:rsidRPr="00667B94">
        <w:rPr>
          <w:rFonts w:cs="Times New Roman"/>
          <w:color w:val="000000"/>
        </w:rPr>
        <w:t xml:space="preserve"> 1. </w:t>
      </w:r>
      <w:proofErr w:type="spellStart"/>
      <w:r w:rsidRPr="00667B94">
        <w:rPr>
          <w:rFonts w:cs="Times New Roman"/>
          <w:color w:val="000000"/>
        </w:rPr>
        <w:t>Закона</w:t>
      </w:r>
      <w:proofErr w:type="spellEnd"/>
      <w:r w:rsidRPr="00667B94">
        <w:rPr>
          <w:rFonts w:cs="Times New Roman"/>
          <w:color w:val="000000"/>
        </w:rPr>
        <w:t xml:space="preserve"> о </w:t>
      </w:r>
      <w:proofErr w:type="spellStart"/>
      <w:r w:rsidRPr="00667B94">
        <w:rPr>
          <w:rFonts w:cs="Times New Roman"/>
          <w:color w:val="000000"/>
        </w:rPr>
        <w:t>планирању</w:t>
      </w:r>
      <w:proofErr w:type="spellEnd"/>
      <w:r w:rsidRPr="00667B94">
        <w:rPr>
          <w:rFonts w:cs="Times New Roman"/>
          <w:color w:val="000000"/>
        </w:rPr>
        <w:t xml:space="preserve"> и </w:t>
      </w:r>
      <w:proofErr w:type="spellStart"/>
      <w:r w:rsidRPr="00667B94">
        <w:rPr>
          <w:rFonts w:cs="Times New Roman"/>
          <w:color w:val="000000"/>
        </w:rPr>
        <w:t>изградњи</w:t>
      </w:r>
      <w:proofErr w:type="spellEnd"/>
      <w:r w:rsidRPr="00667B94">
        <w:rPr>
          <w:rFonts w:cs="Times New Roman"/>
          <w:color w:val="000000"/>
        </w:rPr>
        <w:t xml:space="preserve"> („</w:t>
      </w:r>
      <w:proofErr w:type="spellStart"/>
      <w:r w:rsidRPr="00667B94">
        <w:rPr>
          <w:rFonts w:cs="Times New Roman"/>
          <w:color w:val="000000"/>
        </w:rPr>
        <w:t>Службени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гласник</w:t>
      </w:r>
      <w:proofErr w:type="spellEnd"/>
      <w:r w:rsidRPr="00667B94">
        <w:rPr>
          <w:rFonts w:cs="Times New Roman"/>
          <w:color w:val="000000"/>
        </w:rPr>
        <w:t xml:space="preserve"> РС“, </w:t>
      </w:r>
      <w:proofErr w:type="spellStart"/>
      <w:r w:rsidRPr="00667B94">
        <w:rPr>
          <w:rFonts w:cs="Times New Roman"/>
          <w:color w:val="000000"/>
        </w:rPr>
        <w:t>бр</w:t>
      </w:r>
      <w:proofErr w:type="spellEnd"/>
      <w:r w:rsidRPr="00667B94">
        <w:rPr>
          <w:rFonts w:cs="Times New Roman"/>
          <w:color w:val="000000"/>
        </w:rPr>
        <w:t xml:space="preserve">. 72/09, 81/09 – </w:t>
      </w:r>
      <w:proofErr w:type="spellStart"/>
      <w:r w:rsidRPr="00667B94">
        <w:rPr>
          <w:rFonts w:cs="Times New Roman"/>
          <w:color w:val="000000"/>
        </w:rPr>
        <w:t>исправка</w:t>
      </w:r>
      <w:proofErr w:type="spellEnd"/>
      <w:r w:rsidRPr="00667B94">
        <w:rPr>
          <w:rFonts w:cs="Times New Roman"/>
          <w:color w:val="000000"/>
        </w:rPr>
        <w:t xml:space="preserve">, 64/10 – </w:t>
      </w:r>
      <w:proofErr w:type="spellStart"/>
      <w:r w:rsidRPr="00667B94">
        <w:rPr>
          <w:rFonts w:cs="Times New Roman"/>
          <w:color w:val="000000"/>
        </w:rPr>
        <w:t>одлука</w:t>
      </w:r>
      <w:proofErr w:type="spellEnd"/>
      <w:r w:rsidRPr="00667B94">
        <w:rPr>
          <w:rFonts w:cs="Times New Roman"/>
          <w:color w:val="000000"/>
        </w:rPr>
        <w:t xml:space="preserve"> УС, 24/11, 121/12, 42/13 – </w:t>
      </w:r>
      <w:proofErr w:type="spellStart"/>
      <w:r w:rsidRPr="00667B94">
        <w:rPr>
          <w:rFonts w:cs="Times New Roman"/>
          <w:color w:val="000000"/>
        </w:rPr>
        <w:t>одлука</w:t>
      </w:r>
      <w:proofErr w:type="spellEnd"/>
      <w:r w:rsidRPr="00667B94">
        <w:rPr>
          <w:rFonts w:cs="Times New Roman"/>
          <w:color w:val="000000"/>
        </w:rPr>
        <w:t xml:space="preserve"> УС, 50/13 – </w:t>
      </w:r>
      <w:proofErr w:type="spellStart"/>
      <w:r w:rsidRPr="00667B94">
        <w:rPr>
          <w:rFonts w:cs="Times New Roman"/>
          <w:color w:val="000000"/>
        </w:rPr>
        <w:t>одлука</w:t>
      </w:r>
      <w:proofErr w:type="spellEnd"/>
      <w:r w:rsidRPr="00667B94">
        <w:rPr>
          <w:rFonts w:cs="Times New Roman"/>
          <w:color w:val="000000"/>
        </w:rPr>
        <w:t xml:space="preserve"> УС, 98/13 – </w:t>
      </w:r>
      <w:proofErr w:type="spellStart"/>
      <w:r w:rsidRPr="00667B94">
        <w:rPr>
          <w:rFonts w:cs="Times New Roman"/>
          <w:color w:val="000000"/>
        </w:rPr>
        <w:t>одлука</w:t>
      </w:r>
      <w:proofErr w:type="spellEnd"/>
      <w:r w:rsidRPr="00667B94">
        <w:rPr>
          <w:rFonts w:cs="Times New Roman"/>
          <w:color w:val="000000"/>
        </w:rPr>
        <w:t xml:space="preserve"> УС, 132/1, 145/14,</w:t>
      </w:r>
      <w:r w:rsidRPr="00667B94">
        <w:rPr>
          <w:rFonts w:cs="Times New Roman"/>
          <w:color w:val="000000"/>
          <w:lang w:val="sr-Cyrl-RS"/>
        </w:rPr>
        <w:t xml:space="preserve"> 83/18, 31/19, 37/19-др.закон, 9/20, 52/21 и 62/23</w:t>
      </w:r>
      <w:r w:rsidRPr="00667B94">
        <w:rPr>
          <w:rFonts w:cs="Times New Roman"/>
          <w:color w:val="000000"/>
        </w:rPr>
        <w:t xml:space="preserve">), </w:t>
      </w:r>
      <w:proofErr w:type="spellStart"/>
      <w:r w:rsidRPr="00667B94">
        <w:rPr>
          <w:rFonts w:cs="Times New Roman"/>
          <w:color w:val="000000"/>
        </w:rPr>
        <w:t>којом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је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прописано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да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Одлуку</w:t>
      </w:r>
      <w:proofErr w:type="spellEnd"/>
      <w:r w:rsidRPr="00667B94">
        <w:rPr>
          <w:rFonts w:cs="Times New Roman"/>
          <w:color w:val="000000"/>
        </w:rPr>
        <w:t xml:space="preserve"> о </w:t>
      </w:r>
      <w:proofErr w:type="spellStart"/>
      <w:r w:rsidRPr="00667B94">
        <w:rPr>
          <w:rFonts w:cs="Times New Roman"/>
          <w:color w:val="000000"/>
        </w:rPr>
        <w:t>изради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планског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документа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доноси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орган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надлежан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за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његово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доношење</w:t>
      </w:r>
      <w:proofErr w:type="spellEnd"/>
      <w:r w:rsidRPr="00667B94">
        <w:rPr>
          <w:rFonts w:cs="Times New Roman"/>
          <w:color w:val="000000"/>
        </w:rPr>
        <w:t xml:space="preserve">, </w:t>
      </w:r>
      <w:proofErr w:type="spellStart"/>
      <w:r w:rsidRPr="00667B94">
        <w:rPr>
          <w:rFonts w:cs="Times New Roman"/>
          <w:color w:val="000000"/>
        </w:rPr>
        <w:t>по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претходно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прибављеном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мишљењу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органа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надлежног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за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стручну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контролу</w:t>
      </w:r>
      <w:proofErr w:type="spellEnd"/>
      <w:r w:rsidRPr="00667B94">
        <w:rPr>
          <w:rFonts w:cs="Times New Roman"/>
          <w:color w:val="000000"/>
        </w:rPr>
        <w:t xml:space="preserve">, </w:t>
      </w:r>
      <w:proofErr w:type="spellStart"/>
      <w:r w:rsidRPr="00667B94">
        <w:rPr>
          <w:rFonts w:cs="Times New Roman"/>
          <w:color w:val="000000"/>
        </w:rPr>
        <w:t>односно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Комисије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за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планове</w:t>
      </w:r>
      <w:proofErr w:type="spellEnd"/>
      <w:r w:rsidRPr="00667B94">
        <w:rPr>
          <w:rFonts w:cs="Times New Roman"/>
          <w:color w:val="000000"/>
        </w:rPr>
        <w:t>.</w:t>
      </w:r>
    </w:p>
    <w:p w14:paraId="3D953D38" w14:textId="77777777" w:rsidR="002848BF" w:rsidRPr="00667B94" w:rsidRDefault="00C1479C" w:rsidP="00986DF5">
      <w:pPr>
        <w:ind w:firstLine="709"/>
        <w:jc w:val="both"/>
        <w:rPr>
          <w:rFonts w:cs="Times New Roman"/>
          <w:color w:val="FF0000"/>
        </w:rPr>
      </w:pPr>
      <w:r w:rsidRPr="00667B94">
        <w:rPr>
          <w:rFonts w:cs="Times New Roman"/>
          <w:color w:val="000000"/>
          <w:lang w:val="sr-Cyrl-RS"/>
        </w:rPr>
        <w:t xml:space="preserve">Позитивно мишљење Комисије за планове прибављено је на седници одржаној </w:t>
      </w:r>
      <w:r w:rsidR="00986DF5" w:rsidRPr="00667B94">
        <w:rPr>
          <w:rFonts w:cs="Times New Roman"/>
          <w:color w:val="000000"/>
          <w:lang w:val="sr-Cyrl-RS"/>
        </w:rPr>
        <w:t>20.09.2024.</w:t>
      </w:r>
      <w:r w:rsidRPr="00667B94">
        <w:rPr>
          <w:rFonts w:cs="Times New Roman"/>
          <w:color w:val="FF0000"/>
          <w:lang w:val="sr-Cyrl-RS"/>
        </w:rPr>
        <w:t xml:space="preserve"> </w:t>
      </w:r>
      <w:r w:rsidRPr="00667B94">
        <w:rPr>
          <w:rFonts w:cs="Times New Roman"/>
          <w:color w:val="000000"/>
          <w:lang w:val="sr-Cyrl-RS"/>
        </w:rPr>
        <w:t xml:space="preserve">године. </w:t>
      </w:r>
    </w:p>
    <w:p w14:paraId="244C46B7" w14:textId="77777777" w:rsidR="002848BF" w:rsidRPr="00667B94" w:rsidRDefault="00C1479C" w:rsidP="00376AF3">
      <w:pPr>
        <w:ind w:firstLine="709"/>
        <w:jc w:val="both"/>
        <w:rPr>
          <w:rFonts w:cs="Times New Roman"/>
          <w:color w:val="000000"/>
        </w:rPr>
      </w:pPr>
      <w:r w:rsidRPr="00667B94">
        <w:rPr>
          <w:rFonts w:cs="Times New Roman"/>
          <w:color w:val="000000"/>
          <w:lang w:val="sr-Cyrl-RS"/>
        </w:rPr>
        <w:t>Ставом 2.</w:t>
      </w:r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члана</w:t>
      </w:r>
      <w:proofErr w:type="spellEnd"/>
      <w:r w:rsidRPr="00667B94">
        <w:rPr>
          <w:rFonts w:cs="Times New Roman"/>
          <w:color w:val="000000"/>
        </w:rPr>
        <w:t xml:space="preserve"> 46. </w:t>
      </w:r>
      <w:proofErr w:type="spellStart"/>
      <w:r w:rsidRPr="00667B94">
        <w:rPr>
          <w:rFonts w:cs="Times New Roman"/>
          <w:color w:val="000000"/>
        </w:rPr>
        <w:t>Закона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утврђени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су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елементи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садржаја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Одлуке</w:t>
      </w:r>
      <w:proofErr w:type="spellEnd"/>
      <w:r w:rsidRPr="00667B94">
        <w:rPr>
          <w:rFonts w:cs="Times New Roman"/>
          <w:color w:val="000000"/>
        </w:rPr>
        <w:t xml:space="preserve"> о </w:t>
      </w:r>
      <w:proofErr w:type="spellStart"/>
      <w:r w:rsidRPr="00667B94">
        <w:rPr>
          <w:rFonts w:cs="Times New Roman"/>
          <w:color w:val="000000"/>
        </w:rPr>
        <w:t>изради</w:t>
      </w:r>
      <w:proofErr w:type="spellEnd"/>
      <w:r w:rsidRPr="00667B94">
        <w:rPr>
          <w:rFonts w:cs="Times New Roman"/>
          <w:color w:val="000000"/>
        </w:rPr>
        <w:t xml:space="preserve"> и у </w:t>
      </w:r>
      <w:proofErr w:type="spellStart"/>
      <w:r w:rsidRPr="00667B94">
        <w:rPr>
          <w:rFonts w:cs="Times New Roman"/>
          <w:color w:val="000000"/>
        </w:rPr>
        <w:t>припреми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Одлуке</w:t>
      </w:r>
      <w:proofErr w:type="spellEnd"/>
      <w:r w:rsidRPr="00667B94">
        <w:rPr>
          <w:rFonts w:cs="Times New Roman"/>
          <w:color w:val="000000"/>
        </w:rPr>
        <w:t xml:space="preserve">, у </w:t>
      </w:r>
      <w:proofErr w:type="spellStart"/>
      <w:r w:rsidRPr="00667B94">
        <w:rPr>
          <w:rFonts w:cs="Times New Roman"/>
          <w:color w:val="000000"/>
        </w:rPr>
        <w:t>свему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се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поступило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по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тој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одредби</w:t>
      </w:r>
      <w:proofErr w:type="spellEnd"/>
      <w:r w:rsidRPr="00667B94">
        <w:rPr>
          <w:rFonts w:cs="Times New Roman"/>
          <w:color w:val="000000"/>
        </w:rPr>
        <w:t>:</w:t>
      </w:r>
    </w:p>
    <w:p w14:paraId="1D4192E7" w14:textId="77777777" w:rsidR="002848BF" w:rsidRPr="00667B94" w:rsidRDefault="00C1479C">
      <w:pPr>
        <w:numPr>
          <w:ilvl w:val="0"/>
          <w:numId w:val="1"/>
        </w:numPr>
        <w:jc w:val="both"/>
        <w:rPr>
          <w:rFonts w:cs="Times New Roman"/>
          <w:color w:val="000000"/>
        </w:rPr>
      </w:pPr>
      <w:r w:rsidRPr="00667B94">
        <w:rPr>
          <w:rFonts w:cs="Times New Roman"/>
          <w:color w:val="000000"/>
        </w:rPr>
        <w:t xml:space="preserve">У </w:t>
      </w:r>
      <w:proofErr w:type="spellStart"/>
      <w:r w:rsidRPr="00667B94">
        <w:rPr>
          <w:rFonts w:cs="Times New Roman"/>
          <w:color w:val="000000"/>
        </w:rPr>
        <w:t>члану</w:t>
      </w:r>
      <w:proofErr w:type="spellEnd"/>
      <w:r w:rsidRPr="00667B94">
        <w:rPr>
          <w:rFonts w:cs="Times New Roman"/>
          <w:color w:val="000000"/>
        </w:rPr>
        <w:t xml:space="preserve"> 1. </w:t>
      </w:r>
      <w:proofErr w:type="spellStart"/>
      <w:r w:rsidRPr="00667B94">
        <w:rPr>
          <w:rFonts w:cs="Times New Roman"/>
          <w:color w:val="000000"/>
        </w:rPr>
        <w:t>је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дефинисан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тачан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назив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документа</w:t>
      </w:r>
      <w:proofErr w:type="spellEnd"/>
      <w:r w:rsidRPr="00667B94">
        <w:rPr>
          <w:rFonts w:cs="Times New Roman"/>
          <w:color w:val="000000"/>
        </w:rPr>
        <w:t xml:space="preserve">: </w:t>
      </w:r>
      <w:r w:rsidRPr="00667B94">
        <w:rPr>
          <w:rFonts w:cs="Times New Roman"/>
          <w:color w:val="000000"/>
          <w:lang w:val="sr-Cyrl-RS"/>
        </w:rPr>
        <w:t xml:space="preserve">План детаљне регулације </w:t>
      </w:r>
      <w:r w:rsidRPr="00667B94">
        <w:rPr>
          <w:rFonts w:eastAsia="Times New Roman" w:cs="Times New Roman"/>
          <w:color w:val="000000"/>
          <w:lang w:eastAsia="ar-SA" w:bidi="ar-SA"/>
        </w:rPr>
        <w:t>“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Радна зона </w:t>
      </w:r>
      <w:r w:rsidR="00376AF3" w:rsidRPr="00667B94">
        <w:rPr>
          <w:rFonts w:eastAsia="Times New Roman" w:cs="Times New Roman"/>
          <w:color w:val="000000"/>
          <w:lang w:val="sr-Cyrl-RS" w:eastAsia="ar-SA" w:bidi="ar-SA"/>
        </w:rPr>
        <w:t>1</w:t>
      </w:r>
      <w:r w:rsidRPr="00667B94">
        <w:rPr>
          <w:rFonts w:eastAsia="Times New Roman" w:cs="Times New Roman"/>
          <w:color w:val="000000"/>
          <w:lang w:eastAsia="ar-SA" w:bidi="ar-SA"/>
        </w:rPr>
        <w:t xml:space="preserve"> –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трећа фаза” у Лапову (у даљем тексту: План)</w:t>
      </w:r>
    </w:p>
    <w:p w14:paraId="77AD7923" w14:textId="77777777" w:rsidR="002848BF" w:rsidRPr="00667B94" w:rsidRDefault="00C1479C">
      <w:pPr>
        <w:numPr>
          <w:ilvl w:val="0"/>
          <w:numId w:val="1"/>
        </w:numPr>
        <w:jc w:val="both"/>
        <w:rPr>
          <w:rFonts w:cs="Times New Roman"/>
          <w:color w:val="000000"/>
        </w:rPr>
      </w:pPr>
      <w:r w:rsidRPr="00667B94">
        <w:rPr>
          <w:rFonts w:cs="Times New Roman"/>
          <w:color w:val="000000"/>
        </w:rPr>
        <w:t xml:space="preserve">У </w:t>
      </w:r>
      <w:proofErr w:type="spellStart"/>
      <w:r w:rsidRPr="00667B94">
        <w:rPr>
          <w:rFonts w:cs="Times New Roman"/>
          <w:color w:val="000000"/>
        </w:rPr>
        <w:t>члану</w:t>
      </w:r>
      <w:proofErr w:type="spellEnd"/>
      <w:r w:rsidRPr="00667B94">
        <w:rPr>
          <w:rFonts w:cs="Times New Roman"/>
          <w:color w:val="000000"/>
        </w:rPr>
        <w:t xml:space="preserve"> 2. </w:t>
      </w:r>
      <w:r w:rsidRPr="00667B94">
        <w:rPr>
          <w:rFonts w:cs="Times New Roman"/>
          <w:color w:val="000000"/>
          <w:lang w:val="sr-Cyrl-RS"/>
        </w:rPr>
        <w:t>дефинисана је оквирна (прелиминарна) граница Плана;</w:t>
      </w:r>
    </w:p>
    <w:p w14:paraId="550D3005" w14:textId="77777777" w:rsidR="002848BF" w:rsidRPr="00667B94" w:rsidRDefault="00C1479C">
      <w:pPr>
        <w:numPr>
          <w:ilvl w:val="0"/>
          <w:numId w:val="1"/>
        </w:numPr>
        <w:jc w:val="both"/>
        <w:rPr>
          <w:rFonts w:cs="Times New Roman"/>
          <w:color w:val="000000"/>
        </w:rPr>
      </w:pPr>
      <w:r w:rsidRPr="00667B94">
        <w:rPr>
          <w:rFonts w:cs="Times New Roman"/>
          <w:color w:val="000000"/>
        </w:rPr>
        <w:t xml:space="preserve">У </w:t>
      </w:r>
      <w:proofErr w:type="spellStart"/>
      <w:r w:rsidRPr="00667B94">
        <w:rPr>
          <w:rFonts w:cs="Times New Roman"/>
          <w:color w:val="000000"/>
        </w:rPr>
        <w:t>члану</w:t>
      </w:r>
      <w:proofErr w:type="spellEnd"/>
      <w:r w:rsidRPr="00667B94">
        <w:rPr>
          <w:rFonts w:cs="Times New Roman"/>
          <w:color w:val="000000"/>
        </w:rPr>
        <w:t xml:space="preserve"> 3. </w:t>
      </w:r>
      <w:r w:rsidRPr="00667B94">
        <w:rPr>
          <w:rFonts w:cs="Times New Roman"/>
          <w:color w:val="000000"/>
          <w:lang w:val="sr-Cyrl-RS"/>
        </w:rPr>
        <w:t xml:space="preserve">наведен је </w:t>
      </w:r>
      <w:proofErr w:type="spellStart"/>
      <w:r w:rsidRPr="00667B94">
        <w:rPr>
          <w:rFonts w:cs="Times New Roman"/>
          <w:color w:val="000000"/>
        </w:rPr>
        <w:t>план</w:t>
      </w:r>
      <w:r w:rsidRPr="00667B94">
        <w:rPr>
          <w:rFonts w:cs="Times New Roman"/>
          <w:color w:val="000000"/>
          <w:lang w:val="sr-Cyrl-RS"/>
        </w:rPr>
        <w:t>ски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документ</w:t>
      </w:r>
      <w:proofErr w:type="spellEnd"/>
      <w:r w:rsidRPr="00667B94">
        <w:rPr>
          <w:rFonts w:cs="Times New Roman"/>
          <w:color w:val="000000"/>
        </w:rPr>
        <w:t xml:space="preserve"> </w:t>
      </w:r>
      <w:r w:rsidRPr="00667B94">
        <w:rPr>
          <w:rFonts w:cs="Times New Roman"/>
          <w:color w:val="000000"/>
          <w:lang w:val="sr-Cyrl-RS"/>
        </w:rPr>
        <w:t>ширег подручја и по хијерархији вишег реда, који представља плански основ за израду плана детаљне регулације;</w:t>
      </w:r>
    </w:p>
    <w:p w14:paraId="75F816D7" w14:textId="77777777" w:rsidR="002848BF" w:rsidRPr="00667B94" w:rsidRDefault="00C1479C">
      <w:pPr>
        <w:numPr>
          <w:ilvl w:val="0"/>
          <w:numId w:val="1"/>
        </w:numPr>
        <w:jc w:val="both"/>
        <w:rPr>
          <w:rFonts w:cs="Times New Roman"/>
          <w:color w:val="000000"/>
        </w:rPr>
      </w:pPr>
      <w:r w:rsidRPr="00667B94">
        <w:rPr>
          <w:rFonts w:cs="Times New Roman"/>
          <w:color w:val="000000"/>
        </w:rPr>
        <w:t xml:space="preserve">У </w:t>
      </w:r>
      <w:proofErr w:type="spellStart"/>
      <w:r w:rsidRPr="00667B94">
        <w:rPr>
          <w:rFonts w:cs="Times New Roman"/>
          <w:color w:val="000000"/>
        </w:rPr>
        <w:t>члану</w:t>
      </w:r>
      <w:proofErr w:type="spellEnd"/>
      <w:r w:rsidRPr="00667B94">
        <w:rPr>
          <w:rFonts w:cs="Times New Roman"/>
          <w:color w:val="000000"/>
        </w:rPr>
        <w:t xml:space="preserve"> 4. </w:t>
      </w:r>
      <w:proofErr w:type="spellStart"/>
      <w:r w:rsidRPr="00667B94">
        <w:rPr>
          <w:rFonts w:cs="Times New Roman"/>
          <w:color w:val="000000"/>
        </w:rPr>
        <w:t>дат</w:t>
      </w:r>
      <w:proofErr w:type="spellEnd"/>
      <w:r w:rsidRPr="00667B94">
        <w:rPr>
          <w:rFonts w:cs="Times New Roman"/>
          <w:color w:val="000000"/>
          <w:lang w:val="sr-Cyrl-RS"/>
        </w:rPr>
        <w:t>и</w:t>
      </w:r>
      <w:r w:rsidRPr="00667B94">
        <w:rPr>
          <w:rFonts w:cs="Times New Roman"/>
          <w:color w:val="000000"/>
        </w:rPr>
        <w:t xml:space="preserve"> </w:t>
      </w:r>
      <w:r w:rsidRPr="00667B94">
        <w:rPr>
          <w:rFonts w:cs="Times New Roman"/>
          <w:color w:val="000000"/>
          <w:lang w:val="sr-Cyrl-RS"/>
        </w:rPr>
        <w:t>су</w:t>
      </w:r>
      <w:r w:rsidRPr="00667B94">
        <w:rPr>
          <w:rFonts w:cs="Times New Roman"/>
          <w:color w:val="000000"/>
        </w:rPr>
        <w:t xml:space="preserve"> </w:t>
      </w:r>
      <w:r w:rsidRPr="00667B94">
        <w:rPr>
          <w:rFonts w:cs="Times New Roman"/>
          <w:color w:val="000000"/>
          <w:lang w:val="sr-Cyrl-RS"/>
        </w:rPr>
        <w:t>принципи планирања, коришћења, уређења и заштите простора;</w:t>
      </w:r>
    </w:p>
    <w:p w14:paraId="49912CF1" w14:textId="77777777" w:rsidR="002848BF" w:rsidRPr="00667B94" w:rsidRDefault="00C1479C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lang w:val="sr-Cyrl-RS" w:eastAsia="ar-SA" w:bidi="ar-SA"/>
        </w:rPr>
      </w:pPr>
      <w:r w:rsidRPr="00667B94">
        <w:rPr>
          <w:rFonts w:cs="Times New Roman"/>
          <w:color w:val="000000"/>
        </w:rPr>
        <w:t xml:space="preserve">У </w:t>
      </w:r>
      <w:proofErr w:type="spellStart"/>
      <w:r w:rsidRPr="00667B94">
        <w:rPr>
          <w:rFonts w:cs="Times New Roman"/>
          <w:color w:val="000000"/>
        </w:rPr>
        <w:t>члану</w:t>
      </w:r>
      <w:proofErr w:type="spellEnd"/>
      <w:r w:rsidRPr="00667B94">
        <w:rPr>
          <w:rFonts w:cs="Times New Roman"/>
          <w:color w:val="000000"/>
        </w:rPr>
        <w:t xml:space="preserve"> 5.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дефинисана је визија и циљ израде Плана; </w:t>
      </w:r>
    </w:p>
    <w:p w14:paraId="6175F6AF" w14:textId="77777777" w:rsidR="002848BF" w:rsidRPr="00667B94" w:rsidRDefault="00C1479C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lang w:val="sr-Cyrl-CS" w:eastAsia="ar-SA" w:bidi="ar-SA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>у члану 6. дефинисан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је концептуални оквир планирања;</w:t>
      </w:r>
    </w:p>
    <w:p w14:paraId="05858F50" w14:textId="77777777" w:rsidR="002848BF" w:rsidRPr="00667B94" w:rsidRDefault="00C1479C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lang w:val="sr-Cyrl-CS" w:eastAsia="ar-SA" w:bidi="ar-SA"/>
        </w:rPr>
      </w:pP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у члану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7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. дефинисано је да се рок за израду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П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лана одређује уговором између Наручиоца и Обрађивача плана,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као и максимални рок за завршетак нацрта плана;</w:t>
      </w:r>
    </w:p>
    <w:p w14:paraId="6FD7AD93" w14:textId="77777777" w:rsidR="002848BF" w:rsidRPr="00667B94" w:rsidRDefault="00C1479C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lang w:val="sr-Cyrl-RS" w:eastAsia="ar-SA" w:bidi="ar-SA"/>
        </w:rPr>
      </w:pP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у члану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8</w:t>
      </w:r>
      <w:r w:rsidRPr="00667B94">
        <w:rPr>
          <w:rFonts w:eastAsia="Times New Roman" w:cs="Times New Roman"/>
          <w:color w:val="000000"/>
          <w:lang w:val="sr-Cyrl-CS" w:eastAsia="ar-SA" w:bidi="ar-SA"/>
        </w:rPr>
        <w:t xml:space="preserve">. одређен је начин финансирања </w:t>
      </w:r>
      <w:r w:rsidRPr="00667B94">
        <w:rPr>
          <w:rFonts w:eastAsia="Times New Roman" w:cs="Times New Roman"/>
          <w:color w:val="000000"/>
          <w:lang w:val="sr-Cyrl-RS" w:eastAsia="ar-SA" w:bidi="ar-SA"/>
        </w:rPr>
        <w:t>Плана;</w:t>
      </w:r>
    </w:p>
    <w:p w14:paraId="402AE57A" w14:textId="77777777" w:rsidR="002848BF" w:rsidRPr="00667B94" w:rsidRDefault="00C1479C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lang w:val="sr-Cyrl-RS" w:eastAsia="ar-SA" w:bidi="ar-SA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>у члану 9. дефинисано је да ће се спровести поступци раног јавног увида и јавног увида;</w:t>
      </w:r>
    </w:p>
    <w:p w14:paraId="48B24393" w14:textId="77777777" w:rsidR="002848BF" w:rsidRPr="00667B94" w:rsidRDefault="00C1479C">
      <w:pPr>
        <w:numPr>
          <w:ilvl w:val="0"/>
          <w:numId w:val="1"/>
        </w:numPr>
        <w:jc w:val="both"/>
        <w:rPr>
          <w:rFonts w:eastAsia="Lucida Sans Unicode" w:cs="Times New Roman"/>
          <w:color w:val="000000"/>
          <w:lang w:val="sr-Cyrl-RS"/>
        </w:rPr>
      </w:pPr>
      <w:r w:rsidRPr="00667B94">
        <w:rPr>
          <w:rFonts w:eastAsia="Times New Roman" w:cs="Times New Roman"/>
          <w:color w:val="000000"/>
          <w:lang w:val="sr-Cyrl-RS" w:eastAsia="ar-SA" w:bidi="ar-SA"/>
        </w:rPr>
        <w:t xml:space="preserve">у члану 10. </w:t>
      </w:r>
      <w:proofErr w:type="spellStart"/>
      <w:r w:rsidRPr="00667B94">
        <w:rPr>
          <w:rFonts w:cs="Times New Roman"/>
          <w:color w:val="000000"/>
        </w:rPr>
        <w:t>констатовано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да</w:t>
      </w:r>
      <w:proofErr w:type="spellEnd"/>
      <w:r w:rsidRPr="00667B94">
        <w:rPr>
          <w:rFonts w:cs="Times New Roman"/>
          <w:color w:val="000000"/>
        </w:rPr>
        <w:t xml:space="preserve"> </w:t>
      </w:r>
      <w:r w:rsidRPr="00667B94">
        <w:rPr>
          <w:rFonts w:cs="Times New Roman"/>
          <w:color w:val="000000"/>
          <w:lang w:val="sr-Cyrl-RS"/>
        </w:rPr>
        <w:t>ће</w:t>
      </w:r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се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за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потребе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израде</w:t>
      </w:r>
      <w:proofErr w:type="spellEnd"/>
      <w:r w:rsidRPr="00667B94">
        <w:rPr>
          <w:rFonts w:cs="Times New Roman"/>
          <w:color w:val="000000"/>
          <w:lang w:val="sr-Cyrl-RS"/>
        </w:rPr>
        <w:t xml:space="preserve"> </w:t>
      </w:r>
      <w:proofErr w:type="spellStart"/>
      <w:r w:rsidRPr="00667B94">
        <w:rPr>
          <w:rFonts w:cs="Times New Roman"/>
          <w:color w:val="000000"/>
        </w:rPr>
        <w:t>Плана</w:t>
      </w:r>
      <w:proofErr w:type="spellEnd"/>
      <w:r w:rsidRPr="00667B94">
        <w:rPr>
          <w:rFonts w:cs="Times New Roman"/>
          <w:color w:val="000000"/>
        </w:rPr>
        <w:t xml:space="preserve">, </w:t>
      </w:r>
      <w:r w:rsidR="00376AF3" w:rsidRPr="00667B94">
        <w:rPr>
          <w:rFonts w:cs="Times New Roman"/>
          <w:color w:val="000000"/>
          <w:lang w:val="sr-Cyrl-RS"/>
        </w:rPr>
        <w:t>израдити</w:t>
      </w:r>
      <w:r w:rsidRPr="00667B94">
        <w:rPr>
          <w:rFonts w:cs="Times New Roman"/>
          <w:color w:val="000000"/>
          <w:lang w:val="sr-Cyrl-RS"/>
        </w:rPr>
        <w:t xml:space="preserve"> стратешка</w:t>
      </w:r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процен</w:t>
      </w:r>
      <w:proofErr w:type="spellEnd"/>
      <w:r w:rsidRPr="00667B94">
        <w:rPr>
          <w:rFonts w:cs="Times New Roman"/>
          <w:color w:val="000000"/>
          <w:lang w:val="sr-Cyrl-RS"/>
        </w:rPr>
        <w:t>а</w:t>
      </w:r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утицаја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Плана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на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животну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средину</w:t>
      </w:r>
      <w:proofErr w:type="spellEnd"/>
      <w:r w:rsidRPr="00667B94">
        <w:rPr>
          <w:rFonts w:cs="Times New Roman"/>
          <w:color w:val="000000"/>
        </w:rPr>
        <w:t>;</w:t>
      </w:r>
    </w:p>
    <w:p w14:paraId="79D73877" w14:textId="77777777" w:rsidR="002848BF" w:rsidRPr="00667B94" w:rsidRDefault="00C1479C">
      <w:pPr>
        <w:numPr>
          <w:ilvl w:val="0"/>
          <w:numId w:val="1"/>
        </w:numPr>
        <w:jc w:val="both"/>
        <w:rPr>
          <w:rFonts w:eastAsia="Lucida Sans Unicode" w:cs="Times New Roman"/>
          <w:color w:val="000000"/>
          <w:lang w:val="sr-Cyrl-RS"/>
        </w:rPr>
      </w:pPr>
      <w:r w:rsidRPr="00667B94">
        <w:rPr>
          <w:rFonts w:eastAsia="Lucida Sans Unicode" w:cs="Times New Roman"/>
          <w:color w:val="000000"/>
          <w:lang w:val="sr-Cyrl-RS"/>
        </w:rPr>
        <w:lastRenderedPageBreak/>
        <w:t xml:space="preserve">у члану 11. констатовано је да је </w:t>
      </w:r>
      <w:r w:rsidRPr="00667B94">
        <w:rPr>
          <w:rFonts w:eastAsia="Lucida Sans Unicode" w:cs="Times New Roman"/>
          <w:lang w:val="sr-Cyrl-RS"/>
        </w:rPr>
        <w:t xml:space="preserve">није потребна израда </w:t>
      </w:r>
      <w:r w:rsidRPr="00667B94">
        <w:rPr>
          <w:rFonts w:eastAsia="Lucida Sans Unicode" w:cs="Times New Roman"/>
          <w:color w:val="000000"/>
          <w:lang w:val="sr-Cyrl-RS"/>
        </w:rPr>
        <w:t>Студије заштите непокретног културног добра,</w:t>
      </w:r>
      <w:r w:rsidRPr="00667B94">
        <w:rPr>
          <w:rFonts w:eastAsia="Times New Roman" w:cs="Times New Roman"/>
          <w:color w:val="000000"/>
          <w:lang w:val="sr-Cyrl-RS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на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основу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дописа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Завода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за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заштиту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споменика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културе</w:t>
      </w:r>
      <w:proofErr w:type="spellEnd"/>
      <w:r w:rsidRPr="00667B94">
        <w:rPr>
          <w:rFonts w:eastAsia="Times New Roman" w:cs="Times New Roman"/>
          <w:color w:val="000000"/>
        </w:rPr>
        <w:t xml:space="preserve"> </w:t>
      </w:r>
      <w:proofErr w:type="spellStart"/>
      <w:r w:rsidRPr="00667B94">
        <w:rPr>
          <w:rFonts w:eastAsia="Times New Roman" w:cs="Times New Roman"/>
          <w:color w:val="000000"/>
        </w:rPr>
        <w:t>Крагујевац</w:t>
      </w:r>
      <w:proofErr w:type="spellEnd"/>
      <w:r w:rsidRPr="00667B94">
        <w:rPr>
          <w:rFonts w:eastAsia="Lucida Sans Unicode" w:cs="Times New Roman"/>
          <w:color w:val="000000"/>
          <w:lang w:val="sr-Cyrl-RS"/>
        </w:rPr>
        <w:t>;</w:t>
      </w:r>
    </w:p>
    <w:p w14:paraId="509E13CE" w14:textId="4E99CF70" w:rsidR="002848BF" w:rsidRPr="008520A9" w:rsidRDefault="00C1479C">
      <w:pPr>
        <w:numPr>
          <w:ilvl w:val="0"/>
          <w:numId w:val="1"/>
        </w:numPr>
        <w:jc w:val="both"/>
        <w:rPr>
          <w:rFonts w:cs="Times New Roman"/>
        </w:rPr>
      </w:pPr>
      <w:r w:rsidRPr="00667B94">
        <w:rPr>
          <w:rFonts w:eastAsia="Lucida Sans Unicode" w:cs="Times New Roman"/>
          <w:color w:val="000000"/>
          <w:lang w:val="sr-Cyrl-RS"/>
        </w:rPr>
        <w:t>у члану 12. одређен је број примерака финалног планског документа.</w:t>
      </w:r>
    </w:p>
    <w:p w14:paraId="7DB7DC1E" w14:textId="77777777" w:rsidR="008520A9" w:rsidRPr="00667B94" w:rsidRDefault="008520A9" w:rsidP="008520A9">
      <w:pPr>
        <w:ind w:left="720"/>
        <w:jc w:val="both"/>
        <w:rPr>
          <w:rFonts w:cs="Times New Roman"/>
        </w:rPr>
      </w:pPr>
    </w:p>
    <w:p w14:paraId="0B8BA754" w14:textId="75B6F981" w:rsidR="005E7C69" w:rsidRPr="00667B94" w:rsidRDefault="00C1479C" w:rsidP="00870E24">
      <w:pPr>
        <w:ind w:firstLine="709"/>
        <w:jc w:val="both"/>
        <w:rPr>
          <w:rFonts w:cs="Times New Roman"/>
          <w:shd w:val="clear" w:color="auto" w:fill="FFFF00"/>
        </w:rPr>
      </w:pPr>
      <w:proofErr w:type="spellStart"/>
      <w:r w:rsidRPr="00667B94">
        <w:rPr>
          <w:rFonts w:cs="Times New Roman"/>
          <w:color w:val="000000"/>
        </w:rPr>
        <w:t>Имајући</w:t>
      </w:r>
      <w:proofErr w:type="spellEnd"/>
      <w:r w:rsidRPr="00667B94">
        <w:rPr>
          <w:rFonts w:cs="Times New Roman"/>
          <w:color w:val="000000"/>
        </w:rPr>
        <w:t xml:space="preserve"> у </w:t>
      </w:r>
      <w:proofErr w:type="spellStart"/>
      <w:r w:rsidRPr="00667B94">
        <w:rPr>
          <w:rFonts w:cs="Times New Roman"/>
          <w:color w:val="000000"/>
        </w:rPr>
        <w:t>виду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наведено</w:t>
      </w:r>
      <w:proofErr w:type="spellEnd"/>
      <w:r w:rsidRPr="00667B94">
        <w:rPr>
          <w:rFonts w:cs="Times New Roman"/>
          <w:color w:val="000000"/>
        </w:rPr>
        <w:t xml:space="preserve">, </w:t>
      </w:r>
      <w:r w:rsidR="00870E24">
        <w:rPr>
          <w:rFonts w:cs="Times New Roman"/>
          <w:color w:val="000000"/>
          <w:lang w:val="sr-Cyrl-RS"/>
        </w:rPr>
        <w:t>донета је</w:t>
      </w:r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Одлук</w:t>
      </w:r>
      <w:proofErr w:type="spellEnd"/>
      <w:r w:rsidR="00870E24">
        <w:rPr>
          <w:rFonts w:cs="Times New Roman"/>
          <w:color w:val="000000"/>
          <w:lang w:val="sr-Cyrl-RS"/>
        </w:rPr>
        <w:t>а</w:t>
      </w:r>
      <w:r w:rsidRPr="00667B94">
        <w:rPr>
          <w:rFonts w:cs="Times New Roman"/>
          <w:color w:val="000000"/>
        </w:rPr>
        <w:t xml:space="preserve"> о </w:t>
      </w:r>
      <w:r w:rsidRPr="00667B94">
        <w:rPr>
          <w:rFonts w:cs="Times New Roman"/>
          <w:color w:val="000000"/>
          <w:lang w:val="sr-Cyrl-RS"/>
        </w:rPr>
        <w:t xml:space="preserve">приступању </w:t>
      </w:r>
      <w:proofErr w:type="spellStart"/>
      <w:r w:rsidRPr="00667B94">
        <w:rPr>
          <w:rFonts w:cs="Times New Roman"/>
          <w:color w:val="000000"/>
        </w:rPr>
        <w:t>израд</w:t>
      </w:r>
      <w:proofErr w:type="spellEnd"/>
      <w:r w:rsidRPr="00667B94">
        <w:rPr>
          <w:rFonts w:cs="Times New Roman"/>
          <w:color w:val="000000"/>
          <w:lang w:val="sr-Cyrl-RS"/>
        </w:rPr>
        <w:t xml:space="preserve">и </w:t>
      </w:r>
      <w:proofErr w:type="spellStart"/>
      <w:r w:rsidRPr="00667B94">
        <w:rPr>
          <w:rFonts w:cs="Times New Roman"/>
          <w:color w:val="000000"/>
        </w:rPr>
        <w:t>Плана</w:t>
      </w:r>
      <w:proofErr w:type="spellEnd"/>
      <w:r w:rsidRPr="00667B94">
        <w:rPr>
          <w:rFonts w:cs="Times New Roman"/>
          <w:color w:val="000000"/>
        </w:rPr>
        <w:t xml:space="preserve"> у </w:t>
      </w:r>
      <w:proofErr w:type="spellStart"/>
      <w:r w:rsidRPr="00667B94">
        <w:rPr>
          <w:rFonts w:cs="Times New Roman"/>
          <w:color w:val="000000"/>
        </w:rPr>
        <w:t>законом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прописаној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процедури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као</w:t>
      </w:r>
      <w:proofErr w:type="spellEnd"/>
      <w:r w:rsidRPr="00667B94">
        <w:rPr>
          <w:rFonts w:cs="Times New Roman"/>
          <w:color w:val="000000"/>
        </w:rPr>
        <w:t xml:space="preserve"> и </w:t>
      </w:r>
      <w:proofErr w:type="spellStart"/>
      <w:r w:rsidRPr="00667B94">
        <w:rPr>
          <w:rFonts w:cs="Times New Roman"/>
          <w:color w:val="000000"/>
        </w:rPr>
        <w:t>по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процедури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прописаној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Статутом</w:t>
      </w:r>
      <w:proofErr w:type="spellEnd"/>
      <w:r w:rsidRPr="00667B94">
        <w:rPr>
          <w:rFonts w:cs="Times New Roman"/>
          <w:color w:val="000000"/>
        </w:rPr>
        <w:t xml:space="preserve"> </w:t>
      </w:r>
      <w:r w:rsidRPr="00667B94">
        <w:rPr>
          <w:rFonts w:cs="Times New Roman"/>
          <w:color w:val="000000"/>
          <w:lang w:val="sr-Cyrl-RS"/>
        </w:rPr>
        <w:t>општине</w:t>
      </w:r>
      <w:r w:rsidRPr="00667B94">
        <w:rPr>
          <w:rFonts w:cs="Times New Roman"/>
          <w:color w:val="000000"/>
        </w:rPr>
        <w:t xml:space="preserve"> и </w:t>
      </w:r>
      <w:proofErr w:type="spellStart"/>
      <w:r w:rsidRPr="00667B94">
        <w:rPr>
          <w:rFonts w:cs="Times New Roman"/>
          <w:color w:val="000000"/>
        </w:rPr>
        <w:t>другим</w:t>
      </w:r>
      <w:proofErr w:type="spellEnd"/>
      <w:r w:rsidRPr="00667B94">
        <w:rPr>
          <w:rFonts w:cs="Times New Roman"/>
          <w:color w:val="000000"/>
        </w:rPr>
        <w:t xml:space="preserve"> </w:t>
      </w:r>
      <w:proofErr w:type="spellStart"/>
      <w:r w:rsidRPr="00667B94">
        <w:rPr>
          <w:rFonts w:cs="Times New Roman"/>
          <w:color w:val="000000"/>
        </w:rPr>
        <w:t>прописима</w:t>
      </w:r>
      <w:proofErr w:type="spellEnd"/>
      <w:r w:rsidRPr="00667B94">
        <w:rPr>
          <w:rFonts w:cs="Times New Roman"/>
          <w:color w:val="000000"/>
        </w:rPr>
        <w:t>.</w:t>
      </w:r>
    </w:p>
    <w:sectPr w:rsidR="005E7C69" w:rsidRPr="00667B94" w:rsidSect="00667B94">
      <w:footerReference w:type="default" r:id="rId8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D1BC" w14:textId="77777777" w:rsidR="00DD2FCA" w:rsidRDefault="00DD2FCA" w:rsidP="00C129B6">
      <w:r>
        <w:separator/>
      </w:r>
    </w:p>
  </w:endnote>
  <w:endnote w:type="continuationSeparator" w:id="0">
    <w:p w14:paraId="7AA829CE" w14:textId="77777777" w:rsidR="00DD2FCA" w:rsidRDefault="00DD2FCA" w:rsidP="00C1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variable"/>
  </w:font>
  <w:font w:name="MinionPro-Regular">
    <w:altName w:val="Yu Gothic"/>
    <w:charset w:val="80"/>
    <w:family w:val="auto"/>
    <w:pitch w:val="default"/>
  </w:font>
  <w:font w:name="ArialNarrow">
    <w:altName w:val="Yu Gothic"/>
    <w:charset w:val="8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F6BD" w14:textId="77777777" w:rsidR="00667B94" w:rsidRDefault="00667B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5D739C2" w14:textId="77777777" w:rsidR="00C129B6" w:rsidRDefault="00C12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5187" w14:textId="77777777" w:rsidR="00DD2FCA" w:rsidRDefault="00DD2FCA" w:rsidP="00C129B6">
      <w:r>
        <w:separator/>
      </w:r>
    </w:p>
  </w:footnote>
  <w:footnote w:type="continuationSeparator" w:id="0">
    <w:p w14:paraId="02646348" w14:textId="77777777" w:rsidR="00DD2FCA" w:rsidRDefault="00DD2FCA" w:rsidP="00C1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r-Cyrl-C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r-Cyrl-C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r-Cyrl-C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val="sr-Cyrl-R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val="sr-Cyrl-R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val="sr-Cyrl-R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6F"/>
    <w:rsid w:val="002848BF"/>
    <w:rsid w:val="00376AF3"/>
    <w:rsid w:val="004057D7"/>
    <w:rsid w:val="004A1B87"/>
    <w:rsid w:val="005E7C69"/>
    <w:rsid w:val="00667B94"/>
    <w:rsid w:val="006B5D6F"/>
    <w:rsid w:val="008520A9"/>
    <w:rsid w:val="00870E24"/>
    <w:rsid w:val="008D7885"/>
    <w:rsid w:val="00986DF5"/>
    <w:rsid w:val="00A7651A"/>
    <w:rsid w:val="00C129B6"/>
    <w:rsid w:val="00C1479C"/>
    <w:rsid w:val="00DD2FCA"/>
    <w:rsid w:val="00F5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673BF"/>
  <w15:chartTrackingRefBased/>
  <w15:docId w15:val="{045AA629-A2DD-42D7-B262-886D0A39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sr-Latn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lang w:val="sr-Cyrl-CS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cs="Arial"/>
      <w:lang w:val="sr-Cyrl-RS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Symbol" w:hAnsi="Symbol" w:cs="OpenSymbol"/>
      <w:lang w:val="sr-Cyrl-RS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character" w:customStyle="1" w:styleId="WW8Num5z0">
    <w:name w:val="WW8Num5z0"/>
    <w:rPr>
      <w:rFonts w:cs="Arial"/>
      <w:lang w:val="sr-Cyrl-RS"/>
    </w:rPr>
  </w:style>
  <w:style w:type="character" w:customStyle="1" w:styleId="WW8Num5z1">
    <w:name w:val="WW8Num5z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Индекс"/>
    <w:basedOn w:val="Normal"/>
    <w:pPr>
      <w:suppressLineNumbers/>
    </w:pPr>
    <w:rPr>
      <w:rFonts w:cs="Arial"/>
    </w:rPr>
  </w:style>
  <w:style w:type="paragraph" w:customStyle="1" w:styleId="1tekst">
    <w:name w:val="1tekst"/>
    <w:basedOn w:val="Normal"/>
    <w:pPr>
      <w:ind w:left="375" w:right="375" w:firstLine="240"/>
      <w:jc w:val="both"/>
    </w:pPr>
    <w:rPr>
      <w:rFonts w:ascii="Arial" w:hAnsi="Arial" w:cs="Arial"/>
      <w:lang w:val="en-US"/>
    </w:rPr>
  </w:style>
  <w:style w:type="paragraph" w:customStyle="1" w:styleId="E1">
    <w:name w:val="E1"/>
    <w:basedOn w:val="Normal"/>
    <w:pPr>
      <w:spacing w:line="260" w:lineRule="atLeast"/>
      <w:jc w:val="both"/>
    </w:pPr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qFormat/>
    <w:pPr>
      <w:ind w:left="720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C129B6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C129B6"/>
    <w:rPr>
      <w:rFonts w:eastAsia="SimSun" w:cs="Mangal"/>
      <w:kern w:val="1"/>
      <w:sz w:val="24"/>
      <w:szCs w:val="21"/>
      <w:lang w:val="sr-Latn-R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129B6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129B6"/>
    <w:rPr>
      <w:rFonts w:eastAsia="SimSun" w:cs="Mangal"/>
      <w:kern w:val="1"/>
      <w:sz w:val="24"/>
      <w:szCs w:val="21"/>
      <w:lang w:val="sr-Latn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Suzana</cp:lastModifiedBy>
  <cp:revision>2</cp:revision>
  <cp:lastPrinted>1899-12-31T23:00:00Z</cp:lastPrinted>
  <dcterms:created xsi:type="dcterms:W3CDTF">2024-10-18T09:59:00Z</dcterms:created>
  <dcterms:modified xsi:type="dcterms:W3CDTF">2024-10-18T09:59:00Z</dcterms:modified>
</cp:coreProperties>
</file>