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00AE" w14:textId="77777777" w:rsidR="00C70A6A" w:rsidRDefault="00C70A6A" w:rsidP="00C70A6A">
      <w:pPr>
        <w:tabs>
          <w:tab w:val="left" w:pos="6990"/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E7DBE5C" w14:textId="77777777" w:rsidR="00C70A6A" w:rsidRDefault="00C70A6A" w:rsidP="00C70A6A">
      <w:pPr>
        <w:tabs>
          <w:tab w:val="left" w:pos="6990"/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B6CF542" w14:textId="77777777" w:rsidR="00C70A6A" w:rsidRDefault="00C70A6A" w:rsidP="00C70A6A">
      <w:pPr>
        <w:tabs>
          <w:tab w:val="left" w:pos="6990"/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9235010" w14:textId="77777777" w:rsidR="00C70A6A" w:rsidRDefault="00C70A6A" w:rsidP="00C70A6A">
      <w:pPr>
        <w:tabs>
          <w:tab w:val="left" w:pos="6990"/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BE56C97" w14:textId="0EBD7685" w:rsidR="00C70A6A" w:rsidRPr="00C70A6A" w:rsidRDefault="00C70A6A" w:rsidP="00DC1878">
      <w:pPr>
        <w:tabs>
          <w:tab w:val="left" w:pos="6645"/>
          <w:tab w:val="left" w:pos="6990"/>
          <w:tab w:val="left" w:pos="7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70A6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E2AD2CB" wp14:editId="4C951B87">
            <wp:simplePos x="0" y="0"/>
            <wp:positionH relativeFrom="column">
              <wp:posOffset>-34290</wp:posOffset>
            </wp:positionH>
            <wp:positionV relativeFrom="paragraph">
              <wp:posOffset>-623570</wp:posOffset>
            </wp:positionV>
            <wp:extent cx="397510" cy="596900"/>
            <wp:effectExtent l="0" t="0" r="2540" b="0"/>
            <wp:wrapTight wrapText="bothSides">
              <wp:wrapPolygon edited="0">
                <wp:start x="0" y="0"/>
                <wp:lineTo x="0" y="20681"/>
                <wp:lineTo x="20703" y="20681"/>
                <wp:lineTo x="20703" y="0"/>
                <wp:lineTo x="0" y="0"/>
              </wp:wrapPolygon>
            </wp:wrapTight>
            <wp:docPr id="2" name="Picture 2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РЕПУБЛИКА СРБИЈА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DC187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14:paraId="5B83DB8F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ОПШТИНА ЛАПОВО</w:t>
      </w:r>
    </w:p>
    <w:p w14:paraId="6C8ADCC8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СКУПШТИНА ОПШТИНЕ</w:t>
      </w:r>
    </w:p>
    <w:p w14:paraId="2644CAB6" w14:textId="41418BDE" w:rsidR="00C70A6A" w:rsidRPr="0070742D" w:rsidRDefault="00C70A6A" w:rsidP="00C70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Број: </w:t>
      </w:r>
      <w:r w:rsidR="009F193C" w:rsidRPr="009F19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002666471 2024 08233 001 000 060 107 04</w:t>
      </w:r>
      <w:r w:rsidR="0070742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022</w:t>
      </w:r>
    </w:p>
    <w:p w14:paraId="38216AE1" w14:textId="0CDBFC74" w:rsidR="00C70A6A" w:rsidRPr="00C70A6A" w:rsidRDefault="00C70A6A" w:rsidP="00C70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Датум: </w:t>
      </w:r>
      <w:r w:rsidR="009F19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20. 09.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2024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r w:rsidRPr="00C70A6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ине</w:t>
      </w:r>
    </w:p>
    <w:p w14:paraId="750E0D81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7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ЛАПОВО</w:t>
      </w:r>
    </w:p>
    <w:p w14:paraId="19AF9161" w14:textId="77777777" w:rsid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363AEE" w14:textId="063BF706" w:rsidR="00311B39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744FF" w:rsidRPr="00C70A6A">
        <w:rPr>
          <w:rFonts w:ascii="Times New Roman" w:hAnsi="Times New Roman" w:cs="Times New Roman"/>
          <w:sz w:val="24"/>
          <w:szCs w:val="24"/>
          <w:lang w:val="sr-Cyrl-RS"/>
        </w:rPr>
        <w:t>а основу чл.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 239. став 4. Закона о накнадама за коришћење јавних добара (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Сл. гласник  РС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 бр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EB53A4" w:rsidRPr="00EB53A4">
        <w:rPr>
          <w:rFonts w:ascii="Times New Roman" w:hAnsi="Times New Roman" w:cs="Times New Roman"/>
          <w:sz w:val="24"/>
          <w:szCs w:val="24"/>
          <w:lang w:val="sr-Cyrl-RS"/>
        </w:rPr>
        <w:t>95/2018, 49/2019, 86/2019 - усклађени дин. изн., 156/2020 - усклађени дин. изн., 15/2021 - доп. усклађених дин. изн., 15/2023 - усклађени дин. изн., 92/2023 и 120/2023 - усклађени дин. изн.)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, члана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32.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став 1. тачка 3. Закона о лок</w:t>
      </w:r>
      <w:r w:rsidR="00C60D85" w:rsidRPr="00C70A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лној самоуправи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129/2007, 83/2014-др закон, 101/2016-др.закон, 47/2018</w:t>
      </w:r>
      <w:r w:rsidR="00081214" w:rsidRPr="00C7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и  1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11B39" w:rsidRPr="00C70A6A">
        <w:rPr>
          <w:rFonts w:ascii="Times New Roman" w:hAnsi="Times New Roman" w:cs="Times New Roman"/>
          <w:sz w:val="24"/>
          <w:szCs w:val="24"/>
          <w:lang w:val="sr-Cyrl-RS"/>
        </w:rPr>
        <w:t>1/2021-др.закон)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чл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7. Закона о фина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>сирању лок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>лне самоуправе („Сл.гласник РС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DAC" w:rsidRPr="00E60DAC">
        <w:rPr>
          <w:rFonts w:ascii="Times New Roman" w:hAnsi="Times New Roman" w:cs="Times New Roman"/>
          <w:sz w:val="24"/>
          <w:szCs w:val="24"/>
          <w:lang w:val="sr-Cyrl-RS"/>
        </w:rPr>
        <w:t>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99/2021 - усклађени дин. изн., 111/2021 - др. закон, 124/2022 - усклађени дин. изн. и 97/2023 - усклађени дин. изн.</w:t>
      </w:r>
      <w:r w:rsidR="00A809E6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64371" w:rsidRPr="00C70A6A">
        <w:rPr>
          <w:rFonts w:ascii="Times New Roman" w:hAnsi="Times New Roman" w:cs="Times New Roman"/>
          <w:sz w:val="24"/>
          <w:szCs w:val="24"/>
          <w:lang w:val="sr-Cyrl-RS"/>
        </w:rPr>
        <w:t>и чл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371" w:rsidRPr="00C70A6A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4371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64371" w:rsidRPr="00C70A6A">
        <w:rPr>
          <w:rFonts w:ascii="Times New Roman" w:hAnsi="Times New Roman" w:cs="Times New Roman"/>
          <w:sz w:val="24"/>
          <w:szCs w:val="24"/>
          <w:lang w:val="sr-Cyrl-RS"/>
        </w:rPr>
        <w:t>пштине Лапово („Сл.гласник општине Лапово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>“, број</w:t>
      </w:r>
      <w:r w:rsidR="00B307D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2/2019)</w:t>
      </w:r>
      <w:r w:rsidR="00EB5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Скупштина општине Лапово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на седници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 xml:space="preserve">ржаној дана </w:t>
      </w:r>
      <w:r w:rsidR="009F193C">
        <w:rPr>
          <w:rFonts w:ascii="Times New Roman" w:hAnsi="Times New Roman" w:cs="Times New Roman"/>
          <w:sz w:val="24"/>
          <w:szCs w:val="24"/>
          <w:lang w:val="sr-Cyrl-RS"/>
        </w:rPr>
        <w:t xml:space="preserve">20. септембра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E60DAC">
        <w:rPr>
          <w:rFonts w:ascii="Times New Roman" w:hAnsi="Times New Roman" w:cs="Times New Roman"/>
          <w:sz w:val="24"/>
          <w:szCs w:val="24"/>
          <w:lang w:val="sr-Cyrl-RS"/>
        </w:rPr>
        <w:t>, донела је</w:t>
      </w:r>
    </w:p>
    <w:p w14:paraId="0D742D76" w14:textId="77777777" w:rsid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7FA031" w14:textId="77777777" w:rsidR="00B57D22" w:rsidRPr="00C70A6A" w:rsidRDefault="00B57D22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Д Л У К У</w:t>
      </w:r>
    </w:p>
    <w:p w14:paraId="083148A7" w14:textId="248A0AFA" w:rsidR="00B57D22" w:rsidRDefault="00B57D22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ИЗМЕНИ ОДЛУКЕ О НАЧИНУ ПЛАЋАЊА НАКНАДЕ ЗА КОРИШЋЕЊЕ ЈАВНИХ ПОВРШИНА НА</w:t>
      </w:r>
      <w:r w:rsidR="00C70A6A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ТЕРИТОРИЈИ ОПШТИНЕ ЛАПОВО</w:t>
      </w:r>
    </w:p>
    <w:p w14:paraId="5ED3E34C" w14:textId="77777777" w:rsidR="00C70A6A" w:rsidRPr="00C70A6A" w:rsidRDefault="00C70A6A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5BCE1C4" w14:textId="0143E3E2" w:rsidR="008535F0" w:rsidRPr="00C70A6A" w:rsidRDefault="00B57D22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</w:t>
      </w:r>
      <w:r w:rsidR="00F94E44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</w:p>
    <w:p w14:paraId="1A2E17C3" w14:textId="02E3C9B6" w:rsidR="00B57D22" w:rsidRDefault="00B57D22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врши се измена Одлуке о висини и начину плаћања накнаде за коришћење јавних 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површина на територији општине Лапово (</w:t>
      </w:r>
      <w:r w:rsidR="00EB402B" w:rsidRPr="00C70A6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Сл.</w:t>
      </w:r>
      <w:r w:rsidR="00C7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гласник општине Лапово</w:t>
      </w:r>
      <w:r w:rsidR="00C70A6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бр. 3/2019)</w:t>
      </w:r>
      <w:r w:rsidR="00945C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277756" w14:textId="77777777" w:rsidR="00C70A6A" w:rsidRP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525B78" w14:textId="77777777" w:rsidR="00F94E44" w:rsidRPr="00C70A6A" w:rsidRDefault="00F94E44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738BFD4E" w14:textId="390E39CD" w:rsidR="001C1274" w:rsidRPr="00C70A6A" w:rsidRDefault="00F94E44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76866340"/>
      <w:r w:rsidRPr="00C70A6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C1274" w:rsidRPr="00C70A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ња се члан 6. Одлуке </w:t>
      </w:r>
      <w:r w:rsidR="009F19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гласи</w:t>
      </w:r>
      <w:r w:rsidR="001C1274" w:rsidRPr="00C70A6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bookmarkEnd w:id="0"/>
    <w:p w14:paraId="5C819D22" w14:textId="75ED8179" w:rsidR="00F94E44" w:rsidRDefault="00C70A6A" w:rsidP="005724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Послове утврђивања, контроле и наплате накнаде врши Одељење за буџет и финансије Општинске управе 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Лапово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Одсек лок</w:t>
      </w:r>
      <w:r w:rsidR="002843FF" w:rsidRPr="00C70A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лне пореске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E44" w:rsidRPr="00C70A6A">
        <w:rPr>
          <w:rFonts w:ascii="Times New Roman" w:hAnsi="Times New Roman" w:cs="Times New Roman"/>
          <w:sz w:val="24"/>
          <w:szCs w:val="24"/>
          <w:lang w:val="sr-Cyrl-RS"/>
        </w:rPr>
        <w:t>администрације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00DBE4BF" w14:textId="77777777" w:rsidR="00C70A6A" w:rsidRP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1DB6DA" w14:textId="77777777" w:rsidR="00C74BD7" w:rsidRPr="00C70A6A" w:rsidRDefault="00C74BD7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75FC7F11" w14:textId="71CC3D91" w:rsidR="00C74BD7" w:rsidRPr="00C70A6A" w:rsidRDefault="00C74BD7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>Мења се члан 9. Одлуке и гласи:</w:t>
      </w:r>
    </w:p>
    <w:p w14:paraId="72A3A004" w14:textId="697A5626" w:rsidR="00C74BD7" w:rsidRP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74BD7" w:rsidRPr="00C70A6A">
        <w:rPr>
          <w:rFonts w:ascii="Times New Roman" w:hAnsi="Times New Roman" w:cs="Times New Roman"/>
          <w:sz w:val="24"/>
          <w:szCs w:val="24"/>
          <w:lang w:val="sr-Cyrl-RS"/>
        </w:rPr>
        <w:t>Накнаде се утврђуј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74BD7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решењем Одељења за буџет и фина</w:t>
      </w:r>
      <w:r w:rsidR="009F19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74BD7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сије Општинске управе 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C74BD7" w:rsidRPr="00C70A6A">
        <w:rPr>
          <w:rFonts w:ascii="Times New Roman" w:hAnsi="Times New Roman" w:cs="Times New Roman"/>
          <w:sz w:val="24"/>
          <w:szCs w:val="24"/>
          <w:lang w:val="sr-Cyrl-RS"/>
        </w:rPr>
        <w:t>Лапово, Одсек лок</w:t>
      </w:r>
      <w:r w:rsidR="002843FF" w:rsidRPr="00C70A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4BD7" w:rsidRPr="00C70A6A">
        <w:rPr>
          <w:rFonts w:ascii="Times New Roman" w:hAnsi="Times New Roman" w:cs="Times New Roman"/>
          <w:sz w:val="24"/>
          <w:szCs w:val="24"/>
          <w:lang w:val="sr-Cyrl-RS"/>
        </w:rPr>
        <w:t>лне пореске администрације.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3D286902" w14:textId="77777777" w:rsid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3EA893" w14:textId="0EE33301" w:rsidR="00F43D97" w:rsidRPr="00C70A6A" w:rsidRDefault="00406886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C74BD7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0D5D144" w14:textId="008DA2DF" w:rsidR="00F43D97" w:rsidRPr="00C70A6A" w:rsidRDefault="00F43D97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A6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У чл</w:t>
      </w:r>
      <w:r w:rsidR="00DC34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2843FF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Одлуке  </w:t>
      </w:r>
      <w:r w:rsidR="00E841F8" w:rsidRPr="00C70A6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одаје се став 2</w:t>
      </w:r>
      <w:r w:rsidR="003A35E3" w:rsidRPr="00C70A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гласи:</w:t>
      </w:r>
    </w:p>
    <w:p w14:paraId="45C9EA94" w14:textId="3907A803" w:rsidR="00F43D97" w:rsidRP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43D97" w:rsidRPr="00C70A6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43D97" w:rsidRPr="00C70A6A">
        <w:rPr>
          <w:rFonts w:ascii="Times New Roman" w:hAnsi="Times New Roman" w:cs="Times New Roman"/>
          <w:sz w:val="24"/>
          <w:szCs w:val="24"/>
          <w:lang w:val="sr-Cyrl-RS"/>
        </w:rPr>
        <w:t>нада се обвезнику увећава за 50% у односу на прописану  висину накнаде.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07D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B52C2EC" w14:textId="77777777" w:rsid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B1B523" w14:textId="77777777" w:rsidR="00EB53A4" w:rsidRDefault="00EB53A4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E39178A" w14:textId="4C0F1BFE" w:rsidR="00B307D4" w:rsidRPr="00C70A6A" w:rsidRDefault="00B307D4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14:paraId="1F48F8EE" w14:textId="5AABF4F5" w:rsidR="00B307D4" w:rsidRPr="00C70A6A" w:rsidRDefault="00B307D4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>Мења се чл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16. став 1. тачка 2.  Одлуке </w:t>
      </w:r>
      <w:r w:rsidR="009F19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гласи:</w:t>
      </w:r>
    </w:p>
    <w:p w14:paraId="4D82763C" w14:textId="607EF256" w:rsidR="00B307D4" w:rsidRPr="00C70A6A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307D4" w:rsidRPr="00C70A6A">
        <w:rPr>
          <w:rFonts w:ascii="Times New Roman" w:hAnsi="Times New Roman" w:cs="Times New Roman"/>
          <w:sz w:val="24"/>
          <w:szCs w:val="24"/>
          <w:lang w:val="sr-Cyrl-RS"/>
        </w:rPr>
        <w:t>За постављање расхладних комора, фрижидера, апарата за сладолед, кокица, освежавајућих пића и слично,  покретних објеката за продају робе н</w:t>
      </w:r>
      <w:r w:rsidR="001511D1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а велико и мало, </w:t>
      </w:r>
      <w:r w:rsidR="00E57E0D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</w:t>
      </w:r>
      <w:r w:rsidR="001511D1" w:rsidRPr="00C70A6A">
        <w:rPr>
          <w:rFonts w:ascii="Times New Roman" w:hAnsi="Times New Roman" w:cs="Times New Roman"/>
          <w:sz w:val="24"/>
          <w:szCs w:val="24"/>
          <w:lang w:val="sr-Cyrl-RS"/>
        </w:rPr>
        <w:t>трговинских радњи, предузећа и других привредних субјеката у  пословне сврхе и вршењу занатских и других услуга, накнада се плаћа дневно од сваког целог и започетог м² заузете површине  и то по цени од 20,оо динара по м²</w:t>
      </w:r>
      <w:r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27961666" w14:textId="77777777" w:rsid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FEC958" w14:textId="545DA52A" w:rsidR="00F94E44" w:rsidRPr="00C70A6A" w:rsidRDefault="001C1274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B307D4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6.</w:t>
      </w:r>
    </w:p>
    <w:p w14:paraId="697EFDDF" w14:textId="404AC03B" w:rsidR="001C1274" w:rsidRPr="00C70A6A" w:rsidRDefault="001C1274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>Мења се чл</w:t>
      </w:r>
      <w:r w:rsidR="00DC34C4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16. став</w:t>
      </w:r>
      <w:r w:rsidR="00406886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1. тачка 3</w:t>
      </w:r>
      <w:r w:rsidR="003C783D" w:rsidRPr="00C70A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 Одлуке </w:t>
      </w:r>
      <w:r w:rsidR="009F19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14:paraId="47DE4A19" w14:textId="4874AE85" w:rsidR="001C1274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C127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За заузеће јавних површина од стране угоститељских радњи и  посластичарница ради постављања отворених и затворених башти, </w:t>
      </w:r>
      <w:r w:rsidR="00B51644"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накнада се плаћа  дневно од сваког целог и започетог м</w:t>
      </w:r>
      <w:r w:rsidR="00406886" w:rsidRPr="00C70A6A">
        <w:rPr>
          <w:rFonts w:ascii="Times New Roman" w:hAnsi="Times New Roman" w:cs="Times New Roman"/>
          <w:sz w:val="24"/>
          <w:szCs w:val="24"/>
          <w:lang w:val="sr-Cyrl-RS"/>
        </w:rPr>
        <w:t>² заузете површине  и то по цени од 10,оо динара по м².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6BBD0310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CD851D" w14:textId="77777777" w:rsidR="001C1274" w:rsidRPr="00C70A6A" w:rsidRDefault="00E841F8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B307D4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8786FD2" w14:textId="73C94439" w:rsidR="00E841F8" w:rsidRPr="00C70A6A" w:rsidRDefault="003A35E3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>У чл</w:t>
      </w:r>
      <w:r w:rsidR="00DC34C4">
        <w:rPr>
          <w:rFonts w:ascii="Times New Roman" w:hAnsi="Times New Roman" w:cs="Times New Roman"/>
          <w:sz w:val="24"/>
          <w:szCs w:val="24"/>
          <w:lang w:val="sr-Cyrl-RS"/>
        </w:rPr>
        <w:t xml:space="preserve">ану 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>16. после става 2. додаје се нови став</w:t>
      </w:r>
      <w:r w:rsidR="00DC34C4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гласи:</w:t>
      </w:r>
    </w:p>
    <w:p w14:paraId="2F668D4D" w14:textId="05251C70" w:rsidR="003A35E3" w:rsidRDefault="00C70A6A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A35E3" w:rsidRPr="00C70A6A">
        <w:rPr>
          <w:rFonts w:ascii="Times New Roman" w:hAnsi="Times New Roman" w:cs="Times New Roman"/>
          <w:sz w:val="24"/>
          <w:szCs w:val="24"/>
          <w:lang w:val="sr-Cyrl-RS"/>
        </w:rPr>
        <w:t>Накнада се умањује за 50%  у случају коришћења средстава за оглашавање за сопствене потребе и потребе других лица, постављеног на површину која није јавна, којим се врши непосредни утицај на расп</w:t>
      </w:r>
      <w:r w:rsidR="005724D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A35E3" w:rsidRPr="00C70A6A">
        <w:rPr>
          <w:rFonts w:ascii="Times New Roman" w:hAnsi="Times New Roman" w:cs="Times New Roman"/>
          <w:sz w:val="24"/>
          <w:szCs w:val="24"/>
          <w:lang w:val="sr-Cyrl-RS"/>
        </w:rPr>
        <w:t>ложивост, квалитет или неку другу особину јавне површине.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16E3C596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479DCA" w14:textId="77777777" w:rsidR="00E841F8" w:rsidRPr="00C70A6A" w:rsidRDefault="00AA433B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B307D4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27D078E" w14:textId="3B1FD1C7" w:rsidR="00AA433B" w:rsidRDefault="00AA433B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Остали чланови </w:t>
      </w:r>
      <w:r w:rsidR="00EB402B" w:rsidRPr="00C70A6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Pr="00C70A6A">
        <w:rPr>
          <w:rFonts w:ascii="Times New Roman" w:hAnsi="Times New Roman" w:cs="Times New Roman"/>
          <w:sz w:val="24"/>
          <w:szCs w:val="24"/>
          <w:lang w:val="sr-Cyrl-RS"/>
        </w:rPr>
        <w:t xml:space="preserve"> остају непромењени.</w:t>
      </w:r>
    </w:p>
    <w:p w14:paraId="4EBF814E" w14:textId="77777777" w:rsidR="00C70A6A" w:rsidRPr="00C70A6A" w:rsidRDefault="00C70A6A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979CC5" w14:textId="77777777" w:rsidR="001C1274" w:rsidRPr="00C70A6A" w:rsidRDefault="00AA433B" w:rsidP="00C7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B307D4"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C70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065DE4D" w14:textId="77777777" w:rsidR="00AA433B" w:rsidRPr="00C70A6A" w:rsidRDefault="00AA433B" w:rsidP="00C70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A6A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 осмог дана од дана објављивања  у „Службеном гласнику општине Лапово“.</w:t>
      </w:r>
    </w:p>
    <w:p w14:paraId="4F0DF44F" w14:textId="77777777" w:rsidR="001C1274" w:rsidRPr="00C70A6A" w:rsidRDefault="001C1274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252DA" w14:textId="77777777" w:rsidR="001C1274" w:rsidRPr="00C70A6A" w:rsidRDefault="001C1274" w:rsidP="00C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AB63A" w14:textId="77777777" w:rsidR="008848AA" w:rsidRDefault="008848AA" w:rsidP="008848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8DA6D0" w14:textId="77777777" w:rsidR="008848AA" w:rsidRPr="00861F61" w:rsidRDefault="008848AA" w:rsidP="008848A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61F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ПРЕДСЕДНИЦА</w:t>
      </w:r>
    </w:p>
    <w:p w14:paraId="094547F1" w14:textId="77777777" w:rsidR="008848AA" w:rsidRDefault="008848AA" w:rsidP="008848A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61F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Мирела Раденковић</w:t>
      </w:r>
    </w:p>
    <w:p w14:paraId="41E59BE0" w14:textId="77777777" w:rsidR="008848AA" w:rsidRDefault="008848AA" w:rsidP="008848A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BB1F54" w14:textId="77777777" w:rsidR="008848AA" w:rsidRDefault="008848AA" w:rsidP="008848A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DADD2AC" w14:textId="77777777" w:rsidR="008848AA" w:rsidRDefault="008848AA" w:rsidP="008848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Образложење</w:t>
      </w:r>
    </w:p>
    <w:p w14:paraId="407805AC" w14:textId="77777777" w:rsidR="008848AA" w:rsidRDefault="008848AA" w:rsidP="008848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54A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ове одлуке садржан је у чл.  239. став 4. Закона о накнадама за коришћење јавних 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прописано да се а</w:t>
      </w:r>
      <w:r w:rsidRPr="0072754A">
        <w:rPr>
          <w:rFonts w:ascii="Times New Roman" w:hAnsi="Times New Roman" w:cs="Times New Roman"/>
          <w:sz w:val="24"/>
          <w:szCs w:val="24"/>
          <w:lang w:val="sr-Cyrl-RS"/>
        </w:rPr>
        <w:t xml:space="preserve">ктом скупштине јединице локалне самоуправе утврђује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2754A">
        <w:rPr>
          <w:rFonts w:ascii="Times New Roman" w:hAnsi="Times New Roman" w:cs="Times New Roman"/>
          <w:sz w:val="24"/>
          <w:szCs w:val="24"/>
          <w:lang w:val="sr-Cyrl-RS"/>
        </w:rPr>
        <w:t>исина накнаде у складу са ст. 1. и 3.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док је одредбама члана </w:t>
      </w:r>
      <w:r w:rsidRPr="00535629">
        <w:rPr>
          <w:rFonts w:ascii="Times New Roman" w:hAnsi="Times New Roman" w:cs="Times New Roman"/>
          <w:sz w:val="24"/>
          <w:szCs w:val="24"/>
          <w:lang w:val="sr-Cyrl-RS"/>
        </w:rPr>
        <w:t xml:space="preserve">32. став 1. тачка 3. Закона о локалној самоуправи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да Скупштина општине </w:t>
      </w:r>
      <w:r w:rsidRPr="0072754A">
        <w:rPr>
          <w:rFonts w:ascii="Times New Roman" w:hAnsi="Times New Roman" w:cs="Times New Roman"/>
          <w:sz w:val="24"/>
          <w:szCs w:val="24"/>
          <w:lang w:val="sr-Cyrl-RS"/>
        </w:rPr>
        <w:t>утврђује стопе изворних прихода општине, као и начин и мерила за одређивање висине локалних такси и накнада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7E749E" w14:textId="69702553" w:rsidR="008848AA" w:rsidRDefault="008848AA" w:rsidP="008848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Разлог за доношење ове одлуке налази се у потреби усклађивања са изменама Одлуке о Општинској управи општине Лапово и Правилника о</w:t>
      </w:r>
      <w:r w:rsidRPr="00535629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и систематизацији радних места у Општинској управи општине Лапово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прецизнијег регулисања начина плаћања накнаде за поједине категорије, за шта се у пракси утврдило да постоји потреба.</w:t>
      </w:r>
    </w:p>
    <w:p w14:paraId="45C828C9" w14:textId="0E7F0611" w:rsidR="00C70A6A" w:rsidRPr="00C70A6A" w:rsidRDefault="008848AA" w:rsidP="00EB5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свега наведеног, доноси се одлука као у тексту.</w:t>
      </w:r>
    </w:p>
    <w:sectPr w:rsidR="00C70A6A" w:rsidRPr="00C70A6A" w:rsidSect="00E60D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18CD" w14:textId="77777777" w:rsidR="00433C35" w:rsidRDefault="00433C35" w:rsidP="00EB53A4">
      <w:pPr>
        <w:spacing w:after="0" w:line="240" w:lineRule="auto"/>
      </w:pPr>
      <w:r>
        <w:separator/>
      </w:r>
    </w:p>
  </w:endnote>
  <w:endnote w:type="continuationSeparator" w:id="0">
    <w:p w14:paraId="0227BA0D" w14:textId="77777777" w:rsidR="00433C35" w:rsidRDefault="00433C35" w:rsidP="00EB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C8A28" w14:textId="39F3C108" w:rsidR="00EB53A4" w:rsidRDefault="00EB5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6A548" w14:textId="77777777" w:rsidR="00EB53A4" w:rsidRDefault="00EB5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B1BF" w14:textId="77777777" w:rsidR="00433C35" w:rsidRDefault="00433C35" w:rsidP="00EB53A4">
      <w:pPr>
        <w:spacing w:after="0" w:line="240" w:lineRule="auto"/>
      </w:pPr>
      <w:r>
        <w:separator/>
      </w:r>
    </w:p>
  </w:footnote>
  <w:footnote w:type="continuationSeparator" w:id="0">
    <w:p w14:paraId="4248616E" w14:textId="77777777" w:rsidR="00433C35" w:rsidRDefault="00433C35" w:rsidP="00EB5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D"/>
    <w:rsid w:val="00076066"/>
    <w:rsid w:val="00081214"/>
    <w:rsid w:val="00086C0F"/>
    <w:rsid w:val="0013565D"/>
    <w:rsid w:val="001511D1"/>
    <w:rsid w:val="001C1274"/>
    <w:rsid w:val="002843FF"/>
    <w:rsid w:val="00311B39"/>
    <w:rsid w:val="00311B93"/>
    <w:rsid w:val="003A35E3"/>
    <w:rsid w:val="003C783D"/>
    <w:rsid w:val="00406886"/>
    <w:rsid w:val="00433C35"/>
    <w:rsid w:val="004648DF"/>
    <w:rsid w:val="00467F59"/>
    <w:rsid w:val="004744FF"/>
    <w:rsid w:val="00476AA6"/>
    <w:rsid w:val="00502D8F"/>
    <w:rsid w:val="00557FAD"/>
    <w:rsid w:val="00570A0E"/>
    <w:rsid w:val="005724DA"/>
    <w:rsid w:val="005C1CAF"/>
    <w:rsid w:val="006223BD"/>
    <w:rsid w:val="006D341C"/>
    <w:rsid w:val="0070742D"/>
    <w:rsid w:val="0075631C"/>
    <w:rsid w:val="008535F0"/>
    <w:rsid w:val="008848AA"/>
    <w:rsid w:val="00945C85"/>
    <w:rsid w:val="009B6C3A"/>
    <w:rsid w:val="009F193C"/>
    <w:rsid w:val="00A77B3A"/>
    <w:rsid w:val="00A809E6"/>
    <w:rsid w:val="00AA433B"/>
    <w:rsid w:val="00B205DD"/>
    <w:rsid w:val="00B307D4"/>
    <w:rsid w:val="00B51644"/>
    <w:rsid w:val="00B57D22"/>
    <w:rsid w:val="00BC0EB7"/>
    <w:rsid w:val="00BD71BF"/>
    <w:rsid w:val="00C1540A"/>
    <w:rsid w:val="00C60D85"/>
    <w:rsid w:val="00C70A6A"/>
    <w:rsid w:val="00C74BD7"/>
    <w:rsid w:val="00CB2904"/>
    <w:rsid w:val="00CC3DE3"/>
    <w:rsid w:val="00DC1878"/>
    <w:rsid w:val="00DC34C4"/>
    <w:rsid w:val="00DD57C6"/>
    <w:rsid w:val="00DD7E6F"/>
    <w:rsid w:val="00E5010F"/>
    <w:rsid w:val="00E57E0D"/>
    <w:rsid w:val="00E60DAC"/>
    <w:rsid w:val="00E841F8"/>
    <w:rsid w:val="00EB402B"/>
    <w:rsid w:val="00EB53A4"/>
    <w:rsid w:val="00F02C1F"/>
    <w:rsid w:val="00F43D97"/>
    <w:rsid w:val="00F64371"/>
    <w:rsid w:val="00F94E44"/>
    <w:rsid w:val="00FA71B5"/>
    <w:rsid w:val="00FC1BAE"/>
    <w:rsid w:val="00FD3E7B"/>
    <w:rsid w:val="00FD5F8D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792"/>
  <w15:chartTrackingRefBased/>
  <w15:docId w15:val="{4F654804-7428-419D-9F8D-CA30232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8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A4"/>
  </w:style>
  <w:style w:type="paragraph" w:styleId="Footer">
    <w:name w:val="footer"/>
    <w:basedOn w:val="Normal"/>
    <w:link w:val="FooterChar"/>
    <w:uiPriority w:val="99"/>
    <w:unhideWhenUsed/>
    <w:rsid w:val="00EB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91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</dc:creator>
  <cp:keywords/>
  <dc:description/>
  <cp:lastModifiedBy>Suzana</cp:lastModifiedBy>
  <cp:revision>4</cp:revision>
  <cp:lastPrinted>2024-09-20T05:59:00Z</cp:lastPrinted>
  <dcterms:created xsi:type="dcterms:W3CDTF">2024-09-20T05:58:00Z</dcterms:created>
  <dcterms:modified xsi:type="dcterms:W3CDTF">2024-09-20T08:49:00Z</dcterms:modified>
</cp:coreProperties>
</file>