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8435" w14:textId="530314CF" w:rsidR="00D86C39" w:rsidRPr="00D86C39" w:rsidRDefault="00A7243F" w:rsidP="00D86C39">
      <w:pPr>
        <w:pStyle w:val="NoSpacing"/>
        <w:rPr>
          <w:b/>
          <w:lang w:val="ru-RU"/>
        </w:rPr>
      </w:pPr>
      <w:r>
        <w:rPr>
          <w:noProof/>
        </w:rPr>
        <w:drawing>
          <wp:anchor distT="0" distB="0" distL="114300" distR="114300" simplePos="0" relativeHeight="251659264" behindDoc="1" locked="0" layoutInCell="1" allowOverlap="1" wp14:anchorId="303E843A" wp14:editId="26EAD535">
            <wp:simplePos x="0" y="0"/>
            <wp:positionH relativeFrom="column">
              <wp:posOffset>47625</wp:posOffset>
            </wp:positionH>
            <wp:positionV relativeFrom="paragraph">
              <wp:posOffset>0</wp:posOffset>
            </wp:positionV>
            <wp:extent cx="312420" cy="468630"/>
            <wp:effectExtent l="0" t="0" r="0" b="7620"/>
            <wp:wrapTight wrapText="bothSides">
              <wp:wrapPolygon edited="0">
                <wp:start x="0" y="0"/>
                <wp:lineTo x="0" y="21073"/>
                <wp:lineTo x="19756" y="21073"/>
                <wp:lineTo x="19756" y="0"/>
                <wp:lineTo x="0" y="0"/>
              </wp:wrapPolygon>
            </wp:wrapTight>
            <wp:docPr id="3" name="Picture 1" descr="grb 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s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420"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A2F" w:rsidRPr="00D86C39">
        <w:rPr>
          <w:rFonts w:eastAsia="TimesNewRoman"/>
          <w:sz w:val="24"/>
          <w:szCs w:val="24"/>
        </w:rPr>
        <w:t xml:space="preserve">               </w:t>
      </w:r>
    </w:p>
    <w:p w14:paraId="1FFAAB9D" w14:textId="4BFA0E4A" w:rsidR="00D86C39" w:rsidRPr="00D86C39" w:rsidRDefault="00D86C39" w:rsidP="00D86C39">
      <w:pPr>
        <w:rPr>
          <w:b/>
          <w:sz w:val="22"/>
          <w:szCs w:val="22"/>
          <w:lang w:val="ru-RU"/>
        </w:rPr>
      </w:pPr>
    </w:p>
    <w:p w14:paraId="6E966F03" w14:textId="77777777" w:rsidR="00D86C39" w:rsidRPr="00D86C39" w:rsidRDefault="00D86C39" w:rsidP="00D86C39">
      <w:pPr>
        <w:rPr>
          <w:b/>
          <w:sz w:val="22"/>
          <w:szCs w:val="22"/>
          <w:lang w:val="sr-Latn-RS"/>
        </w:rPr>
      </w:pPr>
    </w:p>
    <w:p w14:paraId="1C2DC326" w14:textId="773FDC79" w:rsidR="00D86C39" w:rsidRPr="00D86C39" w:rsidRDefault="00D86C39" w:rsidP="00D86C39">
      <w:pPr>
        <w:rPr>
          <w:b/>
          <w:sz w:val="22"/>
          <w:szCs w:val="22"/>
          <w:lang w:val="ru-RU"/>
        </w:rPr>
      </w:pPr>
      <w:r w:rsidRPr="00D86C39">
        <w:rPr>
          <w:b/>
          <w:sz w:val="22"/>
          <w:szCs w:val="22"/>
          <w:lang w:val="ru-RU"/>
        </w:rPr>
        <w:t xml:space="preserve">РЕПУБЛИКА СРБИЈА                                                                                                           </w:t>
      </w:r>
    </w:p>
    <w:p w14:paraId="22A4426D" w14:textId="77777777" w:rsidR="00D86C39" w:rsidRPr="00D86C39" w:rsidRDefault="00D86C39" w:rsidP="00D86C39">
      <w:pPr>
        <w:rPr>
          <w:b/>
          <w:sz w:val="22"/>
          <w:szCs w:val="22"/>
          <w:lang w:val="ru-RU"/>
        </w:rPr>
      </w:pPr>
      <w:r w:rsidRPr="00D86C39">
        <w:rPr>
          <w:b/>
          <w:sz w:val="22"/>
          <w:szCs w:val="22"/>
          <w:lang w:val="ru-RU"/>
        </w:rPr>
        <w:t>ОПШТИНА ЛАПОВО</w:t>
      </w:r>
    </w:p>
    <w:p w14:paraId="12951D3A" w14:textId="77777777" w:rsidR="00D86C39" w:rsidRPr="00D86C39" w:rsidRDefault="00D86C39" w:rsidP="00D86C39">
      <w:pPr>
        <w:rPr>
          <w:b/>
          <w:sz w:val="22"/>
          <w:szCs w:val="22"/>
          <w:lang w:val="ru-RU"/>
        </w:rPr>
      </w:pPr>
      <w:r w:rsidRPr="00D86C39">
        <w:rPr>
          <w:b/>
          <w:sz w:val="22"/>
          <w:szCs w:val="22"/>
          <w:lang w:val="ru-RU"/>
        </w:rPr>
        <w:t>СКУПШТИНА ОПШТИНЕ</w:t>
      </w:r>
    </w:p>
    <w:p w14:paraId="7D8EF470" w14:textId="6E6E02F2" w:rsidR="00D86C39" w:rsidRPr="00D86C39" w:rsidRDefault="00D86C39" w:rsidP="00D86C39">
      <w:pPr>
        <w:rPr>
          <w:b/>
          <w:sz w:val="22"/>
          <w:szCs w:val="22"/>
          <w:lang w:val="ru-RU"/>
        </w:rPr>
      </w:pPr>
      <w:r w:rsidRPr="00D86C39">
        <w:rPr>
          <w:b/>
          <w:sz w:val="22"/>
          <w:szCs w:val="22"/>
          <w:lang w:val="ru-RU"/>
        </w:rPr>
        <w:t xml:space="preserve">Број: </w:t>
      </w:r>
      <w:r w:rsidR="000066AF" w:rsidRPr="000066AF">
        <w:rPr>
          <w:b/>
          <w:sz w:val="22"/>
          <w:szCs w:val="22"/>
          <w:lang w:val="ru-RU"/>
        </w:rPr>
        <w:t>003589637 2024 08233 001 000 060 107 04 0</w:t>
      </w:r>
      <w:r w:rsidR="000066AF">
        <w:rPr>
          <w:b/>
          <w:sz w:val="22"/>
          <w:szCs w:val="22"/>
          <w:lang w:val="ru-RU"/>
        </w:rPr>
        <w:t>42</w:t>
      </w:r>
    </w:p>
    <w:p w14:paraId="704459A1" w14:textId="0F2F011E" w:rsidR="00D86C39" w:rsidRPr="00D86C39" w:rsidRDefault="00D86C39" w:rsidP="00D86C39">
      <w:pPr>
        <w:rPr>
          <w:b/>
          <w:sz w:val="22"/>
          <w:szCs w:val="22"/>
          <w:lang w:val="ru-RU"/>
        </w:rPr>
      </w:pPr>
      <w:r w:rsidRPr="00D86C39">
        <w:rPr>
          <w:b/>
          <w:sz w:val="22"/>
          <w:szCs w:val="22"/>
          <w:lang w:val="ru-RU"/>
        </w:rPr>
        <w:t xml:space="preserve">Датум : </w:t>
      </w:r>
      <w:r w:rsidR="000066AF">
        <w:rPr>
          <w:b/>
          <w:sz w:val="22"/>
          <w:szCs w:val="22"/>
          <w:lang w:val="ru-RU"/>
        </w:rPr>
        <w:t>30. 12.</w:t>
      </w:r>
      <w:r w:rsidRPr="00D86C39">
        <w:rPr>
          <w:b/>
          <w:sz w:val="22"/>
          <w:szCs w:val="22"/>
          <w:lang w:val="ru-RU"/>
        </w:rPr>
        <w:t xml:space="preserve"> 2024. године</w:t>
      </w:r>
    </w:p>
    <w:p w14:paraId="092F79E4" w14:textId="77777777" w:rsidR="00D86C39" w:rsidRPr="00D86C39" w:rsidRDefault="00D86C39" w:rsidP="00D86C39">
      <w:pPr>
        <w:rPr>
          <w:sz w:val="22"/>
          <w:szCs w:val="22"/>
          <w:lang w:val="ru-RU"/>
        </w:rPr>
      </w:pPr>
      <w:r w:rsidRPr="00D86C39">
        <w:rPr>
          <w:b/>
          <w:sz w:val="22"/>
          <w:szCs w:val="22"/>
          <w:lang w:val="ru-RU"/>
        </w:rPr>
        <w:t>ЛАПОВО</w:t>
      </w:r>
    </w:p>
    <w:p w14:paraId="0A9A93AD" w14:textId="7D63D1CD" w:rsidR="00266A2F" w:rsidRPr="00D86C39" w:rsidRDefault="00266A2F" w:rsidP="00266A2F">
      <w:pPr>
        <w:tabs>
          <w:tab w:val="left" w:pos="6690"/>
        </w:tabs>
        <w:jc w:val="both"/>
        <w:rPr>
          <w:rFonts w:eastAsia="TimesNewRoman"/>
          <w:b/>
          <w:lang w:val="sr-Latn-RS"/>
        </w:rPr>
      </w:pPr>
      <w:r w:rsidRPr="00D86C39">
        <w:rPr>
          <w:rFonts w:eastAsia="TimesNewRoman"/>
          <w:lang w:val="sr-Cyrl-RS"/>
        </w:rPr>
        <w:tab/>
      </w:r>
    </w:p>
    <w:p w14:paraId="13515EB3" w14:textId="77777777" w:rsidR="00D86C39" w:rsidRPr="00D86C39" w:rsidRDefault="00D86C39" w:rsidP="003C08F8">
      <w:pPr>
        <w:jc w:val="both"/>
        <w:rPr>
          <w:lang w:val="sr-Cyrl-RS"/>
        </w:rPr>
      </w:pPr>
    </w:p>
    <w:p w14:paraId="0D2A265E" w14:textId="04F2A41F" w:rsidR="00232DE0" w:rsidRPr="00D86C39" w:rsidRDefault="00D86C39" w:rsidP="00D86C39">
      <w:pPr>
        <w:ind w:firstLine="720"/>
        <w:jc w:val="both"/>
        <w:rPr>
          <w:rFonts w:eastAsia="TimesNewRoman"/>
        </w:rPr>
      </w:pPr>
      <w:r w:rsidRPr="00D86C39">
        <w:rPr>
          <w:lang w:val="sr-Cyrl-RS"/>
        </w:rPr>
        <w:t xml:space="preserve">На </w:t>
      </w:r>
      <w:r w:rsidR="00232DE0" w:rsidRPr="00D86C39">
        <w:t>основу члана</w:t>
      </w:r>
      <w:r w:rsidR="00757CF0" w:rsidRPr="00D86C39">
        <w:rPr>
          <w:lang w:val="sr-Cyrl-RS"/>
        </w:rPr>
        <w:t xml:space="preserve"> </w:t>
      </w:r>
      <w:r w:rsidR="005D37C4" w:rsidRPr="00D86C39">
        <w:rPr>
          <w:lang w:val="sr-Cyrl-RS"/>
        </w:rPr>
        <w:t>100. став 1.</w:t>
      </w:r>
      <w:r w:rsidR="00757CF0" w:rsidRPr="00D86C39">
        <w:rPr>
          <w:lang w:val="sr-Cyrl-RS"/>
        </w:rPr>
        <w:t xml:space="preserve"> </w:t>
      </w:r>
      <w:r w:rsidR="005D37C4" w:rsidRPr="00D86C39">
        <w:rPr>
          <w:lang w:val="sr-Cyrl-RS"/>
        </w:rPr>
        <w:t xml:space="preserve">тачка 3. </w:t>
      </w:r>
      <w:r w:rsidR="00757CF0" w:rsidRPr="00D86C39">
        <w:rPr>
          <w:color w:val="000000"/>
        </w:rPr>
        <w:t xml:space="preserve">Закона о планирању и изградњи („Службени гласник РС”, бр. 72/2009,81/2009 - </w:t>
      </w:r>
      <w:proofErr w:type="spellStart"/>
      <w:r w:rsidR="00757CF0" w:rsidRPr="00D86C39">
        <w:rPr>
          <w:color w:val="000000"/>
        </w:rPr>
        <w:t>испр</w:t>
      </w:r>
      <w:proofErr w:type="spellEnd"/>
      <w:r w:rsidR="00757CF0" w:rsidRPr="00D86C39">
        <w:rPr>
          <w:color w:val="000000"/>
        </w:rPr>
        <w:t>., 64/2010 - одлука УС, 24/2011, 121/2012, 42/2013 - одлука УС,50/2013 - одлука УС, 98/2013 - одлука УС, 132/2014, 145/2014, 83/2018, 31/2019,37/2019 - др. закон , 9/2020 и 52/21</w:t>
      </w:r>
      <w:r w:rsidR="00757CF0" w:rsidRPr="00D86C39">
        <w:rPr>
          <w:color w:val="000000"/>
          <w:lang w:val="sr-Cyrl-RS"/>
        </w:rPr>
        <w:t xml:space="preserve">), </w:t>
      </w:r>
      <w:r w:rsidR="008C239B" w:rsidRPr="00D86C39">
        <w:rPr>
          <w:rFonts w:eastAsia="TimesNewRoman"/>
          <w:lang w:val="sr-Cyrl-RS"/>
        </w:rPr>
        <w:t>члана</w:t>
      </w:r>
      <w:r w:rsidR="00757CF0" w:rsidRPr="00D86C39">
        <w:rPr>
          <w:rFonts w:eastAsia="TimesNewRoman"/>
          <w:lang w:val="sr-Cyrl-RS"/>
        </w:rPr>
        <w:t xml:space="preserve"> </w:t>
      </w:r>
      <w:r w:rsidR="00757CF0" w:rsidRPr="00D86C39">
        <w:t>66</w:t>
      </w:r>
      <w:r w:rsidRPr="00D86C39">
        <w:rPr>
          <w:lang w:val="sr-Cyrl-RS"/>
        </w:rPr>
        <w:t>.</w:t>
      </w:r>
      <w:r w:rsidR="00757CF0" w:rsidRPr="00D86C39">
        <w:t xml:space="preserve"> став 1</w:t>
      </w:r>
      <w:r w:rsidRPr="00D86C39">
        <w:rPr>
          <w:lang w:val="sr-Cyrl-RS"/>
        </w:rPr>
        <w:t>.</w:t>
      </w:r>
      <w:r w:rsidR="00757CF0" w:rsidRPr="00D86C39">
        <w:t xml:space="preserve"> </w:t>
      </w:r>
      <w:r w:rsidR="00232DE0" w:rsidRPr="00D86C39">
        <w:rPr>
          <w:rFonts w:eastAsia="TimesNewRoman"/>
        </w:rPr>
        <w:t>Одлуке о грађевинском земљишту</w:t>
      </w:r>
      <w:r w:rsidRPr="00D86C39">
        <w:rPr>
          <w:rFonts w:eastAsia="TimesNewRoman"/>
          <w:lang w:val="sr-Cyrl-RS"/>
        </w:rPr>
        <w:t xml:space="preserve"> (</w:t>
      </w:r>
      <w:r w:rsidR="00232DE0" w:rsidRPr="00D86C39">
        <w:rPr>
          <w:rFonts w:eastAsia="TimesNewRoman"/>
        </w:rPr>
        <w:t>„Службени гласник Општине Лапово“</w:t>
      </w:r>
      <w:r w:rsidRPr="00D86C39">
        <w:rPr>
          <w:rFonts w:eastAsia="TimesNewRoman"/>
          <w:lang w:val="sr-Cyrl-RS"/>
        </w:rPr>
        <w:t>,</w:t>
      </w:r>
      <w:r w:rsidR="00232DE0" w:rsidRPr="00D86C39">
        <w:rPr>
          <w:rFonts w:eastAsia="TimesNewRoman"/>
        </w:rPr>
        <w:t xml:space="preserve">  бр. 19/21</w:t>
      </w:r>
      <w:r w:rsidRPr="00D86C39">
        <w:rPr>
          <w:rFonts w:eastAsia="TimesNewRoman"/>
          <w:lang w:val="sr-Cyrl-RS"/>
        </w:rPr>
        <w:t>)</w:t>
      </w:r>
      <w:r w:rsidR="00232DE0" w:rsidRPr="00D86C39">
        <w:rPr>
          <w:rFonts w:eastAsia="TimesNewRoman"/>
        </w:rPr>
        <w:t xml:space="preserve"> и </w:t>
      </w:r>
      <w:proofErr w:type="spellStart"/>
      <w:r w:rsidR="00232DE0" w:rsidRPr="00D86C39">
        <w:rPr>
          <w:rFonts w:eastAsia="TimesNewRoman"/>
          <w:lang w:val="en-US"/>
        </w:rPr>
        <w:t>члана</w:t>
      </w:r>
      <w:proofErr w:type="spellEnd"/>
      <w:r w:rsidR="00232DE0" w:rsidRPr="00D86C39">
        <w:rPr>
          <w:rFonts w:eastAsia="TimesNewRoman"/>
          <w:lang w:val="en-US"/>
        </w:rPr>
        <w:t xml:space="preserve"> </w:t>
      </w:r>
      <w:r w:rsidR="00232DE0" w:rsidRPr="00D86C39">
        <w:rPr>
          <w:rFonts w:eastAsia="TimesNewRoman"/>
        </w:rPr>
        <w:t>37. т</w:t>
      </w:r>
      <w:proofErr w:type="spellStart"/>
      <w:r w:rsidR="00232DE0" w:rsidRPr="00D86C39">
        <w:rPr>
          <w:rFonts w:eastAsia="TimesNewRoman"/>
          <w:lang w:val="en-US"/>
        </w:rPr>
        <w:t>ач</w:t>
      </w:r>
      <w:proofErr w:type="spellEnd"/>
      <w:r w:rsidR="00232DE0" w:rsidRPr="00D86C39">
        <w:rPr>
          <w:rFonts w:eastAsia="TimesNewRoman"/>
        </w:rPr>
        <w:t>.</w:t>
      </w:r>
      <w:r w:rsidR="00232DE0" w:rsidRPr="00D86C39">
        <w:rPr>
          <w:rFonts w:eastAsia="TimesNewRoman"/>
          <w:lang w:val="en-US"/>
        </w:rPr>
        <w:t xml:space="preserve"> </w:t>
      </w:r>
      <w:r w:rsidR="00232DE0" w:rsidRPr="00D86C39">
        <w:rPr>
          <w:rFonts w:eastAsia="TimesNewRoman"/>
        </w:rPr>
        <w:t xml:space="preserve">36. </w:t>
      </w:r>
      <w:proofErr w:type="spellStart"/>
      <w:r w:rsidR="00232DE0" w:rsidRPr="00D86C39">
        <w:rPr>
          <w:rFonts w:eastAsia="TimesNewRoman"/>
          <w:lang w:val="en-US"/>
        </w:rPr>
        <w:t>Статута</w:t>
      </w:r>
      <w:proofErr w:type="spellEnd"/>
      <w:r w:rsidR="00232DE0" w:rsidRPr="00D86C39">
        <w:rPr>
          <w:rFonts w:eastAsia="TimesNewRoman"/>
          <w:lang w:val="en-US"/>
        </w:rPr>
        <w:t xml:space="preserve"> </w:t>
      </w:r>
      <w:proofErr w:type="spellStart"/>
      <w:r w:rsidR="00232DE0" w:rsidRPr="00D86C39">
        <w:rPr>
          <w:rFonts w:eastAsia="TimesNewRoman"/>
          <w:lang w:val="en-US"/>
        </w:rPr>
        <w:t>општине</w:t>
      </w:r>
      <w:proofErr w:type="spellEnd"/>
      <w:r w:rsidR="00232DE0" w:rsidRPr="00D86C39">
        <w:rPr>
          <w:rFonts w:eastAsia="TimesNewRoman"/>
          <w:lang w:val="en-US"/>
        </w:rPr>
        <w:t xml:space="preserve"> </w:t>
      </w:r>
      <w:r w:rsidR="00232DE0" w:rsidRPr="00D86C39">
        <w:rPr>
          <w:rFonts w:eastAsia="TimesNewRoman"/>
        </w:rPr>
        <w:t>Лапово</w:t>
      </w:r>
      <w:r w:rsidR="00232DE0" w:rsidRPr="00D86C39">
        <w:rPr>
          <w:rFonts w:eastAsia="TimesNewRoman"/>
          <w:lang w:val="en-US"/>
        </w:rPr>
        <w:t xml:space="preserve"> („</w:t>
      </w:r>
      <w:proofErr w:type="spellStart"/>
      <w:r w:rsidR="00232DE0" w:rsidRPr="00D86C39">
        <w:rPr>
          <w:rFonts w:eastAsia="TimesNewRoman"/>
          <w:lang w:val="en-US"/>
        </w:rPr>
        <w:t>Сл</w:t>
      </w:r>
      <w:proofErr w:type="spellEnd"/>
      <w:r w:rsidR="00232DE0" w:rsidRPr="00D86C39">
        <w:rPr>
          <w:rFonts w:eastAsia="TimesNewRoman"/>
          <w:lang w:val="en-US"/>
        </w:rPr>
        <w:t>.</w:t>
      </w:r>
      <w:r w:rsidR="00232DE0" w:rsidRPr="00D86C39">
        <w:rPr>
          <w:rFonts w:eastAsia="TimesNewRoman"/>
        </w:rPr>
        <w:t xml:space="preserve"> Гласник </w:t>
      </w:r>
      <w:proofErr w:type="spellStart"/>
      <w:r w:rsidR="00232DE0" w:rsidRPr="00D86C39">
        <w:rPr>
          <w:rFonts w:eastAsia="TimesNewRoman"/>
          <w:lang w:val="en-US"/>
        </w:rPr>
        <w:t>општине</w:t>
      </w:r>
      <w:proofErr w:type="spellEnd"/>
      <w:r w:rsidR="00232DE0" w:rsidRPr="00D86C39">
        <w:rPr>
          <w:rFonts w:eastAsia="TimesNewRoman"/>
          <w:lang w:val="en-US"/>
        </w:rPr>
        <w:t xml:space="preserve"> </w:t>
      </w:r>
      <w:proofErr w:type="gramStart"/>
      <w:r w:rsidR="00232DE0" w:rsidRPr="00D86C39">
        <w:rPr>
          <w:rFonts w:eastAsia="TimesNewRoman"/>
        </w:rPr>
        <w:t>Лапово</w:t>
      </w:r>
      <w:r w:rsidR="00232DE0" w:rsidRPr="00D86C39">
        <w:rPr>
          <w:rFonts w:eastAsia="TimesNewRoman"/>
          <w:lang w:val="en-US"/>
        </w:rPr>
        <w:t>“</w:t>
      </w:r>
      <w:proofErr w:type="gramEnd"/>
      <w:r w:rsidR="00232DE0" w:rsidRPr="00D86C39">
        <w:rPr>
          <w:rFonts w:eastAsia="TimesNewRoman"/>
          <w:lang w:val="en-US"/>
        </w:rPr>
        <w:t xml:space="preserve">, </w:t>
      </w:r>
      <w:proofErr w:type="spellStart"/>
      <w:r w:rsidR="00232DE0" w:rsidRPr="00D86C39">
        <w:rPr>
          <w:rFonts w:eastAsia="TimesNewRoman"/>
          <w:lang w:val="en-US"/>
        </w:rPr>
        <w:t>бр</w:t>
      </w:r>
      <w:proofErr w:type="spellEnd"/>
      <w:r w:rsidR="00232DE0" w:rsidRPr="00D86C39">
        <w:rPr>
          <w:rFonts w:eastAsia="TimesNewRoman"/>
          <w:lang w:val="en-US"/>
        </w:rPr>
        <w:t>.</w:t>
      </w:r>
      <w:r w:rsidR="00232DE0" w:rsidRPr="00D86C39">
        <w:rPr>
          <w:rFonts w:eastAsia="TimesNewRoman"/>
        </w:rPr>
        <w:t>2/19)</w:t>
      </w:r>
      <w:r w:rsidR="000F102D" w:rsidRPr="00D86C39">
        <w:rPr>
          <w:rFonts w:eastAsia="TimesNewRoman"/>
          <w:lang w:val="sr-Cyrl-RS"/>
        </w:rPr>
        <w:t xml:space="preserve">, </w:t>
      </w:r>
      <w:r w:rsidR="00232DE0" w:rsidRPr="00D86C39">
        <w:rPr>
          <w:rFonts w:eastAsia="TimesNewRoman"/>
        </w:rPr>
        <w:t>на предлог Општинског већ</w:t>
      </w:r>
      <w:r w:rsidR="00090953" w:rsidRPr="00D86C39">
        <w:rPr>
          <w:rFonts w:eastAsia="TimesNewRoman"/>
          <w:lang w:val="sr-Latn-RS"/>
        </w:rPr>
        <w:t>a</w:t>
      </w:r>
      <w:r w:rsidR="00232DE0" w:rsidRPr="00D86C39">
        <w:rPr>
          <w:rFonts w:eastAsia="TimesNewRoman"/>
        </w:rPr>
        <w:t xml:space="preserve"> </w:t>
      </w:r>
      <w:r w:rsidR="000F102D" w:rsidRPr="00D86C39">
        <w:rPr>
          <w:rFonts w:eastAsia="TimesNewRoman"/>
          <w:lang w:val="sr-Cyrl-RS"/>
        </w:rPr>
        <w:t>О</w:t>
      </w:r>
      <w:proofErr w:type="spellStart"/>
      <w:r w:rsidR="00232DE0" w:rsidRPr="00D86C39">
        <w:rPr>
          <w:rFonts w:eastAsia="TimesNewRoman"/>
        </w:rPr>
        <w:t>пштине</w:t>
      </w:r>
      <w:proofErr w:type="spellEnd"/>
      <w:r w:rsidR="00232DE0" w:rsidRPr="00D86C39">
        <w:rPr>
          <w:rFonts w:eastAsia="TimesNewRoman"/>
        </w:rPr>
        <w:t xml:space="preserve"> Лапово</w:t>
      </w:r>
      <w:r w:rsidRPr="00D86C39">
        <w:rPr>
          <w:rFonts w:eastAsia="TimesNewRoman"/>
          <w:lang w:val="sr-Cyrl-RS"/>
        </w:rPr>
        <w:t xml:space="preserve">, Скупштина општине Лапово, на седници одржаној </w:t>
      </w:r>
      <w:r w:rsidR="00232DE0" w:rsidRPr="00D86C39">
        <w:rPr>
          <w:rFonts w:eastAsia="TimesNewRoman"/>
        </w:rPr>
        <w:t xml:space="preserve">дана </w:t>
      </w:r>
      <w:r w:rsidR="000066AF">
        <w:rPr>
          <w:rFonts w:eastAsia="TimesNewRoman"/>
          <w:lang w:val="sr-Cyrl-RS"/>
        </w:rPr>
        <w:t xml:space="preserve">30. децембра 2024. године, </w:t>
      </w:r>
      <w:r w:rsidR="005D37C4" w:rsidRPr="00D86C39">
        <w:rPr>
          <w:rFonts w:eastAsia="TimesNewRoman"/>
          <w:lang w:val="sr-Cyrl-RS"/>
        </w:rPr>
        <w:t>дон</w:t>
      </w:r>
      <w:r w:rsidR="000F102D" w:rsidRPr="00D86C39">
        <w:rPr>
          <w:rFonts w:eastAsia="TimesNewRoman"/>
          <w:lang w:val="sr-Cyrl-RS"/>
        </w:rPr>
        <w:t>е</w:t>
      </w:r>
      <w:r w:rsidRPr="00D86C39">
        <w:rPr>
          <w:rFonts w:eastAsia="TimesNewRoman"/>
          <w:lang w:val="sr-Cyrl-RS"/>
        </w:rPr>
        <w:t>ла је</w:t>
      </w:r>
      <w:r w:rsidR="005D37C4" w:rsidRPr="00D86C39">
        <w:rPr>
          <w:rFonts w:eastAsia="TimesNewRoman"/>
          <w:lang w:val="sr-Cyrl-RS"/>
        </w:rPr>
        <w:t xml:space="preserve"> </w:t>
      </w:r>
      <w:r w:rsidR="00232DE0" w:rsidRPr="00D86C39">
        <w:rPr>
          <w:rFonts w:eastAsia="TimesNewRoman"/>
        </w:rPr>
        <w:t xml:space="preserve"> </w:t>
      </w:r>
    </w:p>
    <w:p w14:paraId="1FD40658" w14:textId="77777777" w:rsidR="00D86C39" w:rsidRPr="00D86C39" w:rsidRDefault="00232DE0" w:rsidP="00232DE0">
      <w:pPr>
        <w:jc w:val="center"/>
        <w:rPr>
          <w:rFonts w:eastAsia="TimesNewRoman"/>
          <w:b/>
          <w:bCs/>
        </w:rPr>
      </w:pPr>
      <w:r w:rsidRPr="00D86C39">
        <w:rPr>
          <w:rFonts w:eastAsia="TimesNewRoman"/>
          <w:b/>
          <w:bCs/>
        </w:rPr>
        <w:t>ОДЛУКУ</w:t>
      </w:r>
    </w:p>
    <w:p w14:paraId="250EAC28" w14:textId="6730CB0D" w:rsidR="00232DE0" w:rsidRDefault="00232DE0" w:rsidP="00232DE0">
      <w:pPr>
        <w:jc w:val="center"/>
        <w:rPr>
          <w:rFonts w:eastAsia="TimesNewRoman"/>
          <w:b/>
          <w:bCs/>
        </w:rPr>
      </w:pPr>
      <w:r w:rsidRPr="00D86C39">
        <w:rPr>
          <w:rFonts w:eastAsia="TimesNewRoman"/>
          <w:b/>
          <w:bCs/>
        </w:rPr>
        <w:t xml:space="preserve">О ПОКРЕТАЊУ ПОСТУПКА ОТУЂЕЊА КП БР. </w:t>
      </w:r>
      <w:r w:rsidR="00631126" w:rsidRPr="00D86C39">
        <w:rPr>
          <w:rFonts w:eastAsia="TimesNewRoman"/>
          <w:b/>
          <w:bCs/>
          <w:lang w:val="sr-Cyrl-RS"/>
        </w:rPr>
        <w:t>8887/2</w:t>
      </w:r>
      <w:r w:rsidRPr="00D86C39">
        <w:rPr>
          <w:rFonts w:eastAsia="TimesNewRoman"/>
          <w:b/>
          <w:bCs/>
        </w:rPr>
        <w:t xml:space="preserve"> КО ЛАПОВО </w:t>
      </w:r>
      <w:r w:rsidR="00563DA6" w:rsidRPr="00D86C39">
        <w:rPr>
          <w:rFonts w:eastAsia="TimesNewRoman"/>
          <w:b/>
          <w:bCs/>
          <w:lang w:val="sr-Cyrl-RS"/>
        </w:rPr>
        <w:t xml:space="preserve">ИЗ ЈАВНЕ СВОЈИНЕ ОПШТИНЕ ЛАПОВО </w:t>
      </w:r>
      <w:r w:rsidRPr="00D86C39">
        <w:rPr>
          <w:rFonts w:eastAsia="TimesNewRoman"/>
          <w:b/>
          <w:bCs/>
        </w:rPr>
        <w:t>НЕПОСРЕДНОМ ПОГОДБОМ</w:t>
      </w:r>
    </w:p>
    <w:p w14:paraId="55EAA8EF" w14:textId="77777777" w:rsidR="00D86C39" w:rsidRPr="00D86C39" w:rsidRDefault="00D86C39" w:rsidP="00232DE0">
      <w:pPr>
        <w:jc w:val="center"/>
        <w:rPr>
          <w:rFonts w:eastAsia="TimesNewRoman"/>
          <w:b/>
          <w:bCs/>
        </w:rPr>
      </w:pPr>
    </w:p>
    <w:p w14:paraId="7BF80F8A" w14:textId="77777777" w:rsidR="00710BBA" w:rsidRPr="00D86C39" w:rsidRDefault="00710BBA" w:rsidP="00710BBA">
      <w:pPr>
        <w:autoSpaceDE w:val="0"/>
        <w:autoSpaceDN w:val="0"/>
        <w:adjustRightInd w:val="0"/>
        <w:jc w:val="center"/>
        <w:rPr>
          <w:rFonts w:eastAsia="TimesNewRoman,Bold"/>
          <w:b/>
          <w:bCs/>
          <w:lang w:val="sr-Cyrl-RS"/>
        </w:rPr>
      </w:pPr>
      <w:r w:rsidRPr="00D86C39">
        <w:rPr>
          <w:rFonts w:eastAsia="TimesNewRoman"/>
          <w:b/>
          <w:bCs/>
          <w:lang w:val="sr-Cyrl-RS"/>
        </w:rPr>
        <w:t>Члан 1.</w:t>
      </w:r>
    </w:p>
    <w:p w14:paraId="76790948" w14:textId="77777777" w:rsidR="00C601E8" w:rsidRPr="00D86C39" w:rsidRDefault="00232DE0" w:rsidP="00232DE0">
      <w:pPr>
        <w:autoSpaceDE w:val="0"/>
        <w:autoSpaceDN w:val="0"/>
        <w:adjustRightInd w:val="0"/>
        <w:jc w:val="both"/>
      </w:pPr>
      <w:r w:rsidRPr="00D86C39">
        <w:rPr>
          <w:rFonts w:eastAsia="TimesNewRoman,Bold"/>
          <w:b/>
          <w:bCs/>
        </w:rPr>
        <w:t xml:space="preserve">  </w:t>
      </w:r>
      <w:r w:rsidR="00710BBA" w:rsidRPr="00D86C39">
        <w:rPr>
          <w:rFonts w:eastAsia="TimesNewRoman,Bold"/>
          <w:b/>
          <w:bCs/>
        </w:rPr>
        <w:tab/>
      </w:r>
      <w:r w:rsidRPr="00D86C39">
        <w:rPr>
          <w:rFonts w:eastAsia="TimesNewRoman,Bold"/>
          <w:b/>
          <w:bCs/>
        </w:rPr>
        <w:t xml:space="preserve"> </w:t>
      </w:r>
      <w:r w:rsidR="008C239B" w:rsidRPr="00D86C39">
        <w:rPr>
          <w:b/>
          <w:bCs/>
          <w:lang w:val="sr-Cyrl-RS"/>
        </w:rPr>
        <w:t>ПОКРЕЋЕ СЕ ПОСТУПАК</w:t>
      </w:r>
      <w:r w:rsidR="00577FA7" w:rsidRPr="00D86C39">
        <w:rPr>
          <w:b/>
          <w:bCs/>
          <w:lang w:val="sr-Latn-RS"/>
        </w:rPr>
        <w:t xml:space="preserve"> </w:t>
      </w:r>
      <w:r w:rsidR="00577FA7" w:rsidRPr="00D86C39">
        <w:rPr>
          <w:b/>
          <w:bCs/>
          <w:lang w:val="sr-Cyrl-RS"/>
        </w:rPr>
        <w:t>ОТУЂЕЊА</w:t>
      </w:r>
      <w:r w:rsidRPr="00D86C39">
        <w:t xml:space="preserve"> непокретности непосредном погодбом, из јавне својине </w:t>
      </w:r>
      <w:r w:rsidRPr="00D86C39">
        <w:rPr>
          <w:rFonts w:eastAsia="TimesNewRoman"/>
        </w:rPr>
        <w:t>општине Лапово</w:t>
      </w:r>
      <w:r w:rsidRPr="00D86C39">
        <w:t>, и то:</w:t>
      </w:r>
    </w:p>
    <w:p w14:paraId="1C65FB94" w14:textId="77777777" w:rsidR="00232DE0" w:rsidRPr="00D86C39" w:rsidRDefault="00232DE0" w:rsidP="00D86C39">
      <w:pPr>
        <w:autoSpaceDE w:val="0"/>
        <w:autoSpaceDN w:val="0"/>
        <w:adjustRightInd w:val="0"/>
        <w:ind w:firstLine="720"/>
        <w:jc w:val="both"/>
      </w:pPr>
      <w:r w:rsidRPr="00D86C39">
        <w:t>-К</w:t>
      </w:r>
      <w:r w:rsidR="000F102D" w:rsidRPr="00D86C39">
        <w:rPr>
          <w:lang w:val="sr-Cyrl-RS"/>
        </w:rPr>
        <w:t>п.</w:t>
      </w:r>
      <w:r w:rsidRPr="00D86C39">
        <w:t xml:space="preserve"> бр. </w:t>
      </w:r>
      <w:r w:rsidR="00631126" w:rsidRPr="00D86C39">
        <w:rPr>
          <w:lang w:val="sr-Cyrl-RS"/>
        </w:rPr>
        <w:t>8887/2</w:t>
      </w:r>
      <w:r w:rsidRPr="00D86C39">
        <w:t xml:space="preserve"> КО Лапово, земљиште у грађевинском подручју, површине </w:t>
      </w:r>
      <w:r w:rsidR="00577FA7" w:rsidRPr="00D86C39">
        <w:rPr>
          <w:lang w:val="sr-Cyrl-RS"/>
        </w:rPr>
        <w:t>122</w:t>
      </w:r>
      <w:r w:rsidRPr="00D86C39">
        <w:t xml:space="preserve"> м</w:t>
      </w:r>
      <w:r w:rsidRPr="00D86C39">
        <w:rPr>
          <w:vertAlign w:val="superscript"/>
        </w:rPr>
        <w:t>2</w:t>
      </w:r>
      <w:r w:rsidRPr="00D86C39">
        <w:t>.</w:t>
      </w:r>
    </w:p>
    <w:p w14:paraId="0F713050" w14:textId="77777777" w:rsidR="00710BBA" w:rsidRPr="00D86C39" w:rsidRDefault="00710BBA" w:rsidP="00232DE0">
      <w:pPr>
        <w:autoSpaceDE w:val="0"/>
        <w:autoSpaceDN w:val="0"/>
        <w:adjustRightInd w:val="0"/>
        <w:jc w:val="both"/>
      </w:pPr>
    </w:p>
    <w:p w14:paraId="045734D9" w14:textId="77777777" w:rsidR="00C601E8" w:rsidRPr="00D86C39" w:rsidRDefault="00710BBA" w:rsidP="000F102D">
      <w:pPr>
        <w:autoSpaceDE w:val="0"/>
        <w:autoSpaceDN w:val="0"/>
        <w:adjustRightInd w:val="0"/>
        <w:jc w:val="center"/>
      </w:pPr>
      <w:r w:rsidRPr="00D86C39">
        <w:rPr>
          <w:b/>
          <w:bCs/>
          <w:lang w:val="sr-Cyrl-RS"/>
        </w:rPr>
        <w:t>Члан 2.</w:t>
      </w:r>
    </w:p>
    <w:p w14:paraId="46C31398" w14:textId="2EA7A306" w:rsidR="000F102D" w:rsidRDefault="00232DE0" w:rsidP="00B575F8">
      <w:pPr>
        <w:autoSpaceDE w:val="0"/>
        <w:autoSpaceDN w:val="0"/>
        <w:adjustRightInd w:val="0"/>
        <w:ind w:firstLine="720"/>
        <w:jc w:val="both"/>
        <w:rPr>
          <w:rFonts w:eastAsia="TimesNewRoman"/>
          <w:lang w:val="sr-Cyrl-RS"/>
        </w:rPr>
      </w:pPr>
      <w:r w:rsidRPr="00D86C39">
        <w:rPr>
          <w:rFonts w:eastAsia="TimesNewRoman"/>
        </w:rPr>
        <w:t xml:space="preserve">Поступак </w:t>
      </w:r>
      <w:r w:rsidR="008C239B" w:rsidRPr="00D86C39">
        <w:rPr>
          <w:rFonts w:eastAsia="TimesNewRoman"/>
          <w:lang w:val="sr-Cyrl-RS"/>
        </w:rPr>
        <w:t>отуђења</w:t>
      </w:r>
      <w:r w:rsidRPr="00D86C39">
        <w:rPr>
          <w:rFonts w:eastAsia="TimesNewRoman"/>
        </w:rPr>
        <w:t xml:space="preserve"> непокретности из </w:t>
      </w:r>
      <w:r w:rsidR="00D86C39">
        <w:rPr>
          <w:rFonts w:eastAsia="TimesNewRoman"/>
          <w:lang w:val="sr-Cyrl-RS"/>
        </w:rPr>
        <w:t>члана 1.</w:t>
      </w:r>
      <w:r w:rsidRPr="00D86C39">
        <w:rPr>
          <w:rFonts w:eastAsia="TimesNewRoman"/>
        </w:rPr>
        <w:t xml:space="preserve"> ове Одлуке спровешће се сагласно одредбама </w:t>
      </w:r>
      <w:r w:rsidRPr="00D86C39">
        <w:rPr>
          <w:color w:val="000000"/>
        </w:rPr>
        <w:t xml:space="preserve">Закона о планирању и изградњи („Службени гласник РС”, бр. 72/2009,81/2009 - </w:t>
      </w:r>
      <w:proofErr w:type="spellStart"/>
      <w:r w:rsidRPr="00D86C39">
        <w:rPr>
          <w:color w:val="000000"/>
        </w:rPr>
        <w:t>испр</w:t>
      </w:r>
      <w:proofErr w:type="spellEnd"/>
      <w:r w:rsidRPr="00D86C39">
        <w:rPr>
          <w:color w:val="000000"/>
        </w:rPr>
        <w:t xml:space="preserve">., 64/2010 - одлука УС, 24/2011, 121/2012, 42/2013 - одлука УС,50/2013 - одлука УС, 98/2013 - одлука УС, 132/2014, 145/2014, 83/2018, 31/2019,37/2019 - др. закон , 9/2020 и 52/21 у даљем тексту: Закон) и </w:t>
      </w:r>
      <w:r w:rsidRPr="00D86C39">
        <w:rPr>
          <w:rFonts w:eastAsia="TimesNewRoman"/>
        </w:rPr>
        <w:t xml:space="preserve">Одлуке о грађевинском земљишту </w:t>
      </w:r>
      <w:r w:rsidR="00AA38FB" w:rsidRPr="00D86C39">
        <w:rPr>
          <w:rFonts w:eastAsia="TimesNewRoman"/>
          <w:lang w:val="sr-Cyrl-RS"/>
        </w:rPr>
        <w:t>(</w:t>
      </w:r>
      <w:r w:rsidRPr="00D86C39">
        <w:rPr>
          <w:rFonts w:eastAsia="TimesNewRoman"/>
        </w:rPr>
        <w:t>„Службени гласник Општине Лапово“  бр. 19/21</w:t>
      </w:r>
      <w:r w:rsidR="00AA38FB" w:rsidRPr="00D86C39">
        <w:rPr>
          <w:rFonts w:eastAsia="TimesNewRoman"/>
          <w:lang w:val="sr-Cyrl-RS"/>
        </w:rPr>
        <w:t>)</w:t>
      </w:r>
      <w:r w:rsidR="00B575F8">
        <w:rPr>
          <w:rFonts w:eastAsia="TimesNewRoman"/>
          <w:lang w:val="sr-Cyrl-RS"/>
        </w:rPr>
        <w:t>.</w:t>
      </w:r>
    </w:p>
    <w:p w14:paraId="7025EEED" w14:textId="77777777" w:rsidR="009B721E" w:rsidRPr="00D86C39" w:rsidRDefault="009B721E" w:rsidP="00B575F8">
      <w:pPr>
        <w:autoSpaceDE w:val="0"/>
        <w:autoSpaceDN w:val="0"/>
        <w:adjustRightInd w:val="0"/>
        <w:ind w:firstLine="720"/>
        <w:jc w:val="both"/>
        <w:rPr>
          <w:rFonts w:eastAsia="TimesNewRoman,Bold"/>
          <w:lang w:val="sr-Cyrl-RS"/>
        </w:rPr>
      </w:pPr>
    </w:p>
    <w:p w14:paraId="0D6EBF95" w14:textId="77777777" w:rsidR="00710BBA" w:rsidRPr="00D86C39" w:rsidRDefault="00710BBA" w:rsidP="000F102D">
      <w:pPr>
        <w:autoSpaceDE w:val="0"/>
        <w:autoSpaceDN w:val="0"/>
        <w:adjustRightInd w:val="0"/>
        <w:jc w:val="center"/>
        <w:rPr>
          <w:rFonts w:eastAsia="TimesNewRoman,Bold"/>
          <w:b/>
          <w:bCs/>
          <w:lang w:val="en-US"/>
        </w:rPr>
      </w:pPr>
      <w:r w:rsidRPr="00D86C39">
        <w:rPr>
          <w:rFonts w:eastAsia="TimesNewRoman,Bold"/>
          <w:b/>
          <w:bCs/>
          <w:lang w:val="sr-Cyrl-RS"/>
        </w:rPr>
        <w:t>Члан 3.</w:t>
      </w:r>
    </w:p>
    <w:p w14:paraId="6CB87CE2" w14:textId="077F98D7" w:rsidR="00232DE0" w:rsidRPr="00D86C39" w:rsidRDefault="00232DE0" w:rsidP="00232DE0">
      <w:pPr>
        <w:autoSpaceDE w:val="0"/>
        <w:autoSpaceDN w:val="0"/>
        <w:adjustRightInd w:val="0"/>
        <w:jc w:val="both"/>
        <w:rPr>
          <w:rFonts w:eastAsia="TimesNewRoman"/>
          <w:lang w:val="en-US"/>
        </w:rPr>
      </w:pPr>
      <w:r w:rsidRPr="00D86C39">
        <w:rPr>
          <w:rFonts w:eastAsia="TimesNewRoman,Bold"/>
          <w:b/>
          <w:bCs/>
        </w:rPr>
        <w:t xml:space="preserve">    </w:t>
      </w:r>
      <w:r w:rsidR="00710BBA" w:rsidRPr="00D86C39">
        <w:rPr>
          <w:rFonts w:eastAsia="TimesNewRoman,Bold"/>
          <w:b/>
          <w:bCs/>
        </w:rPr>
        <w:tab/>
      </w:r>
      <w:proofErr w:type="spellStart"/>
      <w:r w:rsidRPr="00D86C39">
        <w:rPr>
          <w:rFonts w:eastAsia="TimesNewRoman"/>
          <w:lang w:val="en-US"/>
        </w:rPr>
        <w:t>Непокретност</w:t>
      </w:r>
      <w:proofErr w:type="spellEnd"/>
      <w:r w:rsidRPr="00D86C39">
        <w:rPr>
          <w:rFonts w:eastAsia="TimesNewRoman"/>
          <w:lang w:val="en-US"/>
        </w:rPr>
        <w:t xml:space="preserve"> </w:t>
      </w:r>
      <w:proofErr w:type="spellStart"/>
      <w:r w:rsidRPr="00D86C39">
        <w:rPr>
          <w:rFonts w:eastAsia="TimesNewRoman"/>
          <w:lang w:val="en-US"/>
        </w:rPr>
        <w:t>из</w:t>
      </w:r>
      <w:proofErr w:type="spellEnd"/>
      <w:r w:rsidRPr="00D86C39">
        <w:rPr>
          <w:rFonts w:eastAsia="TimesNewRoman"/>
          <w:lang w:val="en-US"/>
        </w:rPr>
        <w:t xml:space="preserve"> </w:t>
      </w:r>
      <w:r w:rsidR="00D86C39">
        <w:rPr>
          <w:rFonts w:eastAsia="TimesNewRoman"/>
          <w:lang w:val="sr-Cyrl-RS"/>
        </w:rPr>
        <w:t>члана 1.</w:t>
      </w:r>
      <w:r w:rsidRPr="00D86C39">
        <w:rPr>
          <w:rFonts w:eastAsia="TimesNewRoman"/>
          <w:lang w:val="en-US"/>
        </w:rPr>
        <w:t xml:space="preserve"> </w:t>
      </w:r>
      <w:r w:rsidRPr="00D86C39">
        <w:rPr>
          <w:rFonts w:eastAsia="TimesNewRoman"/>
        </w:rPr>
        <w:t>ов</w:t>
      </w:r>
      <w:r w:rsidR="00D86C39">
        <w:rPr>
          <w:rFonts w:eastAsia="TimesNewRoman"/>
          <w:lang w:val="sr-Cyrl-RS"/>
        </w:rPr>
        <w:t>е</w:t>
      </w:r>
      <w:r w:rsidRPr="00D86C39">
        <w:rPr>
          <w:rFonts w:eastAsia="TimesNewRoman"/>
        </w:rPr>
        <w:t xml:space="preserve"> </w:t>
      </w:r>
      <w:r w:rsidR="00D72A59" w:rsidRPr="00D86C39">
        <w:rPr>
          <w:rFonts w:eastAsia="TimesNewRoman"/>
          <w:lang w:val="sr-Cyrl-RS"/>
        </w:rPr>
        <w:t>Одлуке</w:t>
      </w:r>
      <w:r w:rsidRPr="00D86C39">
        <w:rPr>
          <w:rFonts w:eastAsia="TimesNewRoman"/>
        </w:rPr>
        <w:t xml:space="preserve"> </w:t>
      </w:r>
      <w:r w:rsidR="00E43787" w:rsidRPr="00D86C39">
        <w:rPr>
          <w:rFonts w:eastAsia="TimesNewRoman"/>
          <w:lang w:val="sr-Cyrl-RS"/>
        </w:rPr>
        <w:t xml:space="preserve">отуђује се из </w:t>
      </w:r>
      <w:proofErr w:type="spellStart"/>
      <w:r w:rsidRPr="00D86C39">
        <w:rPr>
          <w:rFonts w:eastAsia="TimesNewRoman"/>
          <w:lang w:val="en-US"/>
        </w:rPr>
        <w:t>јавн</w:t>
      </w:r>
      <w:proofErr w:type="spellEnd"/>
      <w:r w:rsidRPr="00D86C39">
        <w:rPr>
          <w:rFonts w:eastAsia="TimesNewRoman"/>
        </w:rPr>
        <w:t>е</w:t>
      </w:r>
      <w:r w:rsidRPr="00D86C39">
        <w:rPr>
          <w:rFonts w:eastAsia="TimesNewRoman"/>
          <w:lang w:val="en-US"/>
        </w:rPr>
        <w:t xml:space="preserve"> </w:t>
      </w:r>
      <w:proofErr w:type="spellStart"/>
      <w:r w:rsidRPr="00D86C39">
        <w:rPr>
          <w:rFonts w:eastAsia="TimesNewRoman"/>
          <w:lang w:val="en-US"/>
        </w:rPr>
        <w:t>својин</w:t>
      </w:r>
      <w:proofErr w:type="spellEnd"/>
      <w:r w:rsidRPr="00D86C39">
        <w:rPr>
          <w:rFonts w:eastAsia="TimesNewRoman"/>
        </w:rPr>
        <w:t>е</w:t>
      </w:r>
      <w:r w:rsidRPr="00D86C39">
        <w:rPr>
          <w:rFonts w:eastAsia="TimesNewRoman"/>
          <w:lang w:val="en-US"/>
        </w:rPr>
        <w:t xml:space="preserve"> </w:t>
      </w:r>
      <w:r w:rsidR="000F102D" w:rsidRPr="00D86C39">
        <w:rPr>
          <w:rFonts w:eastAsia="TimesNewRoman"/>
          <w:lang w:val="sr-Cyrl-RS"/>
        </w:rPr>
        <w:t>О</w:t>
      </w:r>
      <w:proofErr w:type="spellStart"/>
      <w:r w:rsidRPr="00D86C39">
        <w:rPr>
          <w:rFonts w:eastAsia="TimesNewRoman"/>
          <w:lang w:val="en-US"/>
        </w:rPr>
        <w:t>пштине</w:t>
      </w:r>
      <w:proofErr w:type="spellEnd"/>
      <w:r w:rsidRPr="00D86C39">
        <w:rPr>
          <w:rFonts w:eastAsia="TimesNewRoman"/>
          <w:lang w:val="en-US"/>
        </w:rPr>
        <w:t xml:space="preserve"> </w:t>
      </w:r>
      <w:r w:rsidRPr="00D86C39">
        <w:rPr>
          <w:rFonts w:eastAsia="TimesNewRoman"/>
        </w:rPr>
        <w:t xml:space="preserve">Лапово </w:t>
      </w:r>
      <w:proofErr w:type="spellStart"/>
      <w:r w:rsidRPr="00D86C39">
        <w:rPr>
          <w:rFonts w:eastAsia="TimesNewRoman"/>
          <w:lang w:val="en-US"/>
        </w:rPr>
        <w:t>по</w:t>
      </w:r>
      <w:proofErr w:type="spellEnd"/>
      <w:r w:rsidRPr="00D86C39">
        <w:rPr>
          <w:rFonts w:eastAsia="TimesNewRoman"/>
          <w:lang w:val="en-US"/>
        </w:rPr>
        <w:t xml:space="preserve"> </w:t>
      </w:r>
      <w:proofErr w:type="spellStart"/>
      <w:r w:rsidRPr="00D86C39">
        <w:rPr>
          <w:rFonts w:eastAsia="TimesNewRoman"/>
          <w:lang w:val="en-US"/>
        </w:rPr>
        <w:t>процењеној</w:t>
      </w:r>
      <w:proofErr w:type="spellEnd"/>
      <w:r w:rsidRPr="00D86C39">
        <w:rPr>
          <w:rFonts w:eastAsia="TimesNewRoman"/>
          <w:lang w:val="en-US"/>
        </w:rPr>
        <w:t xml:space="preserve"> </w:t>
      </w:r>
      <w:proofErr w:type="spellStart"/>
      <w:r w:rsidRPr="00D86C39">
        <w:rPr>
          <w:rFonts w:eastAsia="TimesNewRoman"/>
          <w:lang w:val="en-US"/>
        </w:rPr>
        <w:t>тржишној</w:t>
      </w:r>
      <w:proofErr w:type="spellEnd"/>
      <w:r w:rsidRPr="00D86C39">
        <w:rPr>
          <w:rFonts w:eastAsia="TimesNewRoman"/>
        </w:rPr>
        <w:t xml:space="preserve"> </w:t>
      </w:r>
      <w:proofErr w:type="spellStart"/>
      <w:r w:rsidRPr="00D86C39">
        <w:rPr>
          <w:rFonts w:eastAsia="TimesNewRoman"/>
          <w:lang w:val="en-US"/>
        </w:rPr>
        <w:t>вредности</w:t>
      </w:r>
      <w:proofErr w:type="spellEnd"/>
      <w:r w:rsidRPr="00D86C39">
        <w:rPr>
          <w:rFonts w:eastAsia="TimesNewRoman"/>
          <w:lang w:val="en-US"/>
        </w:rPr>
        <w:t xml:space="preserve"> </w:t>
      </w:r>
      <w:proofErr w:type="spellStart"/>
      <w:r w:rsidRPr="00D86C39">
        <w:rPr>
          <w:rFonts w:eastAsia="TimesNewRoman"/>
          <w:lang w:val="en-US"/>
        </w:rPr>
        <w:t>непокретности</w:t>
      </w:r>
      <w:proofErr w:type="spellEnd"/>
      <w:r w:rsidRPr="00D86C39">
        <w:rPr>
          <w:rFonts w:eastAsia="TimesNewRoman"/>
          <w:lang w:val="en-US"/>
        </w:rPr>
        <w:t xml:space="preserve"> </w:t>
      </w:r>
      <w:proofErr w:type="spellStart"/>
      <w:r w:rsidRPr="00D86C39">
        <w:rPr>
          <w:rFonts w:eastAsia="TimesNewRoman"/>
          <w:lang w:val="en-US"/>
        </w:rPr>
        <w:t>утврђеној</w:t>
      </w:r>
      <w:proofErr w:type="spellEnd"/>
      <w:r w:rsidRPr="00D86C39">
        <w:rPr>
          <w:rFonts w:eastAsia="TimesNewRoman"/>
          <w:lang w:val="en-US"/>
        </w:rPr>
        <w:t xml:space="preserve"> </w:t>
      </w:r>
      <w:proofErr w:type="spellStart"/>
      <w:r w:rsidRPr="00D86C39">
        <w:rPr>
          <w:rFonts w:eastAsia="TimesNewRoman"/>
          <w:lang w:val="en-US"/>
        </w:rPr>
        <w:t>актом</w:t>
      </w:r>
      <w:proofErr w:type="spellEnd"/>
      <w:r w:rsidRPr="00D86C39">
        <w:rPr>
          <w:rFonts w:eastAsia="TimesNewRoman"/>
          <w:lang w:val="en-US"/>
        </w:rPr>
        <w:t xml:space="preserve"> </w:t>
      </w:r>
      <w:r w:rsidRPr="00D86C39">
        <w:rPr>
          <w:rFonts w:eastAsia="TimesNewRoman"/>
        </w:rPr>
        <w:t xml:space="preserve">пореског или другог надлежног органа </w:t>
      </w:r>
      <w:r w:rsidRPr="00D86C39">
        <w:rPr>
          <w:color w:val="000000"/>
        </w:rPr>
        <w:t>или лиценцираног проценитеља</w:t>
      </w:r>
      <w:r w:rsidRPr="00D86C39">
        <w:rPr>
          <w:rFonts w:eastAsia="TimesNewRoman"/>
        </w:rPr>
        <w:t>, у складу са законом</w:t>
      </w:r>
      <w:r w:rsidRPr="00D86C39">
        <w:rPr>
          <w:rFonts w:eastAsia="TimesNewRoman"/>
          <w:lang w:val="en-US"/>
        </w:rPr>
        <w:t>.</w:t>
      </w:r>
    </w:p>
    <w:p w14:paraId="7C9BEE6C" w14:textId="77777777" w:rsidR="00710BBA" w:rsidRPr="00D86C39" w:rsidRDefault="00710BBA" w:rsidP="00232DE0">
      <w:pPr>
        <w:autoSpaceDE w:val="0"/>
        <w:autoSpaceDN w:val="0"/>
        <w:adjustRightInd w:val="0"/>
        <w:jc w:val="both"/>
        <w:rPr>
          <w:rFonts w:eastAsia="TimesNewRoman"/>
          <w:lang w:val="en-US"/>
        </w:rPr>
      </w:pPr>
    </w:p>
    <w:p w14:paraId="05169D0C" w14:textId="77777777" w:rsidR="00C601E8" w:rsidRPr="00D86C39" w:rsidRDefault="00710BBA" w:rsidP="000F102D">
      <w:pPr>
        <w:autoSpaceDE w:val="0"/>
        <w:autoSpaceDN w:val="0"/>
        <w:adjustRightInd w:val="0"/>
        <w:jc w:val="center"/>
        <w:rPr>
          <w:rFonts w:eastAsia="TimesNewRoman"/>
          <w:lang w:val="en-US"/>
        </w:rPr>
      </w:pPr>
      <w:r w:rsidRPr="00D86C39">
        <w:rPr>
          <w:rFonts w:eastAsia="TimesNewRoman"/>
          <w:b/>
          <w:bCs/>
          <w:lang w:val="sr-Cyrl-RS"/>
        </w:rPr>
        <w:t>Члан 4.</w:t>
      </w:r>
    </w:p>
    <w:p w14:paraId="4F9399EB" w14:textId="77777777" w:rsidR="002A5E80" w:rsidRPr="00D86C39" w:rsidRDefault="00232DE0" w:rsidP="000C7F5B">
      <w:pPr>
        <w:autoSpaceDE w:val="0"/>
        <w:autoSpaceDN w:val="0"/>
        <w:adjustRightInd w:val="0"/>
        <w:ind w:firstLine="720"/>
        <w:jc w:val="both"/>
        <w:rPr>
          <w:rFonts w:eastAsia="TimesNewRoman"/>
          <w:lang w:val="sr-Cyrl-RS"/>
        </w:rPr>
      </w:pPr>
      <w:r w:rsidRPr="00D86C39">
        <w:rPr>
          <w:rFonts w:eastAsia="TimesNewRoman"/>
        </w:rPr>
        <w:t>У</w:t>
      </w:r>
      <w:r w:rsidR="00D72A59" w:rsidRPr="00D86C39">
        <w:rPr>
          <w:rFonts w:eastAsia="TimesNewRoman"/>
          <w:lang w:val="sr-Cyrl-RS"/>
        </w:rPr>
        <w:t>ступа</w:t>
      </w:r>
      <w:r w:rsidRPr="00D86C39">
        <w:rPr>
          <w:rFonts w:eastAsia="TimesNewRoman"/>
        </w:rPr>
        <w:t xml:space="preserve"> се Комисији за грађевинско земљиште даље спровођење поступка отуђења грађевинског земљишта предузимањем радњи из надлежности </w:t>
      </w:r>
      <w:r w:rsidR="001956A7" w:rsidRPr="00D86C39">
        <w:rPr>
          <w:rFonts w:eastAsia="TimesNewRoman"/>
          <w:lang w:val="sr-Cyrl-RS"/>
        </w:rPr>
        <w:t>К</w:t>
      </w:r>
      <w:proofErr w:type="spellStart"/>
      <w:r w:rsidRPr="00D86C39">
        <w:rPr>
          <w:rFonts w:eastAsia="TimesNewRoman"/>
        </w:rPr>
        <w:t>омисије</w:t>
      </w:r>
      <w:proofErr w:type="spellEnd"/>
      <w:r w:rsidR="001956A7" w:rsidRPr="00D86C39">
        <w:rPr>
          <w:rFonts w:eastAsia="TimesNewRoman"/>
          <w:lang w:val="sr-Cyrl-RS"/>
        </w:rPr>
        <w:t>.</w:t>
      </w:r>
    </w:p>
    <w:p w14:paraId="6C84ADED" w14:textId="77777777" w:rsidR="002A5E80" w:rsidRPr="00D86C39" w:rsidRDefault="002A5E80" w:rsidP="008F4552">
      <w:pPr>
        <w:jc w:val="both"/>
      </w:pPr>
    </w:p>
    <w:p w14:paraId="5FFF61C9" w14:textId="503913FE" w:rsidR="00B575F8" w:rsidRDefault="00B575F8" w:rsidP="00B575F8">
      <w:pPr>
        <w:autoSpaceDE w:val="0"/>
        <w:autoSpaceDN w:val="0"/>
        <w:adjustRightInd w:val="0"/>
        <w:jc w:val="center"/>
        <w:rPr>
          <w:rFonts w:eastAsia="TimesNewRoman"/>
          <w:b/>
          <w:bCs/>
          <w:lang w:val="sr-Cyrl-RS"/>
        </w:rPr>
      </w:pPr>
      <w:r w:rsidRPr="00D86C39">
        <w:rPr>
          <w:rFonts w:eastAsia="TimesNewRoman"/>
          <w:b/>
          <w:bCs/>
          <w:lang w:val="sr-Cyrl-RS"/>
        </w:rPr>
        <w:t xml:space="preserve">Члан </w:t>
      </w:r>
      <w:r>
        <w:rPr>
          <w:rFonts w:eastAsia="TimesNewRoman"/>
          <w:b/>
          <w:bCs/>
          <w:lang w:val="sr-Cyrl-RS"/>
        </w:rPr>
        <w:t>5</w:t>
      </w:r>
      <w:r w:rsidRPr="00D86C39">
        <w:rPr>
          <w:rFonts w:eastAsia="TimesNewRoman"/>
          <w:b/>
          <w:bCs/>
          <w:lang w:val="sr-Cyrl-RS"/>
        </w:rPr>
        <w:t>.</w:t>
      </w:r>
    </w:p>
    <w:p w14:paraId="38C0E1AC" w14:textId="6B8EE012" w:rsidR="00B575F8" w:rsidRDefault="00B575F8" w:rsidP="00B575F8">
      <w:pPr>
        <w:autoSpaceDE w:val="0"/>
        <w:autoSpaceDN w:val="0"/>
        <w:adjustRightInd w:val="0"/>
        <w:ind w:firstLine="720"/>
        <w:jc w:val="both"/>
        <w:rPr>
          <w:rFonts w:eastAsia="TimesNewRoman"/>
          <w:lang w:val="sr-Cyrl-RS"/>
        </w:rPr>
      </w:pPr>
      <w:r w:rsidRPr="00B575F8">
        <w:rPr>
          <w:rFonts w:eastAsia="TimesNewRoman"/>
          <w:lang w:val="sr-Cyrl-RS"/>
        </w:rPr>
        <w:t>Одлуку објавити у „Службеном гласнику општине Лапово“.</w:t>
      </w:r>
    </w:p>
    <w:p w14:paraId="63371630" w14:textId="535B0ED2" w:rsidR="000066AF" w:rsidRDefault="000066AF" w:rsidP="00B575F8">
      <w:pPr>
        <w:autoSpaceDE w:val="0"/>
        <w:autoSpaceDN w:val="0"/>
        <w:adjustRightInd w:val="0"/>
        <w:ind w:firstLine="720"/>
        <w:jc w:val="both"/>
        <w:rPr>
          <w:rFonts w:eastAsia="TimesNewRoman"/>
          <w:lang w:val="sr-Cyrl-RS"/>
        </w:rPr>
      </w:pPr>
    </w:p>
    <w:p w14:paraId="675470E5" w14:textId="659CDC1A" w:rsidR="000066AF" w:rsidRPr="000066AF" w:rsidRDefault="000066AF" w:rsidP="000066AF">
      <w:pPr>
        <w:autoSpaceDE w:val="0"/>
        <w:autoSpaceDN w:val="0"/>
        <w:adjustRightInd w:val="0"/>
        <w:ind w:firstLine="720"/>
        <w:jc w:val="right"/>
        <w:rPr>
          <w:rFonts w:eastAsia="TimesNewRoman"/>
          <w:b/>
          <w:bCs/>
          <w:lang w:val="sr-Cyrl-RS"/>
        </w:rPr>
      </w:pPr>
      <w:r w:rsidRPr="000066AF">
        <w:rPr>
          <w:rFonts w:eastAsia="TimesNewRoman"/>
          <w:b/>
          <w:bCs/>
          <w:lang w:val="sr-Cyrl-RS"/>
        </w:rPr>
        <w:t>ПРЕДСЕДНИЦА</w:t>
      </w:r>
    </w:p>
    <w:p w14:paraId="4DB4C163" w14:textId="3DC1488A" w:rsidR="000066AF" w:rsidRPr="000066AF" w:rsidRDefault="000066AF" w:rsidP="000066AF">
      <w:pPr>
        <w:autoSpaceDE w:val="0"/>
        <w:autoSpaceDN w:val="0"/>
        <w:adjustRightInd w:val="0"/>
        <w:ind w:firstLine="720"/>
        <w:jc w:val="right"/>
        <w:rPr>
          <w:rFonts w:eastAsia="TimesNewRoman"/>
          <w:b/>
          <w:bCs/>
          <w:lang w:val="sr-Cyrl-RS"/>
        </w:rPr>
      </w:pPr>
      <w:proofErr w:type="spellStart"/>
      <w:r w:rsidRPr="000066AF">
        <w:rPr>
          <w:rFonts w:eastAsia="TimesNewRoman"/>
          <w:b/>
          <w:bCs/>
          <w:lang w:val="sr-Cyrl-RS"/>
        </w:rPr>
        <w:t>Мирела</w:t>
      </w:r>
      <w:proofErr w:type="spellEnd"/>
      <w:r w:rsidRPr="000066AF">
        <w:rPr>
          <w:rFonts w:eastAsia="TimesNewRoman"/>
          <w:b/>
          <w:bCs/>
          <w:lang w:val="sr-Cyrl-RS"/>
        </w:rPr>
        <w:t xml:space="preserve"> Раденковић</w:t>
      </w:r>
    </w:p>
    <w:p w14:paraId="03C810FF" w14:textId="2D40B3F8" w:rsidR="000066AF" w:rsidRDefault="000066AF" w:rsidP="00B575F8">
      <w:pPr>
        <w:autoSpaceDE w:val="0"/>
        <w:autoSpaceDN w:val="0"/>
        <w:adjustRightInd w:val="0"/>
        <w:ind w:firstLine="720"/>
        <w:jc w:val="both"/>
        <w:rPr>
          <w:rFonts w:eastAsia="TimesNewRoman"/>
          <w:lang w:val="sr-Cyrl-RS"/>
        </w:rPr>
      </w:pPr>
    </w:p>
    <w:p w14:paraId="264506D0" w14:textId="41232B9C" w:rsidR="000066AF" w:rsidRDefault="000066AF" w:rsidP="00B575F8">
      <w:pPr>
        <w:autoSpaceDE w:val="0"/>
        <w:autoSpaceDN w:val="0"/>
        <w:adjustRightInd w:val="0"/>
        <w:ind w:firstLine="720"/>
        <w:jc w:val="both"/>
        <w:rPr>
          <w:rFonts w:eastAsia="TimesNewRoman"/>
          <w:lang w:val="sr-Cyrl-RS"/>
        </w:rPr>
      </w:pPr>
    </w:p>
    <w:p w14:paraId="7D4CD589" w14:textId="77777777" w:rsidR="000066AF" w:rsidRPr="00B575F8" w:rsidRDefault="000066AF" w:rsidP="00B575F8">
      <w:pPr>
        <w:autoSpaceDE w:val="0"/>
        <w:autoSpaceDN w:val="0"/>
        <w:adjustRightInd w:val="0"/>
        <w:ind w:firstLine="720"/>
        <w:jc w:val="both"/>
        <w:rPr>
          <w:rFonts w:eastAsia="TimesNewRoman"/>
          <w:lang w:val="en-US"/>
        </w:rPr>
      </w:pPr>
    </w:p>
    <w:p w14:paraId="391149F8" w14:textId="77777777" w:rsidR="008E2470" w:rsidRPr="00D86C39" w:rsidRDefault="008E2470" w:rsidP="008F4552">
      <w:pPr>
        <w:jc w:val="both"/>
      </w:pPr>
    </w:p>
    <w:p w14:paraId="392BFA5E" w14:textId="77777777" w:rsidR="00D86C39" w:rsidRDefault="00D86C39" w:rsidP="008E2470">
      <w:pPr>
        <w:jc w:val="center"/>
        <w:rPr>
          <w:b/>
          <w:lang w:val="sr-Cyrl-RS"/>
        </w:rPr>
      </w:pPr>
    </w:p>
    <w:p w14:paraId="7F1AAE75" w14:textId="77777777" w:rsidR="000066AF" w:rsidRDefault="000066AF" w:rsidP="008E2470">
      <w:pPr>
        <w:jc w:val="center"/>
        <w:rPr>
          <w:b/>
          <w:lang w:val="sr-Cyrl-RS"/>
        </w:rPr>
      </w:pPr>
    </w:p>
    <w:p w14:paraId="4C4E294B" w14:textId="77777777" w:rsidR="000066AF" w:rsidRDefault="000066AF" w:rsidP="008E2470">
      <w:pPr>
        <w:jc w:val="center"/>
        <w:rPr>
          <w:b/>
          <w:lang w:val="sr-Cyrl-RS"/>
        </w:rPr>
      </w:pPr>
    </w:p>
    <w:p w14:paraId="3B424523" w14:textId="77777777" w:rsidR="000066AF" w:rsidRDefault="000066AF" w:rsidP="008E2470">
      <w:pPr>
        <w:jc w:val="center"/>
        <w:rPr>
          <w:b/>
          <w:lang w:val="sr-Cyrl-RS"/>
        </w:rPr>
      </w:pPr>
    </w:p>
    <w:p w14:paraId="10912F00" w14:textId="77777777" w:rsidR="000066AF" w:rsidRDefault="000066AF" w:rsidP="008E2470">
      <w:pPr>
        <w:jc w:val="center"/>
        <w:rPr>
          <w:b/>
          <w:lang w:val="sr-Cyrl-RS"/>
        </w:rPr>
      </w:pPr>
    </w:p>
    <w:p w14:paraId="674F8615" w14:textId="2CC4D277" w:rsidR="00F6480F" w:rsidRDefault="008E2470" w:rsidP="008E2470">
      <w:pPr>
        <w:jc w:val="center"/>
        <w:rPr>
          <w:b/>
          <w:lang w:val="sr-Cyrl-RS"/>
        </w:rPr>
      </w:pPr>
      <w:r w:rsidRPr="00D86C39">
        <w:rPr>
          <w:b/>
          <w:lang w:val="sr-Cyrl-RS"/>
        </w:rPr>
        <w:t>ОБРАЗЛОЖЕЊЕ</w:t>
      </w:r>
    </w:p>
    <w:p w14:paraId="15CAF34E" w14:textId="77777777" w:rsidR="000066AF" w:rsidRPr="00D86C39" w:rsidRDefault="000066AF" w:rsidP="008E2470">
      <w:pPr>
        <w:jc w:val="center"/>
        <w:rPr>
          <w:b/>
          <w:lang w:val="sr-Cyrl-RS"/>
        </w:rPr>
      </w:pPr>
    </w:p>
    <w:p w14:paraId="223CCBAF" w14:textId="77777777" w:rsidR="00341FAD" w:rsidRPr="00D86C39" w:rsidRDefault="00B44D45" w:rsidP="00564C41">
      <w:pPr>
        <w:jc w:val="both"/>
        <w:rPr>
          <w:bCs/>
          <w:lang w:val="sr-Cyrl-RS"/>
        </w:rPr>
      </w:pPr>
      <w:r w:rsidRPr="00D86C39">
        <w:rPr>
          <w:b/>
          <w:lang w:val="sr-Cyrl-RS"/>
        </w:rPr>
        <w:tab/>
      </w:r>
      <w:r w:rsidRPr="00D86C39">
        <w:rPr>
          <w:bCs/>
          <w:lang w:val="sr-Cyrl-RS"/>
        </w:rPr>
        <w:t xml:space="preserve">Правни основ за доношење ове Одлуке налази се у члану </w:t>
      </w:r>
      <w:r w:rsidR="005D37C4" w:rsidRPr="00D86C39">
        <w:rPr>
          <w:bCs/>
          <w:lang w:val="sr-Cyrl-RS"/>
        </w:rPr>
        <w:t>100. став 1 тачка 3</w:t>
      </w:r>
      <w:r w:rsidR="008C239B" w:rsidRPr="00D86C39">
        <w:rPr>
          <w:bCs/>
          <w:lang w:val="sr-Cyrl-RS"/>
        </w:rPr>
        <w:t xml:space="preserve">. </w:t>
      </w:r>
      <w:r w:rsidR="002A5E80" w:rsidRPr="00D86C39">
        <w:rPr>
          <w:bCs/>
          <w:lang w:val="sr-Cyrl-RS"/>
        </w:rPr>
        <w:t xml:space="preserve">којим је </w:t>
      </w:r>
      <w:r w:rsidR="008C239B" w:rsidRPr="00D86C39">
        <w:rPr>
          <w:bCs/>
          <w:lang w:val="sr-Cyrl-RS"/>
        </w:rPr>
        <w:t>предвиђен</w:t>
      </w:r>
      <w:r w:rsidR="002A5E80" w:rsidRPr="00D86C39">
        <w:rPr>
          <w:bCs/>
          <w:lang w:val="sr-Cyrl-RS"/>
        </w:rPr>
        <w:t xml:space="preserve">а </w:t>
      </w:r>
      <w:r w:rsidR="00E43787" w:rsidRPr="00D86C39">
        <w:rPr>
          <w:bCs/>
          <w:lang w:val="sr-Cyrl-RS"/>
        </w:rPr>
        <w:t xml:space="preserve"> могућност отуђења грађевинског земљишта из јавне својине </w:t>
      </w:r>
      <w:r w:rsidR="002A5E80" w:rsidRPr="00D86C39">
        <w:rPr>
          <w:bCs/>
          <w:lang w:val="sr-Cyrl-RS"/>
        </w:rPr>
        <w:t>непосредном погодбом.</w:t>
      </w:r>
      <w:r w:rsidR="00577FA7" w:rsidRPr="00D86C39">
        <w:rPr>
          <w:bCs/>
          <w:lang w:val="sr-Cyrl-RS"/>
        </w:rPr>
        <w:tab/>
      </w:r>
    </w:p>
    <w:p w14:paraId="115EB8A4" w14:textId="77777777" w:rsidR="00125395" w:rsidRPr="00D86C39" w:rsidRDefault="00125395" w:rsidP="00564C41">
      <w:pPr>
        <w:ind w:firstLine="720"/>
        <w:jc w:val="both"/>
        <w:rPr>
          <w:rFonts w:eastAsia="TimesNewRoman"/>
          <w:lang w:val="sr-Cyrl-RS"/>
        </w:rPr>
      </w:pPr>
      <w:r w:rsidRPr="00D86C39">
        <w:rPr>
          <w:bCs/>
          <w:lang w:val="sr-Cyrl-RS"/>
        </w:rPr>
        <w:t>Чланом 64</w:t>
      </w:r>
      <w:r w:rsidR="000F102D" w:rsidRPr="00D86C39">
        <w:rPr>
          <w:bCs/>
          <w:lang w:val="sr-Cyrl-RS"/>
        </w:rPr>
        <w:t>.</w:t>
      </w:r>
      <w:r w:rsidRPr="00D86C39">
        <w:rPr>
          <w:bCs/>
          <w:lang w:val="sr-Cyrl-RS"/>
        </w:rPr>
        <w:t xml:space="preserve"> става 1</w:t>
      </w:r>
      <w:r w:rsidR="000F102D" w:rsidRPr="00D86C39">
        <w:rPr>
          <w:bCs/>
          <w:lang w:val="sr-Cyrl-RS"/>
        </w:rPr>
        <w:t>.</w:t>
      </w:r>
      <w:r w:rsidRPr="00D86C39">
        <w:rPr>
          <w:bCs/>
          <w:lang w:val="sr-Cyrl-RS"/>
        </w:rPr>
        <w:t xml:space="preserve"> тачка 3</w:t>
      </w:r>
      <w:r w:rsidR="000F102D" w:rsidRPr="00D86C39">
        <w:rPr>
          <w:bCs/>
          <w:lang w:val="sr-Cyrl-RS"/>
        </w:rPr>
        <w:t>.</w:t>
      </w:r>
      <w:r w:rsidRPr="00D86C39">
        <w:rPr>
          <w:bCs/>
          <w:lang w:val="sr-Cyrl-RS"/>
        </w:rPr>
        <w:t xml:space="preserve"> </w:t>
      </w:r>
      <w:r w:rsidR="00DF3144" w:rsidRPr="00D86C39">
        <w:rPr>
          <w:rFonts w:eastAsia="TimesNewRoman"/>
        </w:rPr>
        <w:t>Одлуке о грађевинском земљишту бр</w:t>
      </w:r>
      <w:r w:rsidR="00DF3144" w:rsidRPr="00D86C39">
        <w:rPr>
          <w:rFonts w:eastAsia="TimesNewRoman"/>
          <w:lang w:val="sr-Latn-RS"/>
        </w:rPr>
        <w:t>. 020-216/21-I</w:t>
      </w:r>
      <w:r w:rsidR="00DF3144" w:rsidRPr="00D86C39">
        <w:rPr>
          <w:rFonts w:eastAsia="TimesNewRoman"/>
        </w:rPr>
        <w:t xml:space="preserve">  </w:t>
      </w:r>
      <w:r w:rsidR="000F102D" w:rsidRPr="00D86C39">
        <w:rPr>
          <w:rFonts w:eastAsia="TimesNewRoman"/>
          <w:lang w:val="sr-Cyrl-RS"/>
        </w:rPr>
        <w:t>(</w:t>
      </w:r>
      <w:r w:rsidR="00DF3144" w:rsidRPr="00D86C39">
        <w:rPr>
          <w:rFonts w:eastAsia="TimesNewRoman"/>
        </w:rPr>
        <w:t>„Службени гласник Општине Лапово“  бр. 19/21</w:t>
      </w:r>
      <w:r w:rsidR="000F102D" w:rsidRPr="00D86C39">
        <w:rPr>
          <w:rFonts w:eastAsia="TimesNewRoman"/>
          <w:lang w:val="sr-Cyrl-RS"/>
        </w:rPr>
        <w:t>),</w:t>
      </w:r>
      <w:r w:rsidR="00DF3144" w:rsidRPr="00D86C39">
        <w:rPr>
          <w:rFonts w:eastAsia="TimesNewRoman"/>
          <w:lang w:val="sr-Cyrl-RS"/>
        </w:rPr>
        <w:t xml:space="preserve"> предвиђено је да се грађевинско зем</w:t>
      </w:r>
      <w:r w:rsidR="009E4640" w:rsidRPr="00D86C39">
        <w:rPr>
          <w:rFonts w:eastAsia="TimesNewRoman"/>
          <w:lang w:val="sr-Cyrl-RS"/>
        </w:rPr>
        <w:t>љ</w:t>
      </w:r>
      <w:r w:rsidR="00DF3144" w:rsidRPr="00D86C39">
        <w:rPr>
          <w:rFonts w:eastAsia="TimesNewRoman"/>
          <w:lang w:val="sr-Cyrl-RS"/>
        </w:rPr>
        <w:t>иште може отуђити непосредном п</w:t>
      </w:r>
      <w:r w:rsidR="0061769A" w:rsidRPr="00D86C39">
        <w:rPr>
          <w:rFonts w:eastAsia="TimesNewRoman"/>
          <w:lang w:val="sr-Cyrl-RS"/>
        </w:rPr>
        <w:t>о</w:t>
      </w:r>
      <w:r w:rsidR="00DF3144" w:rsidRPr="00D86C39">
        <w:rPr>
          <w:rFonts w:eastAsia="TimesNewRoman"/>
          <w:lang w:val="sr-Cyrl-RS"/>
        </w:rPr>
        <w:t>годбом у случају формирања грађевин</w:t>
      </w:r>
      <w:r w:rsidR="009E4640" w:rsidRPr="00D86C39">
        <w:rPr>
          <w:rFonts w:eastAsia="TimesNewRoman"/>
          <w:lang w:val="sr-Cyrl-RS"/>
        </w:rPr>
        <w:t>с</w:t>
      </w:r>
      <w:r w:rsidR="00DF3144" w:rsidRPr="00D86C39">
        <w:rPr>
          <w:rFonts w:eastAsia="TimesNewRoman"/>
          <w:lang w:val="sr-Cyrl-RS"/>
        </w:rPr>
        <w:t xml:space="preserve">ке парцеле у складу са одредбама закона којим је </w:t>
      </w:r>
      <w:proofErr w:type="spellStart"/>
      <w:r w:rsidR="00DF3144" w:rsidRPr="00D86C39">
        <w:rPr>
          <w:rFonts w:eastAsia="TimesNewRoman"/>
          <w:lang w:val="sr-Cyrl-RS"/>
        </w:rPr>
        <w:t>ур</w:t>
      </w:r>
      <w:proofErr w:type="spellEnd"/>
      <w:r w:rsidR="007D5B7A" w:rsidRPr="00D86C39">
        <w:rPr>
          <w:rFonts w:eastAsia="TimesNewRoman"/>
          <w:lang w:val="sr-Latn-RS"/>
        </w:rPr>
        <w:t>e</w:t>
      </w:r>
      <w:proofErr w:type="spellStart"/>
      <w:r w:rsidR="00DF3144" w:rsidRPr="00D86C39">
        <w:rPr>
          <w:rFonts w:eastAsia="TimesNewRoman"/>
          <w:lang w:val="sr-Cyrl-RS"/>
        </w:rPr>
        <w:t>ђена</w:t>
      </w:r>
      <w:proofErr w:type="spellEnd"/>
      <w:r w:rsidR="00DF3144" w:rsidRPr="00D86C39">
        <w:rPr>
          <w:rFonts w:eastAsia="TimesNewRoman"/>
          <w:lang w:val="sr-Cyrl-RS"/>
        </w:rPr>
        <w:t xml:space="preserve"> област одређивања односно утврђивања земљишта за редовну употребу објекта.</w:t>
      </w:r>
    </w:p>
    <w:p w14:paraId="79DE2AAA" w14:textId="77777777" w:rsidR="00F6480F" w:rsidRPr="00D86C39" w:rsidRDefault="00710BBA" w:rsidP="000F102D">
      <w:pPr>
        <w:ind w:firstLine="720"/>
        <w:jc w:val="both"/>
        <w:rPr>
          <w:b/>
          <w:lang w:val="sr-Cyrl-RS"/>
        </w:rPr>
      </w:pPr>
      <w:r w:rsidRPr="00D86C39">
        <w:rPr>
          <w:rFonts w:eastAsia="TimesNewRoman"/>
          <w:lang w:val="sr-Cyrl-RS"/>
        </w:rPr>
        <w:t xml:space="preserve">Чланом 69. Одлуке о грађевинском земљишту прописано је да се отуђење грађевинског земљишта власнику објекта за који је поднет захтев за </w:t>
      </w:r>
      <w:proofErr w:type="spellStart"/>
      <w:r w:rsidRPr="00D86C39">
        <w:rPr>
          <w:rFonts w:eastAsia="TimesNewRoman"/>
          <w:lang w:val="sr-Cyrl-RS"/>
        </w:rPr>
        <w:t>леглизацију</w:t>
      </w:r>
      <w:proofErr w:type="spellEnd"/>
      <w:r w:rsidRPr="00D86C39">
        <w:rPr>
          <w:rFonts w:eastAsia="TimesNewRoman"/>
          <w:lang w:val="sr-Cyrl-RS"/>
        </w:rPr>
        <w:t xml:space="preserve"> за који је надлежна организациона јединица локалне самоуправе утврдила да постоји могућност легализације односно озакоњења, врши се непосредном погодбом, по тржишним условима а на основу правоснажног решења којим је одређено да је грађевинско земљиште испод објекта земљиште за редовну употребу, </w:t>
      </w:r>
      <w:r w:rsidR="00DF3144" w:rsidRPr="00D86C39">
        <w:rPr>
          <w:rFonts w:eastAsia="TimesNewRoman"/>
          <w:lang w:val="sr-Cyrl-RS"/>
        </w:rPr>
        <w:t xml:space="preserve"> а сходно одредбама закона којим је уређена област одређивања земљишта за редовну употребу објекта у посебним случајевима.</w:t>
      </w:r>
    </w:p>
    <w:p w14:paraId="5B17B9B6" w14:textId="77777777" w:rsidR="006B75BE" w:rsidRPr="00D86C39" w:rsidRDefault="00631126" w:rsidP="00564C41">
      <w:pPr>
        <w:ind w:firstLine="720"/>
        <w:jc w:val="both"/>
        <w:rPr>
          <w:bCs/>
          <w:lang w:val="sr-Cyrl-RS"/>
        </w:rPr>
      </w:pPr>
      <w:bookmarkStart w:id="0" w:name="_Hlk131141562"/>
      <w:r w:rsidRPr="00D86C39">
        <w:rPr>
          <w:bCs/>
          <w:lang w:val="sr-Cyrl-RS"/>
        </w:rPr>
        <w:t xml:space="preserve"> У поступку за озакоњењ</w:t>
      </w:r>
      <w:r w:rsidR="00577FA7" w:rsidRPr="00D86C39">
        <w:rPr>
          <w:bCs/>
          <w:lang w:val="sr-Cyrl-RS"/>
        </w:rPr>
        <w:t>а</w:t>
      </w:r>
      <w:r w:rsidRPr="00D86C39">
        <w:rPr>
          <w:bCs/>
          <w:lang w:val="sr-Cyrl-RS"/>
        </w:rPr>
        <w:t xml:space="preserve"> објекта бр. 351-415/2010-</w:t>
      </w:r>
      <w:r w:rsidRPr="00D86C39">
        <w:rPr>
          <w:bCs/>
          <w:lang w:val="sr-Latn-RS"/>
        </w:rPr>
        <w:t>IV</w:t>
      </w:r>
      <w:r w:rsidRPr="00D86C39">
        <w:rPr>
          <w:bCs/>
          <w:lang w:val="sr-Cyrl-RS"/>
        </w:rPr>
        <w:t xml:space="preserve">-02 који се води пред </w:t>
      </w:r>
      <w:r w:rsidR="0018340A" w:rsidRPr="00D86C39">
        <w:rPr>
          <w:bCs/>
          <w:lang w:val="sr-Cyrl-RS"/>
        </w:rPr>
        <w:t>Одељењ</w:t>
      </w:r>
      <w:r w:rsidRPr="00D86C39">
        <w:rPr>
          <w:bCs/>
          <w:lang w:val="sr-Cyrl-RS"/>
        </w:rPr>
        <w:t xml:space="preserve">ем </w:t>
      </w:r>
      <w:r w:rsidR="0018340A" w:rsidRPr="00D86C39">
        <w:rPr>
          <w:bCs/>
          <w:lang w:val="sr-Cyrl-RS"/>
        </w:rPr>
        <w:t>за урбанизам, имовинско</w:t>
      </w:r>
      <w:r w:rsidR="000F102D" w:rsidRPr="00D86C39">
        <w:rPr>
          <w:bCs/>
          <w:lang w:val="sr-Cyrl-RS"/>
        </w:rPr>
        <w:t>-</w:t>
      </w:r>
      <w:r w:rsidR="0018340A" w:rsidRPr="00D86C39">
        <w:rPr>
          <w:bCs/>
          <w:lang w:val="sr-Cyrl-RS"/>
        </w:rPr>
        <w:t>правне и стамб</w:t>
      </w:r>
      <w:r w:rsidR="001956A7" w:rsidRPr="00D86C39">
        <w:rPr>
          <w:bCs/>
          <w:lang w:val="sr-Cyrl-RS"/>
        </w:rPr>
        <w:t>е</w:t>
      </w:r>
      <w:r w:rsidR="0018340A" w:rsidRPr="00D86C39">
        <w:rPr>
          <w:bCs/>
          <w:lang w:val="sr-Cyrl-RS"/>
        </w:rPr>
        <w:t>но</w:t>
      </w:r>
      <w:r w:rsidR="000F102D" w:rsidRPr="00D86C39">
        <w:rPr>
          <w:bCs/>
          <w:lang w:val="sr-Cyrl-RS"/>
        </w:rPr>
        <w:t>-</w:t>
      </w:r>
      <w:r w:rsidR="0018340A" w:rsidRPr="00D86C39">
        <w:rPr>
          <w:bCs/>
          <w:lang w:val="sr-Cyrl-RS"/>
        </w:rPr>
        <w:t>комуналне послове</w:t>
      </w:r>
      <w:r w:rsidR="000F102D" w:rsidRPr="00D86C39">
        <w:rPr>
          <w:bCs/>
          <w:lang w:val="sr-Cyrl-RS"/>
        </w:rPr>
        <w:t xml:space="preserve">, </w:t>
      </w:r>
      <w:r w:rsidRPr="00D86C39">
        <w:rPr>
          <w:bCs/>
          <w:lang w:val="sr-Cyrl-RS"/>
        </w:rPr>
        <w:t>донето је Р</w:t>
      </w:r>
      <w:r w:rsidR="00577FA7" w:rsidRPr="00D86C39">
        <w:rPr>
          <w:bCs/>
          <w:lang w:val="sr-Cyrl-RS"/>
        </w:rPr>
        <w:t>е</w:t>
      </w:r>
      <w:r w:rsidRPr="00D86C39">
        <w:rPr>
          <w:bCs/>
          <w:lang w:val="sr-Cyrl-RS"/>
        </w:rPr>
        <w:t>шење од 15.11.2024</w:t>
      </w:r>
      <w:r w:rsidR="000F102D" w:rsidRPr="00D86C39">
        <w:rPr>
          <w:bCs/>
          <w:lang w:val="sr-Cyrl-RS"/>
        </w:rPr>
        <w:t>.г.,</w:t>
      </w:r>
      <w:r w:rsidRPr="00D86C39">
        <w:rPr>
          <w:bCs/>
          <w:lang w:val="sr-Cyrl-RS"/>
        </w:rPr>
        <w:t xml:space="preserve"> у ком је надлежно Одељење утврдило да</w:t>
      </w:r>
      <w:r w:rsidR="00577FA7" w:rsidRPr="00D86C39">
        <w:rPr>
          <w:bCs/>
          <w:lang w:val="sr-Cyrl-RS"/>
        </w:rPr>
        <w:t xml:space="preserve"> се</w:t>
      </w:r>
      <w:r w:rsidRPr="00D86C39">
        <w:rPr>
          <w:bCs/>
          <w:lang w:val="sr-Cyrl-RS"/>
        </w:rPr>
        <w:t xml:space="preserve"> стамбени  и помоћни објекат подносиоца захтева једним делом  налазе  на кп. бр. 8887/2 </w:t>
      </w:r>
      <w:r w:rsidR="000F102D" w:rsidRPr="00D86C39">
        <w:rPr>
          <w:bCs/>
          <w:lang w:val="sr-Cyrl-RS"/>
        </w:rPr>
        <w:t xml:space="preserve">КО Лапово, </w:t>
      </w:r>
      <w:r w:rsidRPr="00D86C39">
        <w:rPr>
          <w:bCs/>
          <w:lang w:val="sr-Cyrl-RS"/>
        </w:rPr>
        <w:t xml:space="preserve">која је у </w:t>
      </w:r>
      <w:r w:rsidR="00577FA7" w:rsidRPr="00D86C39">
        <w:rPr>
          <w:bCs/>
          <w:lang w:val="sr-Cyrl-RS"/>
        </w:rPr>
        <w:t>ј</w:t>
      </w:r>
      <w:r w:rsidRPr="00D86C39">
        <w:rPr>
          <w:bCs/>
          <w:lang w:val="sr-Cyrl-RS"/>
        </w:rPr>
        <w:t xml:space="preserve">авној својини </w:t>
      </w:r>
      <w:r w:rsidR="000F102D" w:rsidRPr="00D86C39">
        <w:rPr>
          <w:bCs/>
          <w:lang w:val="sr-Cyrl-RS"/>
        </w:rPr>
        <w:t>О</w:t>
      </w:r>
      <w:r w:rsidRPr="00D86C39">
        <w:rPr>
          <w:bCs/>
          <w:lang w:val="sr-Cyrl-RS"/>
        </w:rPr>
        <w:t>пштине Лапово. И</w:t>
      </w:r>
      <w:r w:rsidR="00577FA7" w:rsidRPr="00D86C39">
        <w:rPr>
          <w:bCs/>
          <w:lang w:val="sr-Cyrl-RS"/>
        </w:rPr>
        <w:t>с</w:t>
      </w:r>
      <w:r w:rsidRPr="00D86C39">
        <w:rPr>
          <w:bCs/>
          <w:lang w:val="sr-Cyrl-RS"/>
        </w:rPr>
        <w:t xml:space="preserve">тим Решењем је </w:t>
      </w:r>
      <w:r w:rsidR="00577FA7" w:rsidRPr="00D86C39">
        <w:rPr>
          <w:bCs/>
          <w:lang w:val="sr-Cyrl-RS"/>
        </w:rPr>
        <w:t>одредио</w:t>
      </w:r>
      <w:r w:rsidRPr="00D86C39">
        <w:rPr>
          <w:bCs/>
          <w:lang w:val="sr-Cyrl-RS"/>
        </w:rPr>
        <w:t xml:space="preserve"> да је земљиште у површини од 53 м</w:t>
      </w:r>
      <w:r w:rsidRPr="00B575F8">
        <w:rPr>
          <w:bCs/>
          <w:vertAlign w:val="superscript"/>
          <w:lang w:val="sr-Cyrl-RS"/>
        </w:rPr>
        <w:t>3</w:t>
      </w:r>
      <w:r w:rsidRPr="00D86C39">
        <w:rPr>
          <w:bCs/>
          <w:lang w:val="sr-Cyrl-RS"/>
        </w:rPr>
        <w:t xml:space="preserve"> испод стамбеног објекта и земљиште у површини од 12м</w:t>
      </w:r>
      <w:r w:rsidRPr="00B575F8">
        <w:rPr>
          <w:bCs/>
          <w:vertAlign w:val="superscript"/>
          <w:lang w:val="sr-Cyrl-RS"/>
        </w:rPr>
        <w:t>2</w:t>
      </w:r>
      <w:r w:rsidRPr="00D86C39">
        <w:rPr>
          <w:bCs/>
          <w:lang w:val="sr-Cyrl-RS"/>
        </w:rPr>
        <w:t xml:space="preserve"> испод помоћног објекта, земљиште за редовну употребу тих објек</w:t>
      </w:r>
      <w:r w:rsidR="00577FA7" w:rsidRPr="00D86C39">
        <w:rPr>
          <w:bCs/>
          <w:lang w:val="sr-Cyrl-RS"/>
        </w:rPr>
        <w:t>а</w:t>
      </w:r>
      <w:r w:rsidRPr="00D86C39">
        <w:rPr>
          <w:bCs/>
          <w:lang w:val="sr-Cyrl-RS"/>
        </w:rPr>
        <w:t xml:space="preserve">та, те је утврдио </w:t>
      </w:r>
      <w:r w:rsidR="00577FA7" w:rsidRPr="00D86C39">
        <w:rPr>
          <w:bCs/>
          <w:lang w:val="sr-Cyrl-RS"/>
        </w:rPr>
        <w:t xml:space="preserve">право </w:t>
      </w:r>
      <w:r w:rsidRPr="00D86C39">
        <w:rPr>
          <w:bCs/>
          <w:lang w:val="sr-Cyrl-RS"/>
        </w:rPr>
        <w:t xml:space="preserve"> власника објекта </w:t>
      </w:r>
      <w:r w:rsidR="00577FA7" w:rsidRPr="00D86C39">
        <w:rPr>
          <w:bCs/>
          <w:lang w:val="sr-Cyrl-RS"/>
        </w:rPr>
        <w:t xml:space="preserve">да </w:t>
      </w:r>
      <w:r w:rsidRPr="00D86C39">
        <w:rPr>
          <w:bCs/>
          <w:lang w:val="sr-Cyrl-RS"/>
        </w:rPr>
        <w:t>на земљишту које је решењем одређено за редовну употребу</w:t>
      </w:r>
      <w:r w:rsidR="00577FA7" w:rsidRPr="00D86C39">
        <w:rPr>
          <w:bCs/>
          <w:lang w:val="sr-Cyrl-RS"/>
        </w:rPr>
        <w:t xml:space="preserve"> стекне право својине </w:t>
      </w:r>
      <w:r w:rsidRPr="00D86C39">
        <w:rPr>
          <w:bCs/>
          <w:lang w:val="sr-Cyrl-RS"/>
        </w:rPr>
        <w:t xml:space="preserve"> и прекинуо поступак </w:t>
      </w:r>
      <w:r w:rsidR="00577FA7" w:rsidRPr="00D86C39">
        <w:rPr>
          <w:bCs/>
          <w:lang w:val="sr-Cyrl-RS"/>
        </w:rPr>
        <w:t>озакоњења до решавања имовинских односа.</w:t>
      </w:r>
    </w:p>
    <w:p w14:paraId="383C61FF" w14:textId="68FD2B69" w:rsidR="003B77E7" w:rsidRPr="00D86C39" w:rsidRDefault="006B75BE" w:rsidP="00564C41">
      <w:pPr>
        <w:ind w:firstLine="720"/>
        <w:jc w:val="both"/>
        <w:rPr>
          <w:bCs/>
          <w:lang w:val="sr-Cyrl-RS"/>
        </w:rPr>
      </w:pPr>
      <w:r w:rsidRPr="00D86C39">
        <w:rPr>
          <w:bCs/>
          <w:lang w:val="sr-Cyrl-RS"/>
        </w:rPr>
        <w:t>Дана 26.11.2024</w:t>
      </w:r>
      <w:r w:rsidR="00B575F8">
        <w:rPr>
          <w:bCs/>
          <w:lang w:val="sr-Cyrl-RS"/>
        </w:rPr>
        <w:t>. године</w:t>
      </w:r>
      <w:r w:rsidRPr="00D86C39">
        <w:rPr>
          <w:bCs/>
          <w:lang w:val="sr-Cyrl-RS"/>
        </w:rPr>
        <w:t xml:space="preserve"> Одељењу за урбанизам, имовинско</w:t>
      </w:r>
      <w:r w:rsidR="000F102D" w:rsidRPr="00D86C39">
        <w:rPr>
          <w:bCs/>
          <w:lang w:val="sr-Cyrl-RS"/>
        </w:rPr>
        <w:t>-</w:t>
      </w:r>
      <w:r w:rsidRPr="00D86C39">
        <w:rPr>
          <w:bCs/>
          <w:lang w:val="sr-Cyrl-RS"/>
        </w:rPr>
        <w:t>правне и стамбено</w:t>
      </w:r>
      <w:r w:rsidR="000F102D" w:rsidRPr="00D86C39">
        <w:rPr>
          <w:bCs/>
          <w:lang w:val="sr-Cyrl-RS"/>
        </w:rPr>
        <w:t>-</w:t>
      </w:r>
      <w:r w:rsidRPr="00D86C39">
        <w:rPr>
          <w:bCs/>
          <w:lang w:val="sr-Cyrl-RS"/>
        </w:rPr>
        <w:t>комуналне послове</w:t>
      </w:r>
      <w:r w:rsidR="000F102D" w:rsidRPr="00D86C39">
        <w:rPr>
          <w:bCs/>
          <w:lang w:val="sr-Cyrl-RS"/>
        </w:rPr>
        <w:t>,</w:t>
      </w:r>
      <w:r w:rsidRPr="00D86C39">
        <w:rPr>
          <w:bCs/>
          <w:lang w:val="sr-Cyrl-RS"/>
        </w:rPr>
        <w:t xml:space="preserve"> Драган Радивојевић из Лапова</w:t>
      </w:r>
      <w:r w:rsidR="000F102D" w:rsidRPr="00D86C39">
        <w:rPr>
          <w:bCs/>
          <w:lang w:val="sr-Cyrl-RS"/>
        </w:rPr>
        <w:t>, је</w:t>
      </w:r>
      <w:r w:rsidRPr="00D86C39">
        <w:rPr>
          <w:bCs/>
          <w:lang w:val="sr-Cyrl-RS"/>
        </w:rPr>
        <w:t xml:space="preserve"> поднео захтев за отуђење парцеле у јавној својини 8887/2 </w:t>
      </w:r>
      <w:r w:rsidR="000F102D" w:rsidRPr="00D86C39">
        <w:rPr>
          <w:bCs/>
          <w:lang w:val="sr-Cyrl-RS"/>
        </w:rPr>
        <w:t xml:space="preserve">КО Лапово, </w:t>
      </w:r>
      <w:r w:rsidRPr="00D86C39">
        <w:rPr>
          <w:bCs/>
          <w:lang w:val="sr-Cyrl-RS"/>
        </w:rPr>
        <w:t xml:space="preserve">на чијем се делу налаза објекти у поступку </w:t>
      </w:r>
      <w:r w:rsidR="000F102D" w:rsidRPr="00D86C39">
        <w:rPr>
          <w:bCs/>
          <w:lang w:val="sr-Cyrl-RS"/>
        </w:rPr>
        <w:t>озакоњења,</w:t>
      </w:r>
      <w:r w:rsidRPr="00D86C39">
        <w:rPr>
          <w:bCs/>
          <w:lang w:val="sr-Cyrl-RS"/>
        </w:rPr>
        <w:t xml:space="preserve"> чији је он власник,  позивајући се на решење о</w:t>
      </w:r>
      <w:r w:rsidR="00276600" w:rsidRPr="00D86C39">
        <w:rPr>
          <w:bCs/>
          <w:lang w:val="sr-Cyrl-RS"/>
        </w:rPr>
        <w:t xml:space="preserve">вог </w:t>
      </w:r>
      <w:r w:rsidRPr="00D86C39">
        <w:rPr>
          <w:bCs/>
          <w:lang w:val="sr-Cyrl-RS"/>
        </w:rPr>
        <w:t>одељења од 15.11.2024</w:t>
      </w:r>
      <w:r w:rsidR="000F102D" w:rsidRPr="00D86C39">
        <w:rPr>
          <w:bCs/>
          <w:lang w:val="sr-Cyrl-RS"/>
        </w:rPr>
        <w:t>.</w:t>
      </w:r>
      <w:r w:rsidRPr="00D86C39">
        <w:rPr>
          <w:bCs/>
          <w:lang w:val="sr-Cyrl-RS"/>
        </w:rPr>
        <w:t xml:space="preserve"> године које доставио у прилогу захтева.</w:t>
      </w:r>
    </w:p>
    <w:p w14:paraId="7F88362B" w14:textId="12E6F341" w:rsidR="00710BBA" w:rsidRPr="00D86C39" w:rsidRDefault="00710BBA" w:rsidP="00564C41">
      <w:pPr>
        <w:ind w:firstLine="720"/>
        <w:jc w:val="both"/>
        <w:rPr>
          <w:bCs/>
          <w:lang w:val="sr-Cyrl-RS"/>
        </w:rPr>
      </w:pPr>
      <w:r w:rsidRPr="00D86C39">
        <w:rPr>
          <w:bCs/>
          <w:color w:val="000000"/>
          <w:lang w:val="sr-Cyrl-RS"/>
        </w:rPr>
        <w:t>Чланом 105</w:t>
      </w:r>
      <w:r w:rsidR="000F102D" w:rsidRPr="00D86C39">
        <w:rPr>
          <w:bCs/>
          <w:color w:val="000000"/>
          <w:lang w:val="sr-Cyrl-RS"/>
        </w:rPr>
        <w:t>.</w:t>
      </w:r>
      <w:r w:rsidRPr="00D86C39">
        <w:rPr>
          <w:bCs/>
          <w:color w:val="000000"/>
          <w:lang w:val="sr-Cyrl-RS"/>
        </w:rPr>
        <w:t xml:space="preserve"> став </w:t>
      </w:r>
      <w:r w:rsidR="00D15778" w:rsidRPr="00D86C39">
        <w:rPr>
          <w:bCs/>
          <w:color w:val="000000"/>
          <w:lang w:val="sr-Cyrl-RS"/>
        </w:rPr>
        <w:t>7</w:t>
      </w:r>
      <w:r w:rsidR="000F102D" w:rsidRPr="00D86C39">
        <w:rPr>
          <w:bCs/>
          <w:color w:val="000000"/>
          <w:lang w:val="sr-Cyrl-RS"/>
        </w:rPr>
        <w:t>.</w:t>
      </w:r>
      <w:r w:rsidR="00D15778" w:rsidRPr="00D86C39">
        <w:rPr>
          <w:bCs/>
          <w:color w:val="000000"/>
          <w:lang w:val="sr-Cyrl-RS"/>
        </w:rPr>
        <w:t xml:space="preserve"> </w:t>
      </w:r>
      <w:r w:rsidR="00B575F8">
        <w:rPr>
          <w:bCs/>
          <w:color w:val="000000"/>
          <w:lang w:val="sr-Cyrl-RS"/>
        </w:rPr>
        <w:t>Закона</w:t>
      </w:r>
      <w:r w:rsidR="00A7243F" w:rsidRPr="00A7243F">
        <w:t xml:space="preserve"> </w:t>
      </w:r>
      <w:r w:rsidR="00A7243F" w:rsidRPr="00A7243F">
        <w:rPr>
          <w:bCs/>
          <w:color w:val="000000"/>
          <w:lang w:val="sr-Cyrl-RS"/>
        </w:rPr>
        <w:t>о планирању и изградњи</w:t>
      </w:r>
      <w:r w:rsidR="00B575F8">
        <w:rPr>
          <w:bCs/>
          <w:color w:val="000000"/>
          <w:lang w:val="sr-Cyrl-RS"/>
        </w:rPr>
        <w:t xml:space="preserve"> је прописано да</w:t>
      </w:r>
      <w:r w:rsidR="00D15778" w:rsidRPr="00D86C39">
        <w:rPr>
          <w:bCs/>
          <w:color w:val="000000"/>
          <w:lang w:val="sr-Cyrl-RS"/>
        </w:rPr>
        <w:t xml:space="preserve"> </w:t>
      </w:r>
      <w:r w:rsidR="00D15778" w:rsidRPr="00D86C39">
        <w:rPr>
          <w:color w:val="000000"/>
          <w:shd w:val="clear" w:color="auto" w:fill="FCFCFC"/>
          <w:lang w:val="sr-Cyrl-RS"/>
        </w:rPr>
        <w:t>а</w:t>
      </w:r>
      <w:r w:rsidR="00D15778" w:rsidRPr="00D86C39">
        <w:rPr>
          <w:color w:val="000000"/>
          <w:shd w:val="clear" w:color="auto" w:fill="FCFCFC"/>
        </w:rPr>
        <w:t>ко се у поступку утврђивања земљишта за редовну употребу објекта прописаним чланом 70. овог закона утврди да је земљиште за редовну употребу објекта мање од катастарске парцеле на којој је објекат саграђен, власник земљишта може, ако се од преосталог земљишта не може формирати посебна грађевинска парцела, тај преостали део земљишта отуђити власнику објекта по тржишној цени, непосредном погодбом</w:t>
      </w:r>
      <w:r w:rsidR="00D15778" w:rsidRPr="00D86C39">
        <w:rPr>
          <w:shd w:val="clear" w:color="auto" w:fill="FCFCFC"/>
        </w:rPr>
        <w:t>.</w:t>
      </w:r>
    </w:p>
    <w:p w14:paraId="5187CFBE" w14:textId="2709BF21" w:rsidR="004A3223" w:rsidRPr="00D86C39" w:rsidRDefault="0018340A" w:rsidP="00564C41">
      <w:pPr>
        <w:jc w:val="both"/>
        <w:rPr>
          <w:b/>
          <w:lang w:val="sr-Latn-RS"/>
        </w:rPr>
      </w:pPr>
      <w:r w:rsidRPr="00D86C39">
        <w:rPr>
          <w:bCs/>
          <w:lang w:val="sr-Cyrl-RS"/>
        </w:rPr>
        <w:t xml:space="preserve"> </w:t>
      </w:r>
      <w:bookmarkEnd w:id="0"/>
      <w:r w:rsidR="000F102D" w:rsidRPr="00D86C39">
        <w:rPr>
          <w:bCs/>
          <w:lang w:val="sr-Cyrl-RS"/>
        </w:rPr>
        <w:tab/>
      </w:r>
      <w:r w:rsidR="00577FA7" w:rsidRPr="00D86C39">
        <w:rPr>
          <w:bCs/>
          <w:lang w:val="sr-Cyrl-RS"/>
        </w:rPr>
        <w:t>Имајући у виду напред наведено донет</w:t>
      </w:r>
      <w:r w:rsidR="00B575F8">
        <w:rPr>
          <w:bCs/>
          <w:lang w:val="sr-Cyrl-RS"/>
        </w:rPr>
        <w:t>а</w:t>
      </w:r>
      <w:r w:rsidR="00577FA7" w:rsidRPr="00D86C39">
        <w:rPr>
          <w:bCs/>
          <w:lang w:val="sr-Cyrl-RS"/>
        </w:rPr>
        <w:t xml:space="preserve"> је </w:t>
      </w:r>
      <w:r w:rsidR="00B575F8">
        <w:rPr>
          <w:bCs/>
          <w:lang w:val="sr-Cyrl-RS"/>
        </w:rPr>
        <w:t>Одлука</w:t>
      </w:r>
      <w:r w:rsidR="00577FA7" w:rsidRPr="00D86C39">
        <w:rPr>
          <w:bCs/>
          <w:lang w:val="sr-Cyrl-RS"/>
        </w:rPr>
        <w:t xml:space="preserve"> као у диспозитиву.</w:t>
      </w:r>
    </w:p>
    <w:p w14:paraId="62397FCB" w14:textId="77777777" w:rsidR="004A3223" w:rsidRPr="00D86C39" w:rsidRDefault="004A3223" w:rsidP="00725828">
      <w:pPr>
        <w:rPr>
          <w:b/>
          <w:lang w:val="sr-Cyrl-RS"/>
        </w:rPr>
      </w:pPr>
    </w:p>
    <w:p w14:paraId="52E86B6E" w14:textId="77777777" w:rsidR="004A3223" w:rsidRPr="00D86C39" w:rsidRDefault="004A3223" w:rsidP="00725828">
      <w:pPr>
        <w:rPr>
          <w:b/>
          <w:lang w:val="sr-Cyrl-RS"/>
        </w:rPr>
      </w:pPr>
    </w:p>
    <w:p w14:paraId="396E4F40" w14:textId="77777777" w:rsidR="004A3223" w:rsidRPr="00D86C39" w:rsidRDefault="004A3223" w:rsidP="00725828">
      <w:pPr>
        <w:rPr>
          <w:b/>
          <w:lang w:val="sr-Cyrl-RS"/>
        </w:rPr>
      </w:pPr>
    </w:p>
    <w:p w14:paraId="57E3207E" w14:textId="77777777" w:rsidR="004A3223" w:rsidRPr="00D86C39" w:rsidRDefault="004A3223" w:rsidP="00725828">
      <w:pPr>
        <w:rPr>
          <w:b/>
          <w:lang w:val="sr-Cyrl-RS"/>
        </w:rPr>
      </w:pPr>
    </w:p>
    <w:p w14:paraId="433CA604" w14:textId="77777777" w:rsidR="004A3223" w:rsidRPr="00D86C39" w:rsidRDefault="004A3223" w:rsidP="00725828">
      <w:pPr>
        <w:rPr>
          <w:b/>
          <w:lang w:val="sr-Cyrl-RS"/>
        </w:rPr>
      </w:pPr>
    </w:p>
    <w:p w14:paraId="08B9D048" w14:textId="77777777" w:rsidR="004A3223" w:rsidRPr="00D86C39" w:rsidRDefault="004A3223" w:rsidP="00725828">
      <w:pPr>
        <w:rPr>
          <w:b/>
          <w:lang w:val="sr-Cyrl-RS"/>
        </w:rPr>
      </w:pPr>
    </w:p>
    <w:sectPr w:rsidR="004A3223" w:rsidRPr="00D86C39" w:rsidSect="000066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9A"/>
    <w:rsid w:val="000066AF"/>
    <w:rsid w:val="00020131"/>
    <w:rsid w:val="00066EC6"/>
    <w:rsid w:val="00090953"/>
    <w:rsid w:val="000C7F5B"/>
    <w:rsid w:val="000E149A"/>
    <w:rsid w:val="000F102D"/>
    <w:rsid w:val="00120945"/>
    <w:rsid w:val="00124AE7"/>
    <w:rsid w:val="00125395"/>
    <w:rsid w:val="00137C40"/>
    <w:rsid w:val="00156140"/>
    <w:rsid w:val="00156664"/>
    <w:rsid w:val="00181234"/>
    <w:rsid w:val="0018340A"/>
    <w:rsid w:val="001956A7"/>
    <w:rsid w:val="001A3161"/>
    <w:rsid w:val="001E20EE"/>
    <w:rsid w:val="0020250F"/>
    <w:rsid w:val="00202B0D"/>
    <w:rsid w:val="00204249"/>
    <w:rsid w:val="00232DE0"/>
    <w:rsid w:val="00234133"/>
    <w:rsid w:val="002375B0"/>
    <w:rsid w:val="00263663"/>
    <w:rsid w:val="00266A2F"/>
    <w:rsid w:val="00275943"/>
    <w:rsid w:val="002761FE"/>
    <w:rsid w:val="00276600"/>
    <w:rsid w:val="002778CE"/>
    <w:rsid w:val="0029140F"/>
    <w:rsid w:val="002A5E80"/>
    <w:rsid w:val="002D12F4"/>
    <w:rsid w:val="002E048A"/>
    <w:rsid w:val="002E27A9"/>
    <w:rsid w:val="002E5034"/>
    <w:rsid w:val="002E605F"/>
    <w:rsid w:val="002F230D"/>
    <w:rsid w:val="00322B93"/>
    <w:rsid w:val="00335C7B"/>
    <w:rsid w:val="00341FAD"/>
    <w:rsid w:val="00342139"/>
    <w:rsid w:val="003B77E7"/>
    <w:rsid w:val="003C08F8"/>
    <w:rsid w:val="003F3BF9"/>
    <w:rsid w:val="00420804"/>
    <w:rsid w:val="0042701C"/>
    <w:rsid w:val="00427248"/>
    <w:rsid w:val="00443F3A"/>
    <w:rsid w:val="00445A7D"/>
    <w:rsid w:val="0045687C"/>
    <w:rsid w:val="0049111E"/>
    <w:rsid w:val="004A3223"/>
    <w:rsid w:val="004A32AE"/>
    <w:rsid w:val="004B4FF3"/>
    <w:rsid w:val="004B7F2B"/>
    <w:rsid w:val="004C7E4D"/>
    <w:rsid w:val="004D7A88"/>
    <w:rsid w:val="00511317"/>
    <w:rsid w:val="00512E99"/>
    <w:rsid w:val="005257A4"/>
    <w:rsid w:val="0055174D"/>
    <w:rsid w:val="00560FD9"/>
    <w:rsid w:val="00563DA6"/>
    <w:rsid w:val="00564C41"/>
    <w:rsid w:val="00566FC9"/>
    <w:rsid w:val="00577FA7"/>
    <w:rsid w:val="005A148F"/>
    <w:rsid w:val="005D37C4"/>
    <w:rsid w:val="005D6403"/>
    <w:rsid w:val="005E2560"/>
    <w:rsid w:val="005F72E3"/>
    <w:rsid w:val="0061769A"/>
    <w:rsid w:val="00631126"/>
    <w:rsid w:val="00642AEA"/>
    <w:rsid w:val="00654EA1"/>
    <w:rsid w:val="00672E52"/>
    <w:rsid w:val="00697117"/>
    <w:rsid w:val="006A0906"/>
    <w:rsid w:val="006B26C8"/>
    <w:rsid w:val="006B75BE"/>
    <w:rsid w:val="00706CA9"/>
    <w:rsid w:val="00707DBE"/>
    <w:rsid w:val="00710BBA"/>
    <w:rsid w:val="00715648"/>
    <w:rsid w:val="00725828"/>
    <w:rsid w:val="0074260C"/>
    <w:rsid w:val="00757CF0"/>
    <w:rsid w:val="007D5B7A"/>
    <w:rsid w:val="007F5D35"/>
    <w:rsid w:val="00806A93"/>
    <w:rsid w:val="008116FE"/>
    <w:rsid w:val="008228CD"/>
    <w:rsid w:val="0084107E"/>
    <w:rsid w:val="00850087"/>
    <w:rsid w:val="0085058E"/>
    <w:rsid w:val="00854A3A"/>
    <w:rsid w:val="008A0BC5"/>
    <w:rsid w:val="008B7CCE"/>
    <w:rsid w:val="008C239B"/>
    <w:rsid w:val="008C4697"/>
    <w:rsid w:val="008E2470"/>
    <w:rsid w:val="008E6264"/>
    <w:rsid w:val="008F25B2"/>
    <w:rsid w:val="008F4552"/>
    <w:rsid w:val="00914B81"/>
    <w:rsid w:val="00940F00"/>
    <w:rsid w:val="0094202D"/>
    <w:rsid w:val="009465EC"/>
    <w:rsid w:val="00961FC4"/>
    <w:rsid w:val="009849D6"/>
    <w:rsid w:val="00986B2C"/>
    <w:rsid w:val="009A7B0C"/>
    <w:rsid w:val="009B10C7"/>
    <w:rsid w:val="009B3733"/>
    <w:rsid w:val="009B721E"/>
    <w:rsid w:val="009D225B"/>
    <w:rsid w:val="009E4640"/>
    <w:rsid w:val="009F4C44"/>
    <w:rsid w:val="00A47CF2"/>
    <w:rsid w:val="00A61CA7"/>
    <w:rsid w:val="00A7243F"/>
    <w:rsid w:val="00A96CC4"/>
    <w:rsid w:val="00AA38FB"/>
    <w:rsid w:val="00AA61C6"/>
    <w:rsid w:val="00AB1B5B"/>
    <w:rsid w:val="00AC2C30"/>
    <w:rsid w:val="00AD2C25"/>
    <w:rsid w:val="00AE6666"/>
    <w:rsid w:val="00AF71E8"/>
    <w:rsid w:val="00B2241A"/>
    <w:rsid w:val="00B44D45"/>
    <w:rsid w:val="00B464CE"/>
    <w:rsid w:val="00B503DA"/>
    <w:rsid w:val="00B575F8"/>
    <w:rsid w:val="00B62F45"/>
    <w:rsid w:val="00B72C8F"/>
    <w:rsid w:val="00BC7147"/>
    <w:rsid w:val="00BE3375"/>
    <w:rsid w:val="00BF18FD"/>
    <w:rsid w:val="00C02ABC"/>
    <w:rsid w:val="00C2396A"/>
    <w:rsid w:val="00C601E8"/>
    <w:rsid w:val="00C6305C"/>
    <w:rsid w:val="00CA6DD4"/>
    <w:rsid w:val="00CC0972"/>
    <w:rsid w:val="00CE7210"/>
    <w:rsid w:val="00D15778"/>
    <w:rsid w:val="00D15812"/>
    <w:rsid w:val="00D333E6"/>
    <w:rsid w:val="00D65A6F"/>
    <w:rsid w:val="00D72A59"/>
    <w:rsid w:val="00D8193F"/>
    <w:rsid w:val="00D86C39"/>
    <w:rsid w:val="00D92365"/>
    <w:rsid w:val="00D941D8"/>
    <w:rsid w:val="00DB0482"/>
    <w:rsid w:val="00DD610A"/>
    <w:rsid w:val="00DE12C0"/>
    <w:rsid w:val="00DF3144"/>
    <w:rsid w:val="00E010CA"/>
    <w:rsid w:val="00E2232F"/>
    <w:rsid w:val="00E3102D"/>
    <w:rsid w:val="00E325C0"/>
    <w:rsid w:val="00E3488D"/>
    <w:rsid w:val="00E352BD"/>
    <w:rsid w:val="00E43787"/>
    <w:rsid w:val="00E535CA"/>
    <w:rsid w:val="00E5581B"/>
    <w:rsid w:val="00E56099"/>
    <w:rsid w:val="00EA310C"/>
    <w:rsid w:val="00EA7F2B"/>
    <w:rsid w:val="00EB3949"/>
    <w:rsid w:val="00EB6262"/>
    <w:rsid w:val="00EC18D0"/>
    <w:rsid w:val="00ED4811"/>
    <w:rsid w:val="00F052AC"/>
    <w:rsid w:val="00F255A0"/>
    <w:rsid w:val="00F42AE9"/>
    <w:rsid w:val="00F46343"/>
    <w:rsid w:val="00F52D3B"/>
    <w:rsid w:val="00F5463C"/>
    <w:rsid w:val="00F633BE"/>
    <w:rsid w:val="00F6480F"/>
    <w:rsid w:val="00F80961"/>
    <w:rsid w:val="00F8324D"/>
    <w:rsid w:val="00F844D2"/>
    <w:rsid w:val="00FA7A8C"/>
    <w:rsid w:val="00FB29D2"/>
    <w:rsid w:val="00FB6FAC"/>
    <w:rsid w:val="00FD320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88BBB"/>
  <w15:chartTrackingRefBased/>
  <w15:docId w15:val="{74375E5A-B08E-4E5B-9C96-684301DC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49A"/>
    <w:rPr>
      <w:sz w:val="24"/>
      <w:szCs w:val="24"/>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37C40"/>
  </w:style>
  <w:style w:type="paragraph" w:styleId="BodyText">
    <w:name w:val="Body Text"/>
    <w:basedOn w:val="Normal"/>
    <w:link w:val="BodyTextChar"/>
    <w:qFormat/>
    <w:rsid w:val="00137C40"/>
    <w:pPr>
      <w:widowControl w:val="0"/>
      <w:spacing w:line="276" w:lineRule="auto"/>
      <w:ind w:firstLine="300"/>
    </w:pPr>
    <w:rPr>
      <w:sz w:val="20"/>
      <w:szCs w:val="20"/>
      <w:lang w:val="sr-Cyrl-RS" w:eastAsia="sr-Cyrl-RS"/>
    </w:rPr>
  </w:style>
  <w:style w:type="character" w:customStyle="1" w:styleId="BodyTextChar1">
    <w:name w:val="Body Text Char1"/>
    <w:rsid w:val="00137C40"/>
    <w:rPr>
      <w:sz w:val="24"/>
      <w:szCs w:val="24"/>
      <w:lang w:val="sr-Cyrl-CS" w:eastAsia="en-US"/>
    </w:rPr>
  </w:style>
  <w:style w:type="paragraph" w:styleId="NoSpacing">
    <w:name w:val="No Spacing"/>
    <w:uiPriority w:val="1"/>
    <w:qFormat/>
    <w:rsid w:val="003C08F8"/>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C266-EB4B-437E-824D-D850C116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Suzana</cp:lastModifiedBy>
  <cp:revision>5</cp:revision>
  <cp:lastPrinted>2023-04-03T05:51:00Z</cp:lastPrinted>
  <dcterms:created xsi:type="dcterms:W3CDTF">2024-12-24T13:39:00Z</dcterms:created>
  <dcterms:modified xsi:type="dcterms:W3CDTF">2024-12-30T07:10:00Z</dcterms:modified>
</cp:coreProperties>
</file>