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F99C" w14:textId="33889113" w:rsidR="00F93990" w:rsidRDefault="00C83A66" w:rsidP="00F93990">
      <w:pPr>
        <w:jc w:val="both"/>
        <w:rPr>
          <w:rFonts w:ascii="Arial" w:hAnsi="Arial" w:cs="Arial"/>
          <w:sz w:val="22"/>
          <w:szCs w:val="22"/>
        </w:rPr>
      </w:pPr>
      <w:r>
        <w:t xml:space="preserve"> </w:t>
      </w:r>
      <w:r w:rsidR="00F93990" w:rsidRPr="00722856">
        <w:rPr>
          <w:rFonts w:ascii="Arial" w:hAnsi="Arial" w:cs="Arial"/>
          <w:sz w:val="22"/>
          <w:szCs w:val="22"/>
          <w:lang w:val="sr-Cyrl-CS"/>
        </w:rPr>
        <w:t>На основу члана 53. и 55. Закона о водама ("Службени гласник РС", број 30/10</w:t>
      </w:r>
      <w:r w:rsidR="00F93990">
        <w:rPr>
          <w:rFonts w:ascii="Arial" w:hAnsi="Arial" w:cs="Arial"/>
          <w:lang w:val="sr-Cyrl-CS"/>
        </w:rPr>
        <w:t>,</w:t>
      </w:r>
      <w:r w:rsidR="00F93990" w:rsidRPr="004534C6">
        <w:rPr>
          <w:rFonts w:ascii="Arial" w:hAnsi="Arial" w:cs="Arial"/>
          <w:lang w:val="sr-Cyrl-CS"/>
        </w:rPr>
        <w:t xml:space="preserve"> </w:t>
      </w:r>
      <w:r w:rsidR="00F93990" w:rsidRPr="00B7514E">
        <w:rPr>
          <w:rFonts w:ascii="Arial" w:hAnsi="Arial" w:cs="Arial"/>
          <w:sz w:val="22"/>
          <w:szCs w:val="22"/>
          <w:lang w:val="sr-Cyrl-CS"/>
        </w:rPr>
        <w:t>93/12</w:t>
      </w:r>
      <w:r w:rsidR="00F93990">
        <w:rPr>
          <w:rFonts w:ascii="Arial" w:hAnsi="Arial" w:cs="Arial"/>
          <w:sz w:val="22"/>
          <w:szCs w:val="22"/>
          <w:lang w:val="sr-Cyrl-CS"/>
        </w:rPr>
        <w:t>,</w:t>
      </w:r>
      <w:r w:rsidR="00F93990" w:rsidRPr="00B7514E">
        <w:rPr>
          <w:rFonts w:ascii="Arial" w:hAnsi="Arial" w:cs="Arial"/>
          <w:sz w:val="22"/>
          <w:szCs w:val="22"/>
          <w:lang w:val="sr-Cyrl-CS"/>
        </w:rPr>
        <w:t xml:space="preserve"> 101/16</w:t>
      </w:r>
      <w:r w:rsidR="00F93990">
        <w:rPr>
          <w:rFonts w:ascii="Arial" w:hAnsi="Arial" w:cs="Arial"/>
          <w:sz w:val="22"/>
          <w:szCs w:val="22"/>
          <w:lang w:val="sr-Cyrl-CS"/>
        </w:rPr>
        <w:t>, 95/18 и 95/18 – др.закон) и</w:t>
      </w:r>
      <w:r w:rsidR="00F93990">
        <w:rPr>
          <w:rFonts w:ascii="Arial" w:hAnsi="Arial" w:cs="Arial"/>
          <w:sz w:val="22"/>
          <w:szCs w:val="22"/>
        </w:rPr>
        <w:t xml:space="preserve"> </w:t>
      </w:r>
      <w:r w:rsidR="00F93990">
        <w:rPr>
          <w:rFonts w:ascii="Arial" w:hAnsi="Arial" w:cs="Arial"/>
          <w:bCs/>
          <w:sz w:val="22"/>
          <w:szCs w:val="22"/>
          <w:lang w:val="sr-Cyrl-CS"/>
        </w:rPr>
        <w:t xml:space="preserve">Мишљења </w:t>
      </w:r>
      <w:r w:rsidR="00F93990" w:rsidRPr="00722856">
        <w:rPr>
          <w:rFonts w:ascii="Arial" w:hAnsi="Arial" w:cs="Arial"/>
          <w:bCs/>
          <w:sz w:val="22"/>
          <w:szCs w:val="22"/>
          <w:lang w:val="sr-Cyrl-CS"/>
        </w:rPr>
        <w:t xml:space="preserve">ВП „Србијаводе“ Београд ВПЦ „Морава“ Ниш, број </w:t>
      </w:r>
      <w:r w:rsidR="00F93990">
        <w:rPr>
          <w:rFonts w:ascii="Arial" w:hAnsi="Arial" w:cs="Arial"/>
          <w:bCs/>
          <w:sz w:val="22"/>
          <w:szCs w:val="22"/>
        </w:rPr>
        <w:t>770</w:t>
      </w:r>
      <w:r w:rsidR="00F93990" w:rsidRPr="00722856">
        <w:rPr>
          <w:rFonts w:ascii="Arial" w:hAnsi="Arial" w:cs="Arial"/>
          <w:bCs/>
          <w:sz w:val="22"/>
          <w:szCs w:val="22"/>
        </w:rPr>
        <w:t>/</w:t>
      </w:r>
      <w:r w:rsidR="00F93990">
        <w:rPr>
          <w:rFonts w:ascii="Arial" w:hAnsi="Arial" w:cs="Arial"/>
          <w:bCs/>
          <w:sz w:val="22"/>
          <w:szCs w:val="22"/>
        </w:rPr>
        <w:t>1</w:t>
      </w:r>
      <w:r w:rsidR="00F93990" w:rsidRPr="00722856">
        <w:rPr>
          <w:rFonts w:ascii="Arial" w:hAnsi="Arial" w:cs="Arial"/>
          <w:bCs/>
          <w:sz w:val="22"/>
          <w:szCs w:val="22"/>
          <w:lang w:val="ru-RU"/>
        </w:rPr>
        <w:t xml:space="preserve"> од  </w:t>
      </w:r>
      <w:r w:rsidR="00F93990">
        <w:rPr>
          <w:rFonts w:ascii="Arial" w:hAnsi="Arial" w:cs="Arial"/>
          <w:bCs/>
          <w:sz w:val="22"/>
          <w:szCs w:val="22"/>
        </w:rPr>
        <w:t>11</w:t>
      </w:r>
      <w:r w:rsidR="00F93990" w:rsidRPr="00722856">
        <w:rPr>
          <w:rFonts w:ascii="Arial" w:hAnsi="Arial" w:cs="Arial"/>
          <w:bCs/>
          <w:sz w:val="22"/>
          <w:szCs w:val="22"/>
        </w:rPr>
        <w:t>.0</w:t>
      </w:r>
      <w:r w:rsidR="00F93990">
        <w:rPr>
          <w:rFonts w:ascii="Arial" w:hAnsi="Arial" w:cs="Arial"/>
          <w:bCs/>
          <w:sz w:val="22"/>
          <w:szCs w:val="22"/>
        </w:rPr>
        <w:t>2</w:t>
      </w:r>
      <w:r w:rsidR="00F93990" w:rsidRPr="00722856">
        <w:rPr>
          <w:rFonts w:ascii="Arial" w:hAnsi="Arial" w:cs="Arial"/>
          <w:bCs/>
          <w:sz w:val="22"/>
          <w:szCs w:val="22"/>
        </w:rPr>
        <w:t>.</w:t>
      </w:r>
      <w:r w:rsidR="00F93990" w:rsidRPr="00722856">
        <w:rPr>
          <w:rFonts w:ascii="Arial" w:hAnsi="Arial" w:cs="Arial"/>
          <w:bCs/>
          <w:sz w:val="22"/>
          <w:szCs w:val="22"/>
          <w:lang w:val="ru-RU"/>
        </w:rPr>
        <w:t>20</w:t>
      </w:r>
      <w:r w:rsidR="00F93990">
        <w:rPr>
          <w:rFonts w:ascii="Arial" w:hAnsi="Arial" w:cs="Arial"/>
          <w:bCs/>
          <w:sz w:val="22"/>
          <w:szCs w:val="22"/>
        </w:rPr>
        <w:t>25</w:t>
      </w:r>
      <w:r w:rsidR="00F93990" w:rsidRPr="00722856">
        <w:rPr>
          <w:rFonts w:ascii="Arial" w:hAnsi="Arial" w:cs="Arial"/>
          <w:bCs/>
          <w:sz w:val="22"/>
          <w:szCs w:val="22"/>
          <w:lang w:val="sr-Cyrl-CS"/>
        </w:rPr>
        <w:t>. године</w:t>
      </w:r>
      <w:r w:rsidR="00F93990">
        <w:rPr>
          <w:rFonts w:ascii="Arial" w:hAnsi="Arial" w:cs="Arial"/>
          <w:sz w:val="22"/>
          <w:szCs w:val="22"/>
          <w:lang w:val="sr-Cyrl-CS"/>
        </w:rPr>
        <w:t xml:space="preserve">, Скупштина општине Лапово на седници одржаној дана </w:t>
      </w:r>
      <w:r w:rsidR="007C294B">
        <w:rPr>
          <w:rFonts w:ascii="Arial" w:hAnsi="Arial" w:cs="Arial"/>
          <w:sz w:val="22"/>
          <w:szCs w:val="22"/>
          <w:lang w:val="sr-Cyrl-CS"/>
        </w:rPr>
        <w:t>25. марта</w:t>
      </w:r>
      <w:r w:rsidR="00F93990">
        <w:rPr>
          <w:rFonts w:ascii="Arial" w:hAnsi="Arial" w:cs="Arial"/>
          <w:sz w:val="22"/>
          <w:szCs w:val="22"/>
          <w:lang w:val="sr-Cyrl-CS"/>
        </w:rPr>
        <w:t xml:space="preserve"> 202</w:t>
      </w:r>
      <w:r w:rsidR="00F93990">
        <w:rPr>
          <w:rFonts w:ascii="Arial" w:hAnsi="Arial" w:cs="Arial"/>
          <w:sz w:val="22"/>
          <w:szCs w:val="22"/>
        </w:rPr>
        <w:t>5</w:t>
      </w:r>
      <w:r w:rsidR="00F93990">
        <w:rPr>
          <w:rFonts w:ascii="Arial" w:hAnsi="Arial" w:cs="Arial"/>
          <w:sz w:val="22"/>
          <w:szCs w:val="22"/>
          <w:lang w:val="sr-Cyrl-CS"/>
        </w:rPr>
        <w:t>. године донела је</w:t>
      </w:r>
    </w:p>
    <w:p w14:paraId="1468B301" w14:textId="77777777" w:rsidR="00F93990" w:rsidRPr="00F93990" w:rsidRDefault="00F93990" w:rsidP="00F93990">
      <w:pPr>
        <w:jc w:val="both"/>
        <w:rPr>
          <w:rFonts w:ascii="Arial" w:hAnsi="Arial" w:cs="Arial"/>
          <w:sz w:val="22"/>
          <w:szCs w:val="22"/>
        </w:rPr>
      </w:pPr>
    </w:p>
    <w:p w14:paraId="196EEC22" w14:textId="77777777" w:rsidR="002775EC" w:rsidRPr="00DA20C7" w:rsidRDefault="002F3B59" w:rsidP="00DF7209">
      <w:pPr>
        <w:jc w:val="center"/>
        <w:rPr>
          <w:rFonts w:ascii="Arial" w:hAnsi="Arial" w:cs="Arial"/>
          <w:b/>
          <w:sz w:val="22"/>
          <w:szCs w:val="22"/>
          <w:u w:val="single"/>
          <w:lang w:val="sr-Cyrl-CS"/>
        </w:rPr>
      </w:pPr>
      <w:r w:rsidRPr="00DA20C7">
        <w:rPr>
          <w:rFonts w:ascii="Arial" w:hAnsi="Arial" w:cs="Arial"/>
          <w:b/>
          <w:sz w:val="22"/>
          <w:szCs w:val="22"/>
          <w:u w:val="single"/>
          <w:lang w:val="sr-Cyrl-CS"/>
        </w:rPr>
        <w:t xml:space="preserve">ОПЕРАТИВНИ ПЛАН </w:t>
      </w:r>
    </w:p>
    <w:p w14:paraId="4F658188" w14:textId="43A528B7" w:rsidR="00EC6C20" w:rsidRPr="00DA20C7" w:rsidRDefault="00525619" w:rsidP="00AF3925">
      <w:pPr>
        <w:jc w:val="center"/>
        <w:rPr>
          <w:rFonts w:ascii="Arial" w:hAnsi="Arial" w:cs="Arial"/>
          <w:b/>
          <w:sz w:val="22"/>
          <w:szCs w:val="22"/>
          <w:u w:val="single"/>
          <w:lang w:val="sr-Cyrl-CS"/>
        </w:rPr>
      </w:pPr>
      <w:r w:rsidRPr="00DA20C7">
        <w:rPr>
          <w:rFonts w:ascii="Arial" w:hAnsi="Arial" w:cs="Arial"/>
          <w:b/>
          <w:sz w:val="22"/>
          <w:szCs w:val="22"/>
          <w:u w:val="single"/>
          <w:lang w:val="sr-Cyrl-CS"/>
        </w:rPr>
        <w:t>ЗА</w:t>
      </w:r>
      <w:r w:rsidRPr="00DA20C7">
        <w:rPr>
          <w:rFonts w:ascii="Arial" w:hAnsi="Arial" w:cs="Arial"/>
          <w:b/>
          <w:sz w:val="22"/>
          <w:szCs w:val="22"/>
          <w:u w:val="single"/>
        </w:rPr>
        <w:t xml:space="preserve"> O</w:t>
      </w:r>
      <w:r w:rsidRPr="00DA20C7">
        <w:rPr>
          <w:rFonts w:ascii="Arial" w:hAnsi="Arial" w:cs="Arial"/>
          <w:b/>
          <w:sz w:val="22"/>
          <w:szCs w:val="22"/>
          <w:u w:val="single"/>
          <w:lang w:val="sr-Cyrl-CS"/>
        </w:rPr>
        <w:t xml:space="preserve">ДБРАНУ </w:t>
      </w:r>
      <w:r w:rsidR="002F3B59" w:rsidRPr="00DA20C7">
        <w:rPr>
          <w:rFonts w:ascii="Arial" w:hAnsi="Arial" w:cs="Arial"/>
          <w:b/>
          <w:sz w:val="22"/>
          <w:szCs w:val="22"/>
          <w:u w:val="single"/>
          <w:lang w:val="sr-Cyrl-CS"/>
        </w:rPr>
        <w:t xml:space="preserve">ОД ПОПЛАВА </w:t>
      </w:r>
      <w:r w:rsidR="00486ED6" w:rsidRPr="00DA20C7">
        <w:rPr>
          <w:rFonts w:ascii="Arial" w:hAnsi="Arial" w:cs="Arial"/>
          <w:b/>
          <w:sz w:val="22"/>
          <w:szCs w:val="22"/>
          <w:u w:val="single"/>
          <w:lang w:val="sr-Cyrl-CS"/>
        </w:rPr>
        <w:t>ЗА ВОДЕ</w:t>
      </w:r>
      <w:r w:rsidR="00DD2546" w:rsidRPr="00DA20C7">
        <w:rPr>
          <w:rFonts w:ascii="Arial" w:hAnsi="Arial" w:cs="Arial"/>
          <w:b/>
          <w:sz w:val="22"/>
          <w:szCs w:val="22"/>
          <w:u w:val="single"/>
          <w:lang w:val="sr-Cyrl-CS"/>
        </w:rPr>
        <w:t xml:space="preserve"> II РЕДА </w:t>
      </w:r>
      <w:r w:rsidR="002F3B59" w:rsidRPr="00DA20C7">
        <w:rPr>
          <w:rFonts w:ascii="Arial" w:hAnsi="Arial" w:cs="Arial"/>
          <w:b/>
          <w:sz w:val="22"/>
          <w:szCs w:val="22"/>
          <w:u w:val="single"/>
          <w:lang w:val="sr-Cyrl-CS"/>
        </w:rPr>
        <w:t>НА</w:t>
      </w:r>
      <w:r w:rsidR="002775EC" w:rsidRPr="00DA20C7">
        <w:rPr>
          <w:rFonts w:ascii="Arial" w:hAnsi="Arial" w:cs="Arial"/>
          <w:b/>
          <w:sz w:val="22"/>
          <w:szCs w:val="22"/>
          <w:u w:val="single"/>
          <w:lang w:val="sr-Cyrl-CS"/>
        </w:rPr>
        <w:t xml:space="preserve"> </w:t>
      </w:r>
      <w:r w:rsidR="002F3B59" w:rsidRPr="00DA20C7">
        <w:rPr>
          <w:rFonts w:ascii="Arial" w:hAnsi="Arial" w:cs="Arial"/>
          <w:b/>
          <w:sz w:val="22"/>
          <w:szCs w:val="22"/>
          <w:u w:val="single"/>
          <w:lang w:val="sr-Cyrl-CS"/>
        </w:rPr>
        <w:t xml:space="preserve">ТЕРИТОРИЈИ ОПШТИНЕ </w:t>
      </w:r>
      <w:r w:rsidR="00DA20C7" w:rsidRPr="00DA20C7">
        <w:rPr>
          <w:rFonts w:ascii="Arial" w:hAnsi="Arial" w:cs="Arial"/>
          <w:b/>
          <w:sz w:val="22"/>
          <w:szCs w:val="22"/>
          <w:u w:val="single"/>
          <w:lang w:val="sr-Cyrl-CS"/>
        </w:rPr>
        <w:t>ЛАПОВО</w:t>
      </w:r>
      <w:r w:rsidR="002F58F8" w:rsidRPr="00DA20C7">
        <w:rPr>
          <w:rFonts w:ascii="Arial" w:hAnsi="Arial" w:cs="Arial"/>
          <w:b/>
          <w:sz w:val="22"/>
          <w:szCs w:val="22"/>
          <w:u w:val="single"/>
          <w:lang w:val="sr-Cyrl-CS"/>
        </w:rPr>
        <w:t xml:space="preserve"> ЗА 202</w:t>
      </w:r>
      <w:r w:rsidR="0066721B">
        <w:rPr>
          <w:rFonts w:ascii="Arial" w:hAnsi="Arial" w:cs="Arial"/>
          <w:b/>
          <w:sz w:val="22"/>
          <w:szCs w:val="22"/>
          <w:u w:val="single"/>
        </w:rPr>
        <w:t>5</w:t>
      </w:r>
      <w:r w:rsidR="00DF7209" w:rsidRPr="00DA20C7">
        <w:rPr>
          <w:rFonts w:ascii="Arial" w:hAnsi="Arial" w:cs="Arial"/>
          <w:b/>
          <w:sz w:val="22"/>
          <w:szCs w:val="22"/>
          <w:u w:val="single"/>
          <w:lang w:val="sr-Cyrl-CS"/>
        </w:rPr>
        <w:t>. ГОДИНУ</w:t>
      </w:r>
    </w:p>
    <w:p w14:paraId="6DE4F782" w14:textId="77777777" w:rsidR="006377FC" w:rsidRPr="00DA20C7" w:rsidRDefault="006377FC" w:rsidP="00EC6C20">
      <w:pPr>
        <w:jc w:val="both"/>
        <w:rPr>
          <w:rFonts w:ascii="Arial" w:hAnsi="Arial" w:cs="Arial"/>
          <w:sz w:val="22"/>
          <w:szCs w:val="22"/>
          <w:lang w:val="sr-Cyrl-CS"/>
        </w:rPr>
      </w:pPr>
    </w:p>
    <w:p w14:paraId="52A47021" w14:textId="4911AEF4" w:rsidR="00AF3925" w:rsidRPr="00DA20C7" w:rsidRDefault="00EC6C20" w:rsidP="00F93990">
      <w:pPr>
        <w:jc w:val="both"/>
        <w:rPr>
          <w:rFonts w:ascii="Arial" w:hAnsi="Arial" w:cs="Arial"/>
          <w:sz w:val="22"/>
          <w:szCs w:val="22"/>
          <w:lang w:val="sr-Cyrl-CS"/>
        </w:rPr>
      </w:pPr>
      <w:r w:rsidRPr="00DA20C7">
        <w:rPr>
          <w:rFonts w:ascii="Arial" w:hAnsi="Arial" w:cs="Arial"/>
          <w:b/>
          <w:sz w:val="22"/>
          <w:szCs w:val="22"/>
        </w:rPr>
        <w:t xml:space="preserve">I    </w:t>
      </w:r>
      <w:r w:rsidRPr="00DA20C7">
        <w:rPr>
          <w:rFonts w:ascii="Arial" w:hAnsi="Arial" w:cs="Arial"/>
          <w:b/>
          <w:sz w:val="22"/>
          <w:szCs w:val="22"/>
          <w:lang w:val="sr-Cyrl-CS"/>
        </w:rPr>
        <w:t>ОПШТИ ДЕО</w:t>
      </w:r>
    </w:p>
    <w:p w14:paraId="096E7EFA" w14:textId="77777777" w:rsidR="006377FC" w:rsidRPr="00DA20C7" w:rsidRDefault="006377FC" w:rsidP="002F3B59">
      <w:pPr>
        <w:jc w:val="center"/>
        <w:rPr>
          <w:rFonts w:ascii="Arial" w:hAnsi="Arial" w:cs="Arial"/>
          <w:sz w:val="22"/>
          <w:szCs w:val="22"/>
          <w:lang w:val="sr-Cyrl-CS"/>
        </w:rPr>
      </w:pPr>
    </w:p>
    <w:p w14:paraId="6F0A0041" w14:textId="77777777" w:rsidR="00AF3925" w:rsidRPr="00DA20C7" w:rsidRDefault="007A344E" w:rsidP="00DD2546">
      <w:pPr>
        <w:pStyle w:val="Pasussalistom"/>
        <w:rPr>
          <w:rFonts w:ascii="Arial" w:hAnsi="Arial" w:cs="Arial"/>
          <w:b/>
          <w:i/>
          <w:u w:val="single"/>
          <w:lang w:val="sr-Cyrl-CS"/>
        </w:rPr>
      </w:pPr>
      <w:r w:rsidRPr="00DA20C7">
        <w:rPr>
          <w:rFonts w:ascii="Arial" w:hAnsi="Arial" w:cs="Arial"/>
          <w:b/>
          <w:lang w:val="sr-Cyrl-CS"/>
        </w:rPr>
        <w:t xml:space="preserve"> </w:t>
      </w:r>
      <w:r w:rsidR="002454D6" w:rsidRPr="00DA20C7">
        <w:rPr>
          <w:rFonts w:ascii="Arial" w:hAnsi="Arial" w:cs="Arial"/>
          <w:b/>
          <w:lang w:val="sr-Cyrl-CS"/>
        </w:rPr>
        <w:t>1.</w:t>
      </w:r>
      <w:r w:rsidR="00703351" w:rsidRPr="00DA20C7">
        <w:rPr>
          <w:rFonts w:ascii="Arial" w:hAnsi="Arial" w:cs="Arial"/>
          <w:b/>
          <w:lang w:val="sr-Cyrl-CS"/>
        </w:rPr>
        <w:tab/>
      </w:r>
      <w:r w:rsidR="002454D6" w:rsidRPr="00DA20C7">
        <w:rPr>
          <w:rFonts w:ascii="Arial" w:hAnsi="Arial" w:cs="Arial"/>
          <w:b/>
          <w:u w:val="single"/>
          <w:lang w:val="sr-Cyrl-CS"/>
        </w:rPr>
        <w:t xml:space="preserve">ПРАВНИ  ОСНОВ ЗА ИЗРАДУ </w:t>
      </w:r>
      <w:r w:rsidR="000B18AB" w:rsidRPr="00DA20C7">
        <w:rPr>
          <w:rFonts w:ascii="Arial" w:hAnsi="Arial" w:cs="Arial"/>
          <w:b/>
          <w:u w:val="single"/>
          <w:lang w:val="sr-Cyrl-CS"/>
        </w:rPr>
        <w:t>ОПЕРАТИВНОГ ПЛАНА</w:t>
      </w:r>
      <w:r w:rsidR="00C80A77" w:rsidRPr="00DA20C7">
        <w:rPr>
          <w:rFonts w:ascii="Arial" w:hAnsi="Arial" w:cs="Arial"/>
          <w:b/>
          <w:u w:val="single"/>
          <w:lang w:val="sr-Cyrl-CS"/>
        </w:rPr>
        <w:t xml:space="preserve"> ЗА ВОДЕ</w:t>
      </w:r>
      <w:r w:rsidR="002454D6" w:rsidRPr="00DA20C7">
        <w:rPr>
          <w:rFonts w:ascii="Arial" w:hAnsi="Arial" w:cs="Arial"/>
          <w:b/>
          <w:u w:val="single"/>
          <w:lang w:val="sr-Cyrl-CS"/>
        </w:rPr>
        <w:t xml:space="preserve"> </w:t>
      </w:r>
      <w:r w:rsidR="002454D6" w:rsidRPr="00DA20C7">
        <w:rPr>
          <w:rFonts w:ascii="Arial" w:hAnsi="Arial" w:cs="Arial"/>
          <w:b/>
          <w:u w:val="single"/>
          <w:lang w:val="sr-Latn-CS"/>
        </w:rPr>
        <w:t xml:space="preserve">II </w:t>
      </w:r>
      <w:r w:rsidR="002454D6" w:rsidRPr="00DA20C7">
        <w:rPr>
          <w:rFonts w:ascii="Arial" w:hAnsi="Arial" w:cs="Arial"/>
          <w:b/>
          <w:u w:val="single"/>
          <w:lang w:val="sr-Cyrl-CS"/>
        </w:rPr>
        <w:t>РЕДА</w:t>
      </w:r>
    </w:p>
    <w:p w14:paraId="6DB8A9BB" w14:textId="5644921B" w:rsidR="002454D6" w:rsidRPr="00DA20C7" w:rsidRDefault="002454D6" w:rsidP="002454D6">
      <w:pPr>
        <w:autoSpaceDE w:val="0"/>
        <w:autoSpaceDN w:val="0"/>
        <w:adjustRightInd w:val="0"/>
        <w:ind w:firstLine="558"/>
        <w:jc w:val="both"/>
        <w:rPr>
          <w:rFonts w:ascii="Arial" w:hAnsi="Arial" w:cs="Arial"/>
          <w:iCs/>
          <w:sz w:val="22"/>
          <w:szCs w:val="22"/>
          <w:lang w:val="sr-Cyrl-CS"/>
        </w:rPr>
      </w:pPr>
      <w:r w:rsidRPr="00DA20C7">
        <w:rPr>
          <w:rFonts w:ascii="Arial" w:hAnsi="Arial" w:cs="Arial"/>
          <w:b/>
          <w:sz w:val="22"/>
          <w:szCs w:val="22"/>
          <w:lang w:val="sr-Cyrl-CS"/>
        </w:rPr>
        <w:tab/>
      </w:r>
      <w:r w:rsidR="00486ED6" w:rsidRPr="00DA20C7">
        <w:rPr>
          <w:rFonts w:ascii="Arial" w:hAnsi="Arial" w:cs="Arial"/>
          <w:sz w:val="22"/>
          <w:szCs w:val="22"/>
        </w:rPr>
        <w:t xml:space="preserve">Правни основ за доношење </w:t>
      </w:r>
      <w:r w:rsidR="00486ED6" w:rsidRPr="00DA20C7">
        <w:rPr>
          <w:rFonts w:ascii="Arial" w:hAnsi="Arial" w:cs="Arial"/>
          <w:iCs/>
          <w:sz w:val="22"/>
          <w:szCs w:val="22"/>
          <w:lang w:val="ru-RU"/>
        </w:rPr>
        <w:t xml:space="preserve">Оперативног плана за воде </w:t>
      </w:r>
      <w:r w:rsidR="00486ED6" w:rsidRPr="00DA20C7">
        <w:rPr>
          <w:rFonts w:ascii="Arial" w:hAnsi="Arial" w:cs="Arial"/>
          <w:iCs/>
          <w:sz w:val="22"/>
          <w:szCs w:val="22"/>
        </w:rPr>
        <w:t>II реда</w:t>
      </w:r>
      <w:r w:rsidR="005046F7" w:rsidRPr="00DA20C7">
        <w:rPr>
          <w:rFonts w:ascii="Arial" w:hAnsi="Arial" w:cs="Arial"/>
          <w:iCs/>
          <w:sz w:val="22"/>
          <w:szCs w:val="22"/>
        </w:rPr>
        <w:t xml:space="preserve"> на територији општине </w:t>
      </w:r>
      <w:r w:rsidR="00DA20C7" w:rsidRPr="00DA20C7">
        <w:rPr>
          <w:rFonts w:ascii="Arial" w:hAnsi="Arial" w:cs="Arial"/>
          <w:iCs/>
          <w:sz w:val="22"/>
          <w:szCs w:val="22"/>
        </w:rPr>
        <w:t xml:space="preserve">Лапово </w:t>
      </w:r>
      <w:r w:rsidR="004D5B5D" w:rsidRPr="00DA20C7">
        <w:rPr>
          <w:rFonts w:ascii="Arial" w:hAnsi="Arial" w:cs="Arial"/>
          <w:iCs/>
          <w:sz w:val="22"/>
          <w:szCs w:val="22"/>
        </w:rPr>
        <w:t>за 202</w:t>
      </w:r>
      <w:r w:rsidR="0066721B">
        <w:rPr>
          <w:rFonts w:ascii="Arial" w:hAnsi="Arial" w:cs="Arial"/>
          <w:iCs/>
          <w:sz w:val="22"/>
          <w:szCs w:val="22"/>
        </w:rPr>
        <w:t>5</w:t>
      </w:r>
      <w:r w:rsidR="00486ED6" w:rsidRPr="00DA20C7">
        <w:rPr>
          <w:rFonts w:ascii="Arial" w:hAnsi="Arial" w:cs="Arial"/>
          <w:iCs/>
          <w:sz w:val="22"/>
          <w:szCs w:val="22"/>
        </w:rPr>
        <w:t>.</w:t>
      </w:r>
      <w:r w:rsidR="00FF42A5" w:rsidRPr="00DA20C7">
        <w:rPr>
          <w:rFonts w:ascii="Arial" w:hAnsi="Arial" w:cs="Arial"/>
          <w:iCs/>
          <w:sz w:val="22"/>
          <w:szCs w:val="22"/>
        </w:rPr>
        <w:t xml:space="preserve"> </w:t>
      </w:r>
      <w:r w:rsidR="00486ED6" w:rsidRPr="00DA20C7">
        <w:rPr>
          <w:rFonts w:ascii="Arial" w:hAnsi="Arial" w:cs="Arial"/>
          <w:iCs/>
          <w:sz w:val="22"/>
          <w:szCs w:val="22"/>
        </w:rPr>
        <w:t>годину, садржан је у одредби члана</w:t>
      </w:r>
      <w:r w:rsidRPr="00DA20C7">
        <w:rPr>
          <w:rFonts w:ascii="Arial" w:hAnsi="Arial" w:cs="Arial"/>
          <w:sz w:val="22"/>
          <w:szCs w:val="22"/>
        </w:rPr>
        <w:t xml:space="preserve"> 55</w:t>
      </w:r>
      <w:r w:rsidR="00B561C4" w:rsidRPr="00DA20C7">
        <w:rPr>
          <w:rFonts w:ascii="Arial" w:hAnsi="Arial" w:cs="Arial"/>
          <w:sz w:val="22"/>
          <w:szCs w:val="22"/>
          <w:lang w:val="sr-Cyrl-CS"/>
        </w:rPr>
        <w:t>.</w:t>
      </w:r>
      <w:r w:rsidRPr="00DA20C7">
        <w:rPr>
          <w:rFonts w:ascii="Arial" w:hAnsi="Arial" w:cs="Arial"/>
          <w:sz w:val="22"/>
          <w:szCs w:val="22"/>
        </w:rPr>
        <w:t xml:space="preserve"> став 5</w:t>
      </w:r>
      <w:r w:rsidR="00B561C4" w:rsidRPr="00DA20C7">
        <w:rPr>
          <w:rFonts w:ascii="Arial" w:hAnsi="Arial" w:cs="Arial"/>
          <w:sz w:val="22"/>
          <w:szCs w:val="22"/>
          <w:lang w:val="sr-Cyrl-CS"/>
        </w:rPr>
        <w:t>.</w:t>
      </w:r>
      <w:r w:rsidRPr="00DA20C7">
        <w:rPr>
          <w:rFonts w:ascii="Arial" w:hAnsi="Arial" w:cs="Arial"/>
          <w:sz w:val="22"/>
          <w:szCs w:val="22"/>
        </w:rPr>
        <w:t xml:space="preserve"> Закона о водама</w:t>
      </w:r>
      <w:r w:rsidR="00B561C4" w:rsidRPr="00DA20C7">
        <w:rPr>
          <w:rFonts w:ascii="Arial" w:hAnsi="Arial" w:cs="Arial"/>
          <w:sz w:val="22"/>
          <w:szCs w:val="22"/>
          <w:lang w:val="sr-Cyrl-CS"/>
        </w:rPr>
        <w:t xml:space="preserve"> (Сл. гласник РС“ бр 30/10</w:t>
      </w:r>
      <w:r w:rsidR="00753527" w:rsidRPr="00DA20C7">
        <w:rPr>
          <w:rFonts w:ascii="Arial" w:hAnsi="Arial" w:cs="Arial"/>
          <w:sz w:val="22"/>
          <w:szCs w:val="22"/>
          <w:lang w:val="sr-Cyrl-CS"/>
        </w:rPr>
        <w:t xml:space="preserve">, </w:t>
      </w:r>
      <w:r w:rsidR="00592A1B" w:rsidRPr="00DA20C7">
        <w:rPr>
          <w:rFonts w:ascii="Arial" w:hAnsi="Arial" w:cs="Arial"/>
          <w:sz w:val="22"/>
          <w:szCs w:val="22"/>
          <w:lang w:val="sr-Cyrl-CS"/>
        </w:rPr>
        <w:t xml:space="preserve">93/12, </w:t>
      </w:r>
      <w:r w:rsidR="00753527" w:rsidRPr="00DA20C7">
        <w:rPr>
          <w:rFonts w:ascii="Arial" w:hAnsi="Arial" w:cs="Arial"/>
          <w:sz w:val="22"/>
          <w:szCs w:val="22"/>
          <w:lang w:val="sr-Cyrl-CS"/>
        </w:rPr>
        <w:t>101/16</w:t>
      </w:r>
      <w:r w:rsidR="00592A1B" w:rsidRPr="00DA20C7">
        <w:rPr>
          <w:rFonts w:ascii="Arial" w:hAnsi="Arial" w:cs="Arial"/>
          <w:sz w:val="22"/>
          <w:szCs w:val="22"/>
          <w:lang w:val="sr-Cyrl-CS"/>
        </w:rPr>
        <w:t>, 95/2018 и 95/2018 - др. закон</w:t>
      </w:r>
      <w:r w:rsidRPr="00DA20C7">
        <w:rPr>
          <w:rFonts w:ascii="Arial" w:hAnsi="Arial" w:cs="Arial"/>
          <w:sz w:val="22"/>
          <w:szCs w:val="22"/>
          <w:lang w:val="sr-Cyrl-CS"/>
        </w:rPr>
        <w:t>)</w:t>
      </w:r>
      <w:r w:rsidR="00486ED6" w:rsidRPr="00DA20C7">
        <w:rPr>
          <w:rFonts w:ascii="Arial" w:hAnsi="Arial" w:cs="Arial"/>
          <w:sz w:val="22"/>
          <w:szCs w:val="22"/>
        </w:rPr>
        <w:t xml:space="preserve"> према којој</w:t>
      </w:r>
      <w:r w:rsidRPr="00DA20C7">
        <w:rPr>
          <w:rFonts w:ascii="Arial" w:hAnsi="Arial" w:cs="Arial"/>
          <w:sz w:val="22"/>
          <w:szCs w:val="22"/>
        </w:rPr>
        <w:t xml:space="preserve"> </w:t>
      </w:r>
      <w:r w:rsidR="00486ED6" w:rsidRPr="00DA20C7">
        <w:rPr>
          <w:rFonts w:ascii="Arial" w:hAnsi="Arial" w:cs="Arial"/>
          <w:sz w:val="22"/>
          <w:szCs w:val="22"/>
        </w:rPr>
        <w:t>надлежни орган</w:t>
      </w:r>
      <w:r w:rsidRPr="00DA20C7">
        <w:rPr>
          <w:rFonts w:ascii="Arial" w:hAnsi="Arial" w:cs="Arial"/>
          <w:iCs/>
          <w:sz w:val="22"/>
          <w:szCs w:val="22"/>
          <w:lang w:val="ru-RU"/>
        </w:rPr>
        <w:t xml:space="preserve"> јединице локалне самоуправе, уз прибављено мишљење</w:t>
      </w:r>
      <w:r w:rsidRPr="00DA20C7">
        <w:rPr>
          <w:rFonts w:ascii="Arial" w:hAnsi="Arial" w:cs="Arial"/>
          <w:iCs/>
          <w:sz w:val="22"/>
          <w:szCs w:val="22"/>
        </w:rPr>
        <w:t xml:space="preserve"> јавног водопривредног предузећа</w:t>
      </w:r>
      <w:r w:rsidR="00486ED6" w:rsidRPr="00DA20C7">
        <w:rPr>
          <w:rFonts w:ascii="Arial" w:hAnsi="Arial" w:cs="Arial"/>
          <w:iCs/>
          <w:sz w:val="22"/>
          <w:szCs w:val="22"/>
        </w:rPr>
        <w:t xml:space="preserve"> доноси </w:t>
      </w:r>
      <w:r w:rsidR="004D5B5D" w:rsidRPr="00DA20C7">
        <w:rPr>
          <w:rFonts w:ascii="Arial" w:hAnsi="Arial" w:cs="Arial"/>
          <w:iCs/>
          <w:sz w:val="22"/>
          <w:szCs w:val="22"/>
          <w:lang w:val="ru-RU"/>
        </w:rPr>
        <w:t>Оперативни</w:t>
      </w:r>
      <w:r w:rsidR="00486ED6" w:rsidRPr="00DA20C7">
        <w:rPr>
          <w:rFonts w:ascii="Arial" w:hAnsi="Arial" w:cs="Arial"/>
          <w:iCs/>
          <w:sz w:val="22"/>
          <w:szCs w:val="22"/>
          <w:lang w:val="ru-RU"/>
        </w:rPr>
        <w:t xml:space="preserve"> план за воде </w:t>
      </w:r>
      <w:r w:rsidR="00486ED6" w:rsidRPr="00DA20C7">
        <w:rPr>
          <w:rFonts w:ascii="Arial" w:hAnsi="Arial" w:cs="Arial"/>
          <w:iCs/>
          <w:sz w:val="22"/>
          <w:szCs w:val="22"/>
        </w:rPr>
        <w:t>II реда</w:t>
      </w:r>
      <w:r w:rsidRPr="00DA20C7">
        <w:rPr>
          <w:rFonts w:ascii="Arial" w:hAnsi="Arial" w:cs="Arial"/>
          <w:iCs/>
          <w:sz w:val="22"/>
          <w:szCs w:val="22"/>
        </w:rPr>
        <w:t>.</w:t>
      </w:r>
    </w:p>
    <w:p w14:paraId="60546F55" w14:textId="77777777" w:rsidR="002454D6" w:rsidRPr="00DA20C7" w:rsidRDefault="002454D6" w:rsidP="002454D6">
      <w:pPr>
        <w:autoSpaceDE w:val="0"/>
        <w:autoSpaceDN w:val="0"/>
        <w:adjustRightInd w:val="0"/>
        <w:ind w:firstLine="558"/>
        <w:jc w:val="both"/>
        <w:rPr>
          <w:rFonts w:ascii="Arial" w:hAnsi="Arial" w:cs="Arial"/>
          <w:iCs/>
          <w:sz w:val="22"/>
          <w:szCs w:val="22"/>
        </w:rPr>
      </w:pPr>
      <w:r w:rsidRPr="00DA20C7">
        <w:rPr>
          <w:rFonts w:ascii="Arial" w:hAnsi="Arial" w:cs="Arial"/>
          <w:iCs/>
          <w:sz w:val="22"/>
          <w:szCs w:val="22"/>
          <w:lang w:val="sr-Cyrl-CS"/>
        </w:rPr>
        <w:tab/>
      </w:r>
      <w:r w:rsidRPr="00DA20C7">
        <w:rPr>
          <w:rFonts w:ascii="Arial" w:hAnsi="Arial" w:cs="Arial"/>
          <w:iCs/>
          <w:sz w:val="22"/>
          <w:szCs w:val="22"/>
        </w:rPr>
        <w:t>Чланом 55</w:t>
      </w:r>
      <w:r w:rsidR="00B561C4" w:rsidRPr="00DA20C7">
        <w:rPr>
          <w:rFonts w:ascii="Arial" w:hAnsi="Arial" w:cs="Arial"/>
          <w:iCs/>
          <w:sz w:val="22"/>
          <w:szCs w:val="22"/>
          <w:lang w:val="sr-Cyrl-CS"/>
        </w:rPr>
        <w:t>.</w:t>
      </w:r>
      <w:r w:rsidR="00F4507A" w:rsidRPr="00DA20C7">
        <w:rPr>
          <w:rFonts w:ascii="Arial" w:hAnsi="Arial" w:cs="Arial"/>
          <w:iCs/>
          <w:sz w:val="22"/>
          <w:szCs w:val="22"/>
        </w:rPr>
        <w:t xml:space="preserve"> став </w:t>
      </w:r>
      <w:r w:rsidR="008A235B" w:rsidRPr="00DA20C7">
        <w:rPr>
          <w:rFonts w:ascii="Arial" w:hAnsi="Arial" w:cs="Arial"/>
          <w:iCs/>
          <w:sz w:val="22"/>
          <w:szCs w:val="22"/>
        </w:rPr>
        <w:t>6</w:t>
      </w:r>
      <w:r w:rsidR="00B561C4" w:rsidRPr="00DA20C7">
        <w:rPr>
          <w:rFonts w:ascii="Arial" w:hAnsi="Arial" w:cs="Arial"/>
          <w:iCs/>
          <w:sz w:val="22"/>
          <w:szCs w:val="22"/>
          <w:lang w:val="sr-Cyrl-CS"/>
        </w:rPr>
        <w:t>.</w:t>
      </w:r>
      <w:r w:rsidRPr="00DA20C7">
        <w:rPr>
          <w:rFonts w:ascii="Arial" w:hAnsi="Arial" w:cs="Arial"/>
          <w:iCs/>
          <w:sz w:val="22"/>
          <w:szCs w:val="22"/>
        </w:rPr>
        <w:t xml:space="preserve"> Закона о водама прописано је да </w:t>
      </w:r>
      <w:r w:rsidRPr="00DA20C7">
        <w:rPr>
          <w:rFonts w:ascii="Arial" w:hAnsi="Arial" w:cs="Arial"/>
          <w:iCs/>
          <w:sz w:val="22"/>
          <w:szCs w:val="22"/>
          <w:lang w:val="ru-RU"/>
        </w:rPr>
        <w:t xml:space="preserve">Оперативни план за воде </w:t>
      </w:r>
      <w:r w:rsidRPr="00DA20C7">
        <w:rPr>
          <w:rFonts w:ascii="Arial" w:hAnsi="Arial" w:cs="Arial"/>
          <w:iCs/>
          <w:sz w:val="22"/>
          <w:szCs w:val="22"/>
        </w:rPr>
        <w:t>II реда нарочито</w:t>
      </w:r>
      <w:r w:rsidRPr="00DA20C7">
        <w:rPr>
          <w:rFonts w:ascii="Arial" w:hAnsi="Arial" w:cs="Arial"/>
          <w:iCs/>
          <w:sz w:val="22"/>
          <w:szCs w:val="22"/>
          <w:lang w:val="ru-RU"/>
        </w:rPr>
        <w:t xml:space="preserve"> садржи:</w:t>
      </w:r>
      <w:r w:rsidRPr="00DA20C7">
        <w:rPr>
          <w:rFonts w:ascii="Arial" w:hAnsi="Arial" w:cs="Arial"/>
          <w:iCs/>
          <w:sz w:val="22"/>
          <w:szCs w:val="22"/>
        </w:rPr>
        <w:t xml:space="preserve"> податке потребне за ефикасно спровођење одбране од поплава,</w:t>
      </w:r>
      <w:r w:rsidRPr="00DA20C7">
        <w:rPr>
          <w:rFonts w:ascii="Arial" w:hAnsi="Arial" w:cs="Arial"/>
          <w:b/>
          <w:iCs/>
          <w:sz w:val="22"/>
          <w:szCs w:val="22"/>
        </w:rPr>
        <w:t xml:space="preserve"> </w:t>
      </w:r>
      <w:r w:rsidRPr="00DA20C7">
        <w:rPr>
          <w:rFonts w:ascii="Arial" w:hAnsi="Arial" w:cs="Arial"/>
          <w:iCs/>
          <w:sz w:val="22"/>
          <w:szCs w:val="22"/>
          <w:lang w:val="ru-RU"/>
        </w:rPr>
        <w:t>критеријуме за проглашавање одбране од поплава, имена</w:t>
      </w:r>
      <w:r w:rsidRPr="00DA20C7">
        <w:rPr>
          <w:rFonts w:ascii="Arial" w:hAnsi="Arial" w:cs="Arial"/>
          <w:b/>
          <w:iCs/>
          <w:sz w:val="22"/>
          <w:szCs w:val="22"/>
        </w:rPr>
        <w:t xml:space="preserve"> </w:t>
      </w:r>
      <w:r w:rsidRPr="00DA20C7">
        <w:rPr>
          <w:rFonts w:ascii="Arial" w:hAnsi="Arial" w:cs="Arial"/>
          <w:iCs/>
          <w:sz w:val="22"/>
          <w:szCs w:val="22"/>
        </w:rPr>
        <w:t xml:space="preserve">руководилаца и називе субјеката одбране од поплава, </w:t>
      </w:r>
      <w:r w:rsidRPr="00DA20C7">
        <w:rPr>
          <w:rFonts w:ascii="Arial" w:hAnsi="Arial" w:cs="Arial"/>
          <w:iCs/>
          <w:sz w:val="22"/>
          <w:szCs w:val="22"/>
          <w:lang w:val="ru-RU"/>
        </w:rPr>
        <w:t>начин узбуњивања и обавештавања.</w:t>
      </w:r>
    </w:p>
    <w:p w14:paraId="223FE839" w14:textId="77777777" w:rsidR="002454D6" w:rsidRPr="00DA20C7" w:rsidRDefault="002454D6" w:rsidP="002454D6">
      <w:pPr>
        <w:autoSpaceDE w:val="0"/>
        <w:autoSpaceDN w:val="0"/>
        <w:adjustRightInd w:val="0"/>
        <w:ind w:firstLine="558"/>
        <w:jc w:val="both"/>
        <w:rPr>
          <w:rFonts w:ascii="Arial" w:hAnsi="Arial" w:cs="Arial"/>
          <w:iCs/>
          <w:sz w:val="22"/>
          <w:szCs w:val="22"/>
        </w:rPr>
      </w:pPr>
      <w:r w:rsidRPr="00DA20C7">
        <w:rPr>
          <w:rFonts w:ascii="Arial" w:hAnsi="Arial" w:cs="Arial"/>
          <w:iCs/>
          <w:sz w:val="22"/>
          <w:szCs w:val="22"/>
          <w:lang w:val="ru-RU"/>
        </w:rPr>
        <w:tab/>
      </w:r>
      <w:r w:rsidR="00486ED6" w:rsidRPr="00DA20C7">
        <w:rPr>
          <w:rFonts w:ascii="Arial" w:hAnsi="Arial" w:cs="Arial"/>
          <w:iCs/>
          <w:sz w:val="22"/>
          <w:szCs w:val="22"/>
          <w:lang w:val="ru-RU"/>
        </w:rPr>
        <w:t>Такође истим чланом Закона о водама</w:t>
      </w:r>
      <w:r w:rsidRPr="00DA20C7">
        <w:rPr>
          <w:rFonts w:ascii="Arial" w:hAnsi="Arial" w:cs="Arial"/>
          <w:iCs/>
          <w:sz w:val="22"/>
          <w:szCs w:val="22"/>
          <w:lang w:val="ru-RU"/>
        </w:rPr>
        <w:t xml:space="preserve"> прописано је да се  Оперативни план за воде </w:t>
      </w:r>
      <w:r w:rsidRPr="00DA20C7">
        <w:rPr>
          <w:rFonts w:ascii="Arial" w:hAnsi="Arial" w:cs="Arial"/>
          <w:iCs/>
          <w:sz w:val="22"/>
          <w:szCs w:val="22"/>
        </w:rPr>
        <w:t>II реда</w:t>
      </w:r>
      <w:r w:rsidRPr="00DA20C7">
        <w:rPr>
          <w:rFonts w:ascii="Arial" w:hAnsi="Arial" w:cs="Arial"/>
          <w:iCs/>
          <w:sz w:val="22"/>
          <w:szCs w:val="22"/>
          <w:lang w:val="ru-RU"/>
        </w:rPr>
        <w:t xml:space="preserve">  доноси у складу са Општим планом и Оперативним планом за воде </w:t>
      </w:r>
      <w:r w:rsidRPr="00DA20C7">
        <w:rPr>
          <w:rFonts w:ascii="Arial" w:hAnsi="Arial" w:cs="Arial"/>
          <w:iCs/>
          <w:sz w:val="22"/>
          <w:szCs w:val="22"/>
        </w:rPr>
        <w:t>I реда,</w:t>
      </w:r>
      <w:r w:rsidRPr="00DA20C7">
        <w:rPr>
          <w:rFonts w:ascii="Arial" w:hAnsi="Arial" w:cs="Arial"/>
          <w:iCs/>
          <w:sz w:val="22"/>
          <w:szCs w:val="22"/>
          <w:lang w:val="ru-RU"/>
        </w:rPr>
        <w:t xml:space="preserve"> за период од једне године, најкасније 30 дана од дана доношења Оперативног плана за воде </w:t>
      </w:r>
      <w:r w:rsidRPr="00DA20C7">
        <w:rPr>
          <w:rFonts w:ascii="Arial" w:hAnsi="Arial" w:cs="Arial"/>
          <w:iCs/>
          <w:sz w:val="22"/>
          <w:szCs w:val="22"/>
        </w:rPr>
        <w:t>I реда.</w:t>
      </w:r>
    </w:p>
    <w:p w14:paraId="08BC8C1B" w14:textId="77777777" w:rsidR="002454D6" w:rsidRPr="00DA20C7" w:rsidRDefault="002454D6" w:rsidP="002454D6">
      <w:pPr>
        <w:autoSpaceDE w:val="0"/>
        <w:autoSpaceDN w:val="0"/>
        <w:adjustRightInd w:val="0"/>
        <w:ind w:firstLine="558"/>
        <w:jc w:val="both"/>
        <w:rPr>
          <w:rFonts w:ascii="Arial" w:hAnsi="Arial" w:cs="Arial"/>
          <w:iCs/>
          <w:sz w:val="22"/>
          <w:szCs w:val="22"/>
        </w:rPr>
      </w:pPr>
      <w:r w:rsidRPr="00DA20C7">
        <w:rPr>
          <w:rFonts w:ascii="Arial" w:hAnsi="Arial" w:cs="Arial"/>
          <w:iCs/>
          <w:sz w:val="22"/>
          <w:szCs w:val="22"/>
          <w:lang w:val="sr-Cyrl-CS"/>
        </w:rPr>
        <w:tab/>
      </w:r>
      <w:r w:rsidR="00B64D91" w:rsidRPr="00DA20C7">
        <w:rPr>
          <w:rFonts w:ascii="Arial" w:hAnsi="Arial" w:cs="Arial"/>
          <w:iCs/>
          <w:sz w:val="22"/>
          <w:szCs w:val="22"/>
        </w:rPr>
        <w:t>Уредбом Владе РС (</w:t>
      </w:r>
      <w:r w:rsidRPr="00DA20C7">
        <w:rPr>
          <w:rFonts w:ascii="Arial" w:hAnsi="Arial" w:cs="Arial"/>
          <w:iCs/>
          <w:sz w:val="22"/>
          <w:szCs w:val="22"/>
        </w:rPr>
        <w:t>„Сл.гласник РС“ бр</w:t>
      </w:r>
      <w:r w:rsidR="008A235B" w:rsidRPr="00DA20C7">
        <w:rPr>
          <w:rFonts w:ascii="Arial" w:hAnsi="Arial" w:cs="Arial"/>
          <w:iCs/>
          <w:sz w:val="22"/>
          <w:szCs w:val="22"/>
        </w:rPr>
        <w:t>ој 18/2019 од 15.03.2019. године</w:t>
      </w:r>
      <w:r w:rsidRPr="00DA20C7">
        <w:rPr>
          <w:rFonts w:ascii="Arial" w:hAnsi="Arial" w:cs="Arial"/>
          <w:iCs/>
          <w:sz w:val="22"/>
          <w:szCs w:val="22"/>
        </w:rPr>
        <w:t>) утврђен је Општи план за одбрану о</w:t>
      </w:r>
      <w:r w:rsidR="008A235B" w:rsidRPr="00DA20C7">
        <w:rPr>
          <w:rFonts w:ascii="Arial" w:hAnsi="Arial" w:cs="Arial"/>
          <w:iCs/>
          <w:sz w:val="22"/>
          <w:szCs w:val="22"/>
        </w:rPr>
        <w:t>д поплава</w:t>
      </w:r>
      <w:r w:rsidR="00FF42A5" w:rsidRPr="00DA20C7">
        <w:rPr>
          <w:rFonts w:ascii="Arial" w:hAnsi="Arial" w:cs="Arial"/>
          <w:iCs/>
          <w:sz w:val="22"/>
          <w:szCs w:val="22"/>
        </w:rPr>
        <w:t xml:space="preserve"> (шестогодишњи 2019-2025)</w:t>
      </w:r>
      <w:r w:rsidRPr="00DA20C7">
        <w:rPr>
          <w:rFonts w:ascii="Arial" w:hAnsi="Arial" w:cs="Arial"/>
          <w:iCs/>
          <w:sz w:val="22"/>
          <w:szCs w:val="22"/>
        </w:rPr>
        <w:t>. Овим планом дефинисано је:</w:t>
      </w:r>
    </w:p>
    <w:p w14:paraId="4457A088" w14:textId="77777777" w:rsidR="002454D6" w:rsidRPr="00DA20C7" w:rsidRDefault="008A235B" w:rsidP="00143595">
      <w:pPr>
        <w:numPr>
          <w:ilvl w:val="0"/>
          <w:numId w:val="16"/>
        </w:numPr>
        <w:jc w:val="both"/>
        <w:rPr>
          <w:rFonts w:ascii="Arial" w:hAnsi="Arial" w:cs="Arial"/>
          <w:iCs/>
          <w:sz w:val="22"/>
          <w:szCs w:val="22"/>
        </w:rPr>
      </w:pPr>
      <w:r w:rsidRPr="00DA20C7">
        <w:rPr>
          <w:rFonts w:ascii="Arial" w:hAnsi="Arial" w:cs="Arial"/>
          <w:iCs/>
          <w:sz w:val="22"/>
          <w:szCs w:val="22"/>
        </w:rPr>
        <w:t>територијална организација</w:t>
      </w:r>
      <w:r w:rsidR="002454D6" w:rsidRPr="00DA20C7">
        <w:rPr>
          <w:rFonts w:ascii="Arial" w:hAnsi="Arial" w:cs="Arial"/>
          <w:iCs/>
          <w:sz w:val="22"/>
          <w:szCs w:val="22"/>
        </w:rPr>
        <w:t xml:space="preserve"> одбране од поплава</w:t>
      </w:r>
    </w:p>
    <w:p w14:paraId="70B64823" w14:textId="77777777" w:rsidR="002454D6" w:rsidRPr="00DA20C7" w:rsidRDefault="00164FC4" w:rsidP="00143595">
      <w:pPr>
        <w:numPr>
          <w:ilvl w:val="0"/>
          <w:numId w:val="16"/>
        </w:numPr>
        <w:jc w:val="both"/>
        <w:rPr>
          <w:rFonts w:ascii="Arial" w:hAnsi="Arial" w:cs="Arial"/>
          <w:iCs/>
          <w:sz w:val="22"/>
          <w:szCs w:val="22"/>
        </w:rPr>
      </w:pPr>
      <w:r w:rsidRPr="00DA20C7">
        <w:rPr>
          <w:rFonts w:ascii="Arial" w:hAnsi="Arial" w:cs="Arial"/>
          <w:iCs/>
          <w:sz w:val="22"/>
          <w:szCs w:val="22"/>
        </w:rPr>
        <w:t>организовање одбране од поплава</w:t>
      </w:r>
    </w:p>
    <w:p w14:paraId="1BFA528A" w14:textId="77777777" w:rsidR="00164FC4" w:rsidRPr="00DA20C7" w:rsidRDefault="00164FC4" w:rsidP="00143595">
      <w:pPr>
        <w:numPr>
          <w:ilvl w:val="0"/>
          <w:numId w:val="16"/>
        </w:numPr>
        <w:jc w:val="both"/>
        <w:rPr>
          <w:rFonts w:ascii="Arial" w:hAnsi="Arial" w:cs="Arial"/>
          <w:iCs/>
          <w:sz w:val="22"/>
          <w:szCs w:val="22"/>
        </w:rPr>
      </w:pPr>
      <w:r w:rsidRPr="00DA20C7">
        <w:rPr>
          <w:rFonts w:ascii="Arial" w:hAnsi="Arial" w:cs="Arial"/>
          <w:iCs/>
          <w:sz w:val="22"/>
          <w:szCs w:val="22"/>
        </w:rPr>
        <w:t>превентивне мере, активности, радови и извештавање о стању и спремности за одбрану од поплава</w:t>
      </w:r>
    </w:p>
    <w:p w14:paraId="6D3D3A4B" w14:textId="77777777" w:rsidR="00164FC4" w:rsidRPr="00DA20C7" w:rsidRDefault="00164FC4" w:rsidP="00143595">
      <w:pPr>
        <w:numPr>
          <w:ilvl w:val="0"/>
          <w:numId w:val="16"/>
        </w:numPr>
        <w:jc w:val="both"/>
        <w:rPr>
          <w:rFonts w:ascii="Arial" w:hAnsi="Arial" w:cs="Arial"/>
          <w:iCs/>
          <w:sz w:val="22"/>
          <w:szCs w:val="22"/>
        </w:rPr>
      </w:pPr>
      <w:r w:rsidRPr="00DA20C7">
        <w:rPr>
          <w:rFonts w:ascii="Arial" w:hAnsi="Arial" w:cs="Arial"/>
          <w:iCs/>
          <w:sz w:val="22"/>
          <w:szCs w:val="22"/>
        </w:rPr>
        <w:t>координација и руковођење одбраном од поплава</w:t>
      </w:r>
    </w:p>
    <w:p w14:paraId="60F237FF" w14:textId="77777777" w:rsidR="002454D6" w:rsidRPr="00DA20C7" w:rsidRDefault="002454D6" w:rsidP="00164FC4">
      <w:pPr>
        <w:numPr>
          <w:ilvl w:val="0"/>
          <w:numId w:val="16"/>
        </w:numPr>
        <w:jc w:val="both"/>
        <w:rPr>
          <w:rFonts w:ascii="Arial" w:hAnsi="Arial" w:cs="Arial"/>
          <w:iCs/>
          <w:sz w:val="22"/>
          <w:szCs w:val="22"/>
        </w:rPr>
      </w:pPr>
      <w:r w:rsidRPr="00DA20C7">
        <w:rPr>
          <w:rFonts w:ascii="Arial" w:hAnsi="Arial" w:cs="Arial"/>
          <w:iCs/>
          <w:sz w:val="22"/>
          <w:szCs w:val="22"/>
        </w:rPr>
        <w:t>фазе одбране од поплава</w:t>
      </w:r>
      <w:r w:rsidR="00164FC4" w:rsidRPr="00DA20C7">
        <w:rPr>
          <w:rFonts w:ascii="Arial" w:hAnsi="Arial" w:cs="Arial"/>
          <w:iCs/>
          <w:sz w:val="22"/>
          <w:szCs w:val="22"/>
        </w:rPr>
        <w:t xml:space="preserve"> и ванредна ситуација</w:t>
      </w:r>
    </w:p>
    <w:p w14:paraId="475B0914" w14:textId="77777777" w:rsidR="002454D6" w:rsidRPr="00DA20C7" w:rsidRDefault="002454D6" w:rsidP="00143595">
      <w:pPr>
        <w:numPr>
          <w:ilvl w:val="0"/>
          <w:numId w:val="16"/>
        </w:numPr>
        <w:autoSpaceDE w:val="0"/>
        <w:autoSpaceDN w:val="0"/>
        <w:adjustRightInd w:val="0"/>
        <w:jc w:val="both"/>
        <w:rPr>
          <w:rFonts w:ascii="Arial" w:hAnsi="Arial" w:cs="Arial"/>
          <w:sz w:val="22"/>
          <w:szCs w:val="22"/>
        </w:rPr>
      </w:pPr>
      <w:r w:rsidRPr="00DA20C7">
        <w:rPr>
          <w:rFonts w:ascii="Arial" w:hAnsi="Arial" w:cs="Arial"/>
          <w:sz w:val="22"/>
          <w:szCs w:val="22"/>
        </w:rPr>
        <w:t>дужности, одговорности и овлашћења лица која руководе одбр</w:t>
      </w:r>
      <w:r w:rsidR="00164FC4" w:rsidRPr="00DA20C7">
        <w:rPr>
          <w:rFonts w:ascii="Arial" w:hAnsi="Arial" w:cs="Arial"/>
          <w:sz w:val="22"/>
          <w:szCs w:val="22"/>
        </w:rPr>
        <w:t>аном од поплава и извештавање о спроведеној одбрани од поплава</w:t>
      </w:r>
    </w:p>
    <w:p w14:paraId="0A781D22" w14:textId="77777777" w:rsidR="002454D6" w:rsidRPr="00DA20C7" w:rsidRDefault="002454D6" w:rsidP="00143595">
      <w:pPr>
        <w:numPr>
          <w:ilvl w:val="0"/>
          <w:numId w:val="16"/>
        </w:numPr>
        <w:autoSpaceDE w:val="0"/>
        <w:autoSpaceDN w:val="0"/>
        <w:adjustRightInd w:val="0"/>
        <w:jc w:val="both"/>
        <w:rPr>
          <w:rFonts w:ascii="Arial" w:hAnsi="Arial" w:cs="Arial"/>
          <w:sz w:val="22"/>
          <w:szCs w:val="22"/>
        </w:rPr>
      </w:pPr>
      <w:r w:rsidRPr="00DA20C7">
        <w:rPr>
          <w:rFonts w:ascii="Arial" w:hAnsi="Arial" w:cs="Arial"/>
          <w:sz w:val="22"/>
          <w:szCs w:val="22"/>
        </w:rPr>
        <w:t>дужности и одговорности предузећа и других субјеката који учествују у спровођењу одбране од поплава</w:t>
      </w:r>
      <w:r w:rsidR="00164FC4" w:rsidRPr="00DA20C7">
        <w:rPr>
          <w:rFonts w:ascii="Arial" w:hAnsi="Arial" w:cs="Arial"/>
          <w:sz w:val="22"/>
          <w:szCs w:val="22"/>
        </w:rPr>
        <w:t>, хитним интервенцијама и радовима</w:t>
      </w:r>
    </w:p>
    <w:p w14:paraId="3D02652A" w14:textId="30A6158F" w:rsidR="006377FC" w:rsidRPr="00DA20C7" w:rsidRDefault="006377FC" w:rsidP="006377FC">
      <w:pPr>
        <w:autoSpaceDE w:val="0"/>
        <w:autoSpaceDN w:val="0"/>
        <w:adjustRightInd w:val="0"/>
        <w:ind w:firstLine="720"/>
        <w:jc w:val="both"/>
        <w:rPr>
          <w:rFonts w:ascii="Arial" w:hAnsi="Arial" w:cs="Arial"/>
          <w:iCs/>
          <w:sz w:val="22"/>
          <w:szCs w:val="22"/>
        </w:rPr>
      </w:pPr>
      <w:r w:rsidRPr="00DA20C7">
        <w:rPr>
          <w:rFonts w:ascii="Arial" w:hAnsi="Arial" w:cs="Arial"/>
          <w:iCs/>
          <w:sz w:val="22"/>
          <w:szCs w:val="22"/>
          <w:lang w:val="sr-Cyrl-CS"/>
        </w:rPr>
        <w:t>Наредбом</w:t>
      </w:r>
      <w:r w:rsidRPr="00DA20C7">
        <w:rPr>
          <w:rFonts w:ascii="Arial" w:hAnsi="Arial" w:cs="Arial"/>
          <w:iCs/>
          <w:sz w:val="22"/>
          <w:szCs w:val="22"/>
        </w:rPr>
        <w:t xml:space="preserve"> </w:t>
      </w:r>
      <w:r w:rsidR="003E79E5" w:rsidRPr="00DA20C7">
        <w:rPr>
          <w:rFonts w:ascii="Arial" w:hAnsi="Arial" w:cs="Arial"/>
          <w:sz w:val="22"/>
          <w:szCs w:val="22"/>
          <w:lang w:val="sr-Cyrl-CS"/>
        </w:rPr>
        <w:t>Министра пољопривреде</w:t>
      </w:r>
      <w:r w:rsidR="00DA20C7" w:rsidRPr="00DA20C7">
        <w:rPr>
          <w:rFonts w:ascii="Arial" w:hAnsi="Arial" w:cs="Arial"/>
          <w:sz w:val="22"/>
          <w:szCs w:val="22"/>
          <w:lang w:val="sr-Cyrl-CS"/>
        </w:rPr>
        <w:t>, шумарства и водопривреде</w:t>
      </w:r>
      <w:r w:rsidRPr="00DA20C7">
        <w:rPr>
          <w:rFonts w:ascii="Arial" w:hAnsi="Arial" w:cs="Arial"/>
          <w:iCs/>
          <w:sz w:val="22"/>
          <w:szCs w:val="22"/>
        </w:rPr>
        <w:t xml:space="preserve"> РС утврђен је Оперативни план за</w:t>
      </w:r>
      <w:r w:rsidRPr="00DA20C7">
        <w:rPr>
          <w:rFonts w:ascii="Arial" w:hAnsi="Arial" w:cs="Arial"/>
          <w:iCs/>
          <w:sz w:val="22"/>
          <w:szCs w:val="22"/>
          <w:lang w:val="sr-Cyrl-CS"/>
        </w:rPr>
        <w:t xml:space="preserve"> </w:t>
      </w:r>
      <w:r w:rsidRPr="00DA20C7">
        <w:rPr>
          <w:rFonts w:ascii="Arial" w:hAnsi="Arial" w:cs="Arial"/>
          <w:iCs/>
          <w:sz w:val="22"/>
          <w:szCs w:val="22"/>
        </w:rPr>
        <w:t>одбрану од поплава за 20</w:t>
      </w:r>
      <w:r w:rsidR="00FF42A5" w:rsidRPr="00DA20C7">
        <w:rPr>
          <w:rFonts w:ascii="Arial" w:hAnsi="Arial" w:cs="Arial"/>
          <w:iCs/>
          <w:sz w:val="22"/>
          <w:szCs w:val="22"/>
          <w:lang w:val="sr-Cyrl-CS"/>
        </w:rPr>
        <w:t>2</w:t>
      </w:r>
      <w:r w:rsidR="001C437A">
        <w:rPr>
          <w:rFonts w:ascii="Arial" w:hAnsi="Arial" w:cs="Arial"/>
          <w:iCs/>
          <w:sz w:val="22"/>
          <w:szCs w:val="22"/>
          <w:lang w:val="sr-Cyrl-CS"/>
        </w:rPr>
        <w:t>5</w:t>
      </w:r>
      <w:r w:rsidRPr="00DA20C7">
        <w:rPr>
          <w:rFonts w:ascii="Arial" w:hAnsi="Arial" w:cs="Arial"/>
          <w:iCs/>
          <w:sz w:val="22"/>
          <w:szCs w:val="22"/>
          <w:lang w:val="sr-Cyrl-CS"/>
        </w:rPr>
        <w:t xml:space="preserve">. годину </w:t>
      </w:r>
      <w:r w:rsidR="008A235B" w:rsidRPr="00DA20C7">
        <w:rPr>
          <w:rFonts w:ascii="Arial" w:hAnsi="Arial" w:cs="Arial"/>
          <w:iCs/>
          <w:sz w:val="22"/>
          <w:szCs w:val="22"/>
        </w:rPr>
        <w:t>(„Сл.</w:t>
      </w:r>
      <w:r w:rsidR="00FF42A5" w:rsidRPr="00DA20C7">
        <w:rPr>
          <w:rFonts w:ascii="Arial" w:hAnsi="Arial" w:cs="Arial"/>
          <w:iCs/>
          <w:sz w:val="22"/>
          <w:szCs w:val="22"/>
        </w:rPr>
        <w:t xml:space="preserve"> гласник РС“ број </w:t>
      </w:r>
      <w:r w:rsidR="00003AA6">
        <w:rPr>
          <w:rFonts w:ascii="Arial" w:hAnsi="Arial" w:cs="Arial"/>
          <w:iCs/>
          <w:sz w:val="22"/>
          <w:szCs w:val="22"/>
        </w:rPr>
        <w:t>1</w:t>
      </w:r>
      <w:r w:rsidR="001C437A">
        <w:rPr>
          <w:rFonts w:ascii="Arial" w:hAnsi="Arial" w:cs="Arial"/>
          <w:iCs/>
          <w:sz w:val="22"/>
          <w:szCs w:val="22"/>
          <w:lang w:val="sr-Cyrl-RS"/>
        </w:rPr>
        <w:t>05</w:t>
      </w:r>
      <w:r w:rsidRPr="00DA20C7">
        <w:rPr>
          <w:rFonts w:ascii="Arial" w:hAnsi="Arial" w:cs="Arial"/>
          <w:iCs/>
          <w:sz w:val="22"/>
          <w:szCs w:val="22"/>
          <w:lang w:val="sr-Cyrl-CS"/>
        </w:rPr>
        <w:t>/20</w:t>
      </w:r>
      <w:r w:rsidR="00003AA6">
        <w:rPr>
          <w:rFonts w:ascii="Arial" w:hAnsi="Arial" w:cs="Arial"/>
          <w:iCs/>
          <w:sz w:val="22"/>
          <w:szCs w:val="22"/>
          <w:lang w:val="sr-Cyrl-CS"/>
        </w:rPr>
        <w:t>2</w:t>
      </w:r>
      <w:r w:rsidR="001C437A">
        <w:rPr>
          <w:rFonts w:ascii="Arial" w:hAnsi="Arial" w:cs="Arial"/>
          <w:iCs/>
          <w:sz w:val="22"/>
          <w:szCs w:val="22"/>
          <w:lang w:val="sr-Cyrl-CS"/>
        </w:rPr>
        <w:t>4</w:t>
      </w:r>
      <w:r w:rsidRPr="00DA20C7">
        <w:rPr>
          <w:rFonts w:ascii="Arial" w:hAnsi="Arial" w:cs="Arial"/>
          <w:iCs/>
          <w:sz w:val="22"/>
          <w:szCs w:val="22"/>
        </w:rPr>
        <w:t>).</w:t>
      </w:r>
    </w:p>
    <w:p w14:paraId="1FEFBE7F" w14:textId="38764BDA" w:rsidR="006377FC" w:rsidRPr="00DA20C7" w:rsidRDefault="006377FC" w:rsidP="006377FC">
      <w:pPr>
        <w:ind w:firstLine="720"/>
        <w:jc w:val="both"/>
        <w:rPr>
          <w:rFonts w:ascii="Arial" w:hAnsi="Arial" w:cs="Arial"/>
          <w:sz w:val="22"/>
          <w:szCs w:val="22"/>
          <w:lang w:val="sr-Cyrl-CS"/>
        </w:rPr>
      </w:pPr>
      <w:r w:rsidRPr="00DA20C7">
        <w:rPr>
          <w:rFonts w:ascii="Arial" w:hAnsi="Arial" w:cs="Arial"/>
          <w:bCs/>
          <w:sz w:val="22"/>
          <w:szCs w:val="22"/>
          <w:lang w:val="sr-Cyrl-CS"/>
        </w:rPr>
        <w:t xml:space="preserve">Одбрана од поплава на водама </w:t>
      </w:r>
      <w:r w:rsidRPr="00DA20C7">
        <w:rPr>
          <w:rFonts w:ascii="Arial" w:hAnsi="Arial" w:cs="Arial"/>
          <w:bCs/>
          <w:sz w:val="22"/>
          <w:szCs w:val="22"/>
        </w:rPr>
        <w:t>I</w:t>
      </w:r>
      <w:r w:rsidRPr="00DA20C7">
        <w:rPr>
          <w:rFonts w:ascii="Arial" w:hAnsi="Arial" w:cs="Arial"/>
          <w:bCs/>
          <w:sz w:val="22"/>
          <w:szCs w:val="22"/>
          <w:lang w:val="sr-Cyrl-CS"/>
        </w:rPr>
        <w:t xml:space="preserve"> реда организује се и спроводи у складу са </w:t>
      </w:r>
      <w:r w:rsidRPr="00DA20C7">
        <w:rPr>
          <w:rFonts w:ascii="Arial" w:hAnsi="Arial" w:cs="Arial"/>
          <w:sz w:val="22"/>
          <w:szCs w:val="22"/>
          <w:lang w:val="sr-Cyrl-CS"/>
        </w:rPr>
        <w:t>Оперативним пла</w:t>
      </w:r>
      <w:r w:rsidR="00FF42A5" w:rsidRPr="00DA20C7">
        <w:rPr>
          <w:rFonts w:ascii="Arial" w:hAnsi="Arial" w:cs="Arial"/>
          <w:sz w:val="22"/>
          <w:szCs w:val="22"/>
          <w:lang w:val="sr-Cyrl-CS"/>
        </w:rPr>
        <w:t>ном за одбрану од поплава за 202</w:t>
      </w:r>
      <w:r w:rsidR="001C437A">
        <w:rPr>
          <w:rFonts w:ascii="Arial" w:hAnsi="Arial" w:cs="Arial"/>
          <w:sz w:val="22"/>
          <w:szCs w:val="22"/>
          <w:lang w:val="sr-Cyrl-CS"/>
        </w:rPr>
        <w:t>5</w:t>
      </w:r>
      <w:r w:rsidRPr="00DA20C7">
        <w:rPr>
          <w:rFonts w:ascii="Arial" w:hAnsi="Arial" w:cs="Arial"/>
          <w:sz w:val="22"/>
          <w:szCs w:val="22"/>
          <w:lang w:val="sr-Cyrl-CS"/>
        </w:rPr>
        <w:t>. годину, који је донео Министар пољопривреде</w:t>
      </w:r>
      <w:r w:rsidR="00DA20C7" w:rsidRPr="00DA20C7">
        <w:rPr>
          <w:rFonts w:ascii="Arial" w:hAnsi="Arial" w:cs="Arial"/>
          <w:sz w:val="22"/>
          <w:szCs w:val="22"/>
          <w:lang w:val="sr-Cyrl-CS"/>
        </w:rPr>
        <w:t>, шумарства и водопривреде</w:t>
      </w:r>
      <w:r w:rsidR="00FF42A5" w:rsidRPr="00DA20C7">
        <w:rPr>
          <w:rFonts w:ascii="Arial" w:hAnsi="Arial" w:cs="Arial"/>
          <w:sz w:val="22"/>
          <w:szCs w:val="22"/>
          <w:lang w:val="sr-Cyrl-CS"/>
        </w:rPr>
        <w:t xml:space="preserve"> („Службени гласник РС“ број </w:t>
      </w:r>
      <w:r w:rsidR="00003AA6">
        <w:rPr>
          <w:rFonts w:ascii="Arial" w:hAnsi="Arial" w:cs="Arial"/>
          <w:sz w:val="22"/>
          <w:szCs w:val="22"/>
          <w:lang w:val="sr-Cyrl-CS"/>
        </w:rPr>
        <w:t>1</w:t>
      </w:r>
      <w:r w:rsidR="001C437A">
        <w:rPr>
          <w:rFonts w:ascii="Arial" w:hAnsi="Arial" w:cs="Arial"/>
          <w:sz w:val="22"/>
          <w:szCs w:val="22"/>
          <w:lang w:val="sr-Cyrl-CS"/>
        </w:rPr>
        <w:t>05</w:t>
      </w:r>
      <w:r w:rsidRPr="00DA20C7">
        <w:rPr>
          <w:rFonts w:ascii="Arial" w:hAnsi="Arial" w:cs="Arial"/>
          <w:sz w:val="22"/>
          <w:szCs w:val="22"/>
          <w:lang w:val="sr-Cyrl-CS"/>
        </w:rPr>
        <w:t>/20</w:t>
      </w:r>
      <w:r w:rsidR="00E45FD9">
        <w:rPr>
          <w:rFonts w:ascii="Arial" w:hAnsi="Arial" w:cs="Arial"/>
          <w:sz w:val="22"/>
          <w:szCs w:val="22"/>
          <w:lang w:val="sr-Cyrl-CS"/>
        </w:rPr>
        <w:t>2</w:t>
      </w:r>
      <w:r w:rsidR="001C437A">
        <w:rPr>
          <w:rFonts w:ascii="Arial" w:hAnsi="Arial" w:cs="Arial"/>
          <w:sz w:val="22"/>
          <w:szCs w:val="22"/>
          <w:lang w:val="sr-Cyrl-CS"/>
        </w:rPr>
        <w:t>4</w:t>
      </w:r>
      <w:r w:rsidRPr="00DA20C7">
        <w:rPr>
          <w:rFonts w:ascii="Arial" w:hAnsi="Arial" w:cs="Arial"/>
          <w:sz w:val="22"/>
          <w:szCs w:val="22"/>
          <w:lang w:val="sr-Cyrl-CS"/>
        </w:rPr>
        <w:t>).</w:t>
      </w:r>
    </w:p>
    <w:p w14:paraId="5939477B" w14:textId="77777777" w:rsidR="00F93990" w:rsidRDefault="00F93990" w:rsidP="007A344E">
      <w:pPr>
        <w:spacing w:line="276" w:lineRule="auto"/>
        <w:ind w:left="720"/>
        <w:jc w:val="both"/>
        <w:rPr>
          <w:rFonts w:ascii="Arial" w:hAnsi="Arial" w:cs="Arial"/>
          <w:b/>
          <w:sz w:val="22"/>
          <w:szCs w:val="22"/>
        </w:rPr>
      </w:pPr>
    </w:p>
    <w:p w14:paraId="68D44237" w14:textId="69A42556" w:rsidR="002454D6" w:rsidRPr="00007034" w:rsidRDefault="002454D6" w:rsidP="007A344E">
      <w:pPr>
        <w:spacing w:line="276" w:lineRule="auto"/>
        <w:ind w:left="720"/>
        <w:jc w:val="both"/>
        <w:rPr>
          <w:rFonts w:ascii="Arial" w:hAnsi="Arial" w:cs="Arial"/>
          <w:sz w:val="22"/>
          <w:szCs w:val="22"/>
          <w:u w:val="single"/>
        </w:rPr>
      </w:pPr>
      <w:r w:rsidRPr="00007034">
        <w:rPr>
          <w:rFonts w:ascii="Arial" w:hAnsi="Arial" w:cs="Arial"/>
          <w:b/>
          <w:sz w:val="22"/>
          <w:szCs w:val="22"/>
        </w:rPr>
        <w:t>2.</w:t>
      </w:r>
      <w:r w:rsidR="00A605D7" w:rsidRPr="00007034">
        <w:rPr>
          <w:rFonts w:ascii="Arial" w:hAnsi="Arial" w:cs="Arial"/>
          <w:b/>
          <w:sz w:val="22"/>
          <w:szCs w:val="22"/>
        </w:rPr>
        <w:t xml:space="preserve"> </w:t>
      </w:r>
      <w:r w:rsidR="00CF3778" w:rsidRPr="00007034">
        <w:rPr>
          <w:rFonts w:ascii="Arial" w:hAnsi="Arial" w:cs="Arial"/>
          <w:b/>
          <w:sz w:val="22"/>
          <w:szCs w:val="22"/>
          <w:u w:val="single"/>
        </w:rPr>
        <w:t>ГЕОГРАФСКИ</w:t>
      </w:r>
      <w:r w:rsidR="007A344E" w:rsidRPr="00007034">
        <w:rPr>
          <w:rFonts w:ascii="Arial" w:hAnsi="Arial" w:cs="Arial"/>
          <w:b/>
          <w:sz w:val="22"/>
          <w:szCs w:val="22"/>
          <w:u w:val="single"/>
        </w:rPr>
        <w:t xml:space="preserve"> ПОЛОЖАЈ, </w:t>
      </w:r>
      <w:r w:rsidR="007A344E" w:rsidRPr="00007034">
        <w:rPr>
          <w:rFonts w:ascii="Arial" w:hAnsi="Arial" w:cs="Arial"/>
          <w:b/>
          <w:sz w:val="22"/>
          <w:szCs w:val="22"/>
          <w:u w:val="single"/>
          <w:lang w:val="sr-Cyrl-CS"/>
        </w:rPr>
        <w:t>ПРИРОДНЕ КАРАКТЕРИСТИК</w:t>
      </w:r>
      <w:r w:rsidR="008657FD" w:rsidRPr="00007034">
        <w:rPr>
          <w:rFonts w:ascii="Arial" w:hAnsi="Arial" w:cs="Arial"/>
          <w:b/>
          <w:sz w:val="22"/>
          <w:szCs w:val="22"/>
          <w:u w:val="single"/>
          <w:lang w:val="sr-Cyrl-CS"/>
        </w:rPr>
        <w:t>Е</w:t>
      </w:r>
      <w:r w:rsidR="007A344E" w:rsidRPr="00007034">
        <w:rPr>
          <w:rFonts w:ascii="Arial" w:hAnsi="Arial" w:cs="Arial"/>
          <w:b/>
          <w:sz w:val="22"/>
          <w:szCs w:val="22"/>
          <w:u w:val="single"/>
          <w:lang w:val="sr-Cyrl-CS"/>
        </w:rPr>
        <w:t xml:space="preserve"> И СТАНОВНИШТВО</w:t>
      </w:r>
      <w:r w:rsidRPr="00007034">
        <w:rPr>
          <w:rFonts w:ascii="Arial" w:hAnsi="Arial" w:cs="Arial"/>
          <w:b/>
          <w:sz w:val="22"/>
          <w:szCs w:val="22"/>
          <w:u w:val="single"/>
        </w:rPr>
        <w:t xml:space="preserve">     </w:t>
      </w:r>
    </w:p>
    <w:p w14:paraId="31FD26E1" w14:textId="77777777" w:rsidR="002454D6" w:rsidRPr="00A464A9" w:rsidRDefault="002454D6" w:rsidP="002454D6">
      <w:pPr>
        <w:jc w:val="both"/>
        <w:rPr>
          <w:b/>
          <w:sz w:val="22"/>
          <w:szCs w:val="22"/>
        </w:rPr>
      </w:pPr>
      <w:r w:rsidRPr="00A464A9">
        <w:rPr>
          <w:b/>
          <w:sz w:val="22"/>
          <w:szCs w:val="22"/>
        </w:rPr>
        <w:t xml:space="preserve"> </w:t>
      </w:r>
    </w:p>
    <w:p w14:paraId="57C9499F" w14:textId="77777777" w:rsidR="00A464A9" w:rsidRPr="00184107" w:rsidRDefault="00007034" w:rsidP="00A464A9">
      <w:pPr>
        <w:jc w:val="both"/>
        <w:rPr>
          <w:rFonts w:ascii="Arial" w:hAnsi="Arial" w:cs="Arial"/>
          <w:sz w:val="22"/>
          <w:szCs w:val="22"/>
          <w:lang w:val="sr-Cyrl-CS"/>
        </w:rPr>
      </w:pPr>
      <w:r>
        <w:rPr>
          <w:rFonts w:ascii="Arial" w:hAnsi="Arial" w:cs="Arial"/>
          <w:sz w:val="22"/>
          <w:szCs w:val="22"/>
          <w:lang w:val="sr-Cyrl-CS"/>
        </w:rPr>
        <w:t xml:space="preserve">       </w:t>
      </w:r>
      <w:r w:rsidR="00A464A9" w:rsidRPr="00184107">
        <w:rPr>
          <w:rFonts w:ascii="Arial" w:hAnsi="Arial" w:cs="Arial"/>
          <w:sz w:val="22"/>
          <w:szCs w:val="22"/>
          <w:lang w:val="sr-Cyrl-CS"/>
        </w:rPr>
        <w:t xml:space="preserve">Општина Лапово  лежи у средишњем делу долине Велике Мораве на крајњој југозападној страни доњовеликоморавске котлине. Насеље се локализовало на прелазу алувијалне равни Велике Мораве у ниско побрђе крајњих изданака планине Рудника. Ниски део Лапова је у алувијалној равни, са обе стране ранијег корита реке Лепенице које ограничава насеље од лепеничко-моравске инундационе равни. Јужни насељски крај, око главне железничке станице, је на излазу Лепенице у великоморавску равницу, испред ушћа Лепенице у Велику Мораву. Лапово је на надморској висини од 107 метара.          </w:t>
      </w:r>
    </w:p>
    <w:p w14:paraId="601A4854" w14:textId="77777777" w:rsidR="00A464A9" w:rsidRPr="00184107" w:rsidRDefault="00A464A9" w:rsidP="00A464A9">
      <w:pPr>
        <w:jc w:val="both"/>
        <w:rPr>
          <w:rFonts w:ascii="Arial" w:hAnsi="Arial" w:cs="Arial"/>
          <w:sz w:val="22"/>
          <w:szCs w:val="22"/>
          <w:lang w:val="sr-Cyrl-CS"/>
        </w:rPr>
      </w:pPr>
      <w:r w:rsidRPr="00184107">
        <w:rPr>
          <w:rFonts w:ascii="Arial" w:hAnsi="Arial" w:cs="Arial"/>
          <w:sz w:val="22"/>
          <w:szCs w:val="22"/>
          <w:lang w:val="sr-Cyrl-CS"/>
        </w:rPr>
        <w:lastRenderedPageBreak/>
        <w:t xml:space="preserve">          Укупна површина општине износи 55 Км². Положај је одређен координатама  између  44º 08' 45''  и  44º 13' 30''  северне  географске  ширине и  21º 01' 20''  и 21º 09' 30'' источне географске дужине.</w:t>
      </w:r>
    </w:p>
    <w:p w14:paraId="6B55AA1C" w14:textId="77777777" w:rsidR="00A464A9" w:rsidRPr="00184107" w:rsidRDefault="00A464A9" w:rsidP="00A464A9">
      <w:pPr>
        <w:jc w:val="both"/>
        <w:rPr>
          <w:rFonts w:ascii="Arial" w:hAnsi="Arial" w:cs="Arial"/>
          <w:sz w:val="22"/>
          <w:szCs w:val="22"/>
          <w:lang w:val="sr-Cyrl-CS"/>
        </w:rPr>
      </w:pPr>
      <w:r w:rsidRPr="00184107">
        <w:rPr>
          <w:rFonts w:ascii="Arial" w:hAnsi="Arial" w:cs="Arial"/>
          <w:sz w:val="22"/>
          <w:szCs w:val="22"/>
          <w:lang w:val="sr-Cyrl-CS"/>
        </w:rPr>
        <w:t xml:space="preserve">          Према последњем попису укупан број становника у општини Лапово износи</w:t>
      </w:r>
      <w:r w:rsidRPr="00184107">
        <w:rPr>
          <w:rFonts w:ascii="Arial" w:hAnsi="Arial" w:cs="Arial"/>
          <w:sz w:val="22"/>
          <w:szCs w:val="22"/>
        </w:rPr>
        <w:t xml:space="preserve"> </w:t>
      </w:r>
      <w:r w:rsidRPr="00184107">
        <w:rPr>
          <w:rFonts w:ascii="Arial" w:hAnsi="Arial" w:cs="Arial"/>
          <w:sz w:val="22"/>
          <w:szCs w:val="22"/>
          <w:lang w:val="sr-Cyrl-CS"/>
        </w:rPr>
        <w:t>8.381.</w:t>
      </w:r>
    </w:p>
    <w:p w14:paraId="506BEE14" w14:textId="77777777" w:rsidR="00A464A9" w:rsidRPr="00184107" w:rsidRDefault="00A464A9" w:rsidP="00A464A9">
      <w:pPr>
        <w:jc w:val="both"/>
        <w:rPr>
          <w:rFonts w:ascii="Arial" w:hAnsi="Arial" w:cs="Arial"/>
          <w:sz w:val="22"/>
          <w:szCs w:val="22"/>
          <w:lang w:val="sr-Cyrl-CS"/>
        </w:rPr>
      </w:pPr>
      <w:r w:rsidRPr="00184107">
        <w:rPr>
          <w:rFonts w:ascii="Arial" w:hAnsi="Arial" w:cs="Arial"/>
          <w:sz w:val="22"/>
          <w:szCs w:val="22"/>
          <w:lang w:val="sr-Cyrl-CS"/>
        </w:rPr>
        <w:t xml:space="preserve">          Од површинских вода кроз Лапово протичу Велика Морава у дужини од 12 Км, Лепеница 5 Км и Рача 7 Км</w:t>
      </w:r>
      <w:r>
        <w:rPr>
          <w:rFonts w:ascii="Arial" w:hAnsi="Arial" w:cs="Arial"/>
          <w:sz w:val="22"/>
          <w:szCs w:val="22"/>
          <w:lang w:val="sr-Cyrl-CS"/>
        </w:rPr>
        <w:t>, као и водотокови Казанског</w:t>
      </w:r>
      <w:r>
        <w:rPr>
          <w:rFonts w:ascii="Arial" w:hAnsi="Arial" w:cs="Arial"/>
          <w:sz w:val="22"/>
          <w:szCs w:val="22"/>
        </w:rPr>
        <w:t>,</w:t>
      </w:r>
      <w:r w:rsidRPr="00184107">
        <w:rPr>
          <w:rFonts w:ascii="Arial" w:hAnsi="Arial" w:cs="Arial"/>
          <w:sz w:val="22"/>
          <w:szCs w:val="22"/>
          <w:lang w:val="sr-Cyrl-CS"/>
        </w:rPr>
        <w:t xml:space="preserve"> Липарског потока</w:t>
      </w:r>
      <w:r>
        <w:rPr>
          <w:rFonts w:ascii="Arial" w:hAnsi="Arial" w:cs="Arial"/>
          <w:sz w:val="22"/>
          <w:szCs w:val="22"/>
          <w:lang w:val="sr-Cyrl-CS"/>
        </w:rPr>
        <w:t xml:space="preserve"> и Грабовачког потока</w:t>
      </w:r>
      <w:r w:rsidRPr="00184107">
        <w:rPr>
          <w:rFonts w:ascii="Arial" w:hAnsi="Arial" w:cs="Arial"/>
          <w:sz w:val="22"/>
          <w:szCs w:val="22"/>
          <w:lang w:val="sr-Cyrl-CS"/>
        </w:rPr>
        <w:t>.</w:t>
      </w:r>
      <w:r w:rsidRPr="00184107">
        <w:rPr>
          <w:rFonts w:ascii="Arial" w:hAnsi="Arial" w:cs="Arial"/>
          <w:b/>
          <w:bCs/>
          <w:sz w:val="22"/>
          <w:szCs w:val="22"/>
          <w:lang w:val="sr-Cyrl-CS"/>
        </w:rPr>
        <w:tab/>
      </w:r>
      <w:r w:rsidRPr="00184107">
        <w:rPr>
          <w:rFonts w:ascii="Arial" w:hAnsi="Arial" w:cs="Arial"/>
          <w:sz w:val="22"/>
          <w:szCs w:val="22"/>
          <w:lang w:val="sr-Cyrl-CS"/>
        </w:rPr>
        <w:t xml:space="preserve"> </w:t>
      </w:r>
    </w:p>
    <w:p w14:paraId="5799637C" w14:textId="77777777" w:rsidR="00A464A9" w:rsidRDefault="00A464A9" w:rsidP="00A464A9">
      <w:pPr>
        <w:jc w:val="both"/>
        <w:rPr>
          <w:rFonts w:ascii="Arial" w:hAnsi="Arial" w:cs="Arial"/>
          <w:sz w:val="22"/>
          <w:szCs w:val="22"/>
          <w:lang w:val="sr-Cyrl-CS"/>
        </w:rPr>
      </w:pPr>
      <w:r w:rsidRPr="00184107">
        <w:rPr>
          <w:sz w:val="22"/>
          <w:szCs w:val="22"/>
          <w:lang w:val="sr-Cyrl-CS"/>
        </w:rPr>
        <w:t xml:space="preserve">          </w:t>
      </w:r>
      <w:r w:rsidRPr="00184107">
        <w:rPr>
          <w:rFonts w:ascii="Arial" w:hAnsi="Arial" w:cs="Arial"/>
          <w:sz w:val="22"/>
          <w:szCs w:val="22"/>
          <w:lang w:val="sr-Cyrl-CS"/>
        </w:rPr>
        <w:t>Поред Велике Мораве, Лепенице, реке Раче, изграђен је систем одбрамбених насипа који штити пољопривредно земљиште, комуникације и део насеља од великих вода и степен угрожености се мери степеном исправности одбрамбених насипа.</w:t>
      </w:r>
    </w:p>
    <w:p w14:paraId="328A6D4E" w14:textId="77777777" w:rsidR="00A464A9" w:rsidRDefault="00A464A9" w:rsidP="00A464A9">
      <w:pPr>
        <w:jc w:val="both"/>
        <w:rPr>
          <w:rFonts w:ascii="Arial" w:hAnsi="Arial" w:cs="Arial"/>
          <w:sz w:val="22"/>
          <w:szCs w:val="22"/>
          <w:lang w:val="sr-Cyrl-CS"/>
        </w:rPr>
      </w:pPr>
    </w:p>
    <w:p w14:paraId="03901A56" w14:textId="77777777" w:rsidR="00621F9A" w:rsidRDefault="00621F9A" w:rsidP="00A464A9">
      <w:pPr>
        <w:jc w:val="both"/>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640"/>
      </w:tblGrid>
      <w:tr w:rsidR="00A464A9" w:rsidRPr="00E64718" w14:paraId="5716951B" w14:textId="77777777" w:rsidTr="009F58DF">
        <w:tc>
          <w:tcPr>
            <w:tcW w:w="6228" w:type="dxa"/>
            <w:gridSpan w:val="2"/>
          </w:tcPr>
          <w:p w14:paraId="4A4F1648" w14:textId="77777777" w:rsidR="00A464A9" w:rsidRPr="00E64718" w:rsidRDefault="00A464A9" w:rsidP="009F58DF">
            <w:pPr>
              <w:jc w:val="center"/>
              <w:rPr>
                <w:rFonts w:ascii="Arial" w:hAnsi="Arial" w:cs="Arial"/>
                <w:b/>
                <w:sz w:val="20"/>
                <w:szCs w:val="20"/>
                <w:lang w:val="sr-Cyrl-CS"/>
              </w:rPr>
            </w:pPr>
            <w:r w:rsidRPr="00E64718">
              <w:rPr>
                <w:rFonts w:ascii="Arial" w:hAnsi="Arial" w:cs="Arial"/>
                <w:b/>
                <w:sz w:val="20"/>
                <w:szCs w:val="20"/>
                <w:lang w:val="sr-Cyrl-CS"/>
              </w:rPr>
              <w:t>ВОДОТОКОВИ II РЕДА НА ТЕРИТОРИЈИ ОПШТИНЕ ЛАПОВО</w:t>
            </w:r>
          </w:p>
        </w:tc>
      </w:tr>
      <w:tr w:rsidR="00A464A9" w:rsidRPr="00E64718" w14:paraId="7A14BAB4" w14:textId="77777777" w:rsidTr="009F58DF">
        <w:tc>
          <w:tcPr>
            <w:tcW w:w="3588" w:type="dxa"/>
          </w:tcPr>
          <w:p w14:paraId="18631B8E" w14:textId="77777777" w:rsidR="00A464A9" w:rsidRPr="00E64718" w:rsidRDefault="00A464A9" w:rsidP="009F58DF">
            <w:pPr>
              <w:jc w:val="center"/>
              <w:rPr>
                <w:rFonts w:ascii="Arial" w:hAnsi="Arial" w:cs="Arial"/>
                <w:b/>
                <w:sz w:val="20"/>
                <w:szCs w:val="20"/>
                <w:lang w:val="sr-Cyrl-CS"/>
              </w:rPr>
            </w:pPr>
            <w:r w:rsidRPr="00E64718">
              <w:rPr>
                <w:rFonts w:ascii="Arial" w:hAnsi="Arial" w:cs="Arial"/>
                <w:b/>
                <w:sz w:val="20"/>
                <w:szCs w:val="20"/>
                <w:lang w:val="sr-Cyrl-CS"/>
              </w:rPr>
              <w:t>Назив водотока</w:t>
            </w:r>
          </w:p>
        </w:tc>
        <w:tc>
          <w:tcPr>
            <w:tcW w:w="2640" w:type="dxa"/>
          </w:tcPr>
          <w:p w14:paraId="2D24DBE5" w14:textId="77777777" w:rsidR="00A464A9" w:rsidRPr="00E64718" w:rsidRDefault="00A464A9" w:rsidP="009F58DF">
            <w:pPr>
              <w:jc w:val="center"/>
              <w:rPr>
                <w:rFonts w:ascii="Arial" w:hAnsi="Arial" w:cs="Arial"/>
                <w:b/>
                <w:sz w:val="20"/>
                <w:szCs w:val="20"/>
                <w:lang w:val="sr-Cyrl-CS"/>
              </w:rPr>
            </w:pPr>
            <w:r w:rsidRPr="00E64718">
              <w:rPr>
                <w:rFonts w:ascii="Arial" w:hAnsi="Arial" w:cs="Arial"/>
                <w:b/>
                <w:sz w:val="20"/>
                <w:szCs w:val="20"/>
                <w:lang w:val="sr-Cyrl-CS"/>
              </w:rPr>
              <w:t>Дужина (у метрима)</w:t>
            </w:r>
          </w:p>
        </w:tc>
      </w:tr>
      <w:tr w:rsidR="00A464A9" w:rsidRPr="00E64718" w14:paraId="3C34CF74" w14:textId="77777777" w:rsidTr="009F58DF">
        <w:tc>
          <w:tcPr>
            <w:tcW w:w="3588" w:type="dxa"/>
          </w:tcPr>
          <w:p w14:paraId="084B756B" w14:textId="77777777" w:rsidR="00A464A9" w:rsidRPr="00E64718" w:rsidRDefault="00A464A9" w:rsidP="009F58DF">
            <w:pPr>
              <w:jc w:val="both"/>
              <w:rPr>
                <w:rFonts w:ascii="Arial" w:hAnsi="Arial" w:cs="Arial"/>
                <w:sz w:val="22"/>
                <w:szCs w:val="22"/>
                <w:lang w:val="sr-Cyrl-CS"/>
              </w:rPr>
            </w:pPr>
            <w:r w:rsidRPr="00E64718">
              <w:rPr>
                <w:rFonts w:ascii="Arial" w:hAnsi="Arial" w:cs="Arial"/>
                <w:sz w:val="22"/>
                <w:szCs w:val="22"/>
                <w:lang w:val="sr-Cyrl-CS"/>
              </w:rPr>
              <w:t>Казански поток</w:t>
            </w:r>
          </w:p>
        </w:tc>
        <w:tc>
          <w:tcPr>
            <w:tcW w:w="2640" w:type="dxa"/>
          </w:tcPr>
          <w:p w14:paraId="51E43E3F" w14:textId="77777777" w:rsidR="00A464A9" w:rsidRPr="00E64718" w:rsidRDefault="00A464A9" w:rsidP="009F58DF">
            <w:pPr>
              <w:jc w:val="right"/>
              <w:rPr>
                <w:rFonts w:ascii="Arial" w:hAnsi="Arial" w:cs="Arial"/>
                <w:sz w:val="22"/>
                <w:szCs w:val="22"/>
                <w:lang w:val="sr-Cyrl-CS"/>
              </w:rPr>
            </w:pPr>
            <w:r w:rsidRPr="00E64718">
              <w:rPr>
                <w:rFonts w:ascii="Arial" w:hAnsi="Arial" w:cs="Arial"/>
                <w:sz w:val="22"/>
                <w:szCs w:val="22"/>
                <w:lang w:val="sr-Cyrl-CS"/>
              </w:rPr>
              <w:t>9.653</w:t>
            </w:r>
          </w:p>
        </w:tc>
      </w:tr>
      <w:tr w:rsidR="00A464A9" w:rsidRPr="00E64718" w14:paraId="4F834BC9" w14:textId="77777777" w:rsidTr="009F58DF">
        <w:tc>
          <w:tcPr>
            <w:tcW w:w="3588" w:type="dxa"/>
          </w:tcPr>
          <w:p w14:paraId="51076371" w14:textId="77777777" w:rsidR="00A464A9" w:rsidRPr="00E64718" w:rsidRDefault="00A464A9" w:rsidP="009F58DF">
            <w:pPr>
              <w:jc w:val="both"/>
              <w:rPr>
                <w:rFonts w:ascii="Arial" w:hAnsi="Arial" w:cs="Arial"/>
                <w:sz w:val="22"/>
                <w:szCs w:val="22"/>
                <w:lang w:val="sr-Cyrl-CS"/>
              </w:rPr>
            </w:pPr>
            <w:r w:rsidRPr="00E64718">
              <w:rPr>
                <w:rFonts w:ascii="Arial" w:hAnsi="Arial" w:cs="Arial"/>
                <w:sz w:val="22"/>
                <w:szCs w:val="22"/>
                <w:lang w:val="sr-Cyrl-CS"/>
              </w:rPr>
              <w:t>Липарски поток</w:t>
            </w:r>
          </w:p>
        </w:tc>
        <w:tc>
          <w:tcPr>
            <w:tcW w:w="2640" w:type="dxa"/>
          </w:tcPr>
          <w:p w14:paraId="237EB8C6" w14:textId="77777777" w:rsidR="00A464A9" w:rsidRPr="00E64718" w:rsidRDefault="00A464A9" w:rsidP="009F58DF">
            <w:pPr>
              <w:jc w:val="right"/>
              <w:rPr>
                <w:rFonts w:ascii="Arial" w:hAnsi="Arial" w:cs="Arial"/>
                <w:sz w:val="22"/>
                <w:szCs w:val="22"/>
                <w:lang w:val="sr-Cyrl-CS"/>
              </w:rPr>
            </w:pPr>
            <w:r w:rsidRPr="00E64718">
              <w:rPr>
                <w:rFonts w:ascii="Arial" w:hAnsi="Arial" w:cs="Arial"/>
                <w:sz w:val="22"/>
                <w:szCs w:val="22"/>
                <w:lang w:val="sr-Cyrl-CS"/>
              </w:rPr>
              <w:t>6.907</w:t>
            </w:r>
          </w:p>
        </w:tc>
      </w:tr>
      <w:tr w:rsidR="00A464A9" w:rsidRPr="00E64718" w14:paraId="72D3C7DB" w14:textId="77777777" w:rsidTr="009F58DF">
        <w:tc>
          <w:tcPr>
            <w:tcW w:w="3588" w:type="dxa"/>
          </w:tcPr>
          <w:p w14:paraId="7AFF3F46" w14:textId="77777777" w:rsidR="00A464A9" w:rsidRPr="00E64718" w:rsidRDefault="00A464A9" w:rsidP="009F58DF">
            <w:pPr>
              <w:jc w:val="both"/>
              <w:rPr>
                <w:rFonts w:ascii="Arial" w:hAnsi="Arial" w:cs="Arial"/>
                <w:sz w:val="22"/>
                <w:szCs w:val="22"/>
                <w:lang w:val="sr-Cyrl-CS"/>
              </w:rPr>
            </w:pPr>
            <w:r w:rsidRPr="00E64718">
              <w:rPr>
                <w:rFonts w:ascii="Arial" w:hAnsi="Arial" w:cs="Arial"/>
                <w:sz w:val="22"/>
                <w:szCs w:val="22"/>
                <w:lang w:val="sr-Cyrl-CS"/>
              </w:rPr>
              <w:t>Грабовачки поток</w:t>
            </w:r>
          </w:p>
        </w:tc>
        <w:tc>
          <w:tcPr>
            <w:tcW w:w="2640" w:type="dxa"/>
          </w:tcPr>
          <w:p w14:paraId="2D2B57CB" w14:textId="77777777" w:rsidR="00A464A9" w:rsidRPr="00E64718" w:rsidRDefault="00A464A9" w:rsidP="009F58DF">
            <w:pPr>
              <w:jc w:val="right"/>
              <w:rPr>
                <w:rFonts w:ascii="Arial" w:hAnsi="Arial" w:cs="Arial"/>
                <w:sz w:val="22"/>
                <w:szCs w:val="22"/>
                <w:lang w:val="sr-Cyrl-CS"/>
              </w:rPr>
            </w:pPr>
            <w:r w:rsidRPr="00E64718">
              <w:rPr>
                <w:rFonts w:ascii="Arial" w:hAnsi="Arial" w:cs="Arial"/>
                <w:sz w:val="22"/>
                <w:szCs w:val="22"/>
                <w:lang w:val="sr-Cyrl-CS"/>
              </w:rPr>
              <w:t>2.230</w:t>
            </w:r>
          </w:p>
        </w:tc>
      </w:tr>
    </w:tbl>
    <w:p w14:paraId="41A716D7" w14:textId="77777777" w:rsidR="00A464A9" w:rsidRDefault="00A464A9" w:rsidP="00A464A9">
      <w:pPr>
        <w:jc w:val="both"/>
        <w:rPr>
          <w:rFonts w:ascii="Arial" w:hAnsi="Arial" w:cs="Arial"/>
          <w:sz w:val="22"/>
          <w:szCs w:val="22"/>
          <w:lang w:val="sr-Cyrl-CS"/>
        </w:rPr>
      </w:pPr>
      <w:r w:rsidRPr="00184107">
        <w:rPr>
          <w:rFonts w:ascii="Arial" w:hAnsi="Arial" w:cs="Arial"/>
          <w:sz w:val="22"/>
          <w:szCs w:val="22"/>
          <w:lang w:val="sr-Cyrl-CS"/>
        </w:rPr>
        <w:t xml:space="preserve">        </w:t>
      </w:r>
    </w:p>
    <w:p w14:paraId="422420BB" w14:textId="77777777" w:rsidR="00A464A9" w:rsidRPr="00184107" w:rsidRDefault="00A464A9" w:rsidP="00A464A9">
      <w:pPr>
        <w:jc w:val="both"/>
        <w:rPr>
          <w:rFonts w:ascii="Arial" w:hAnsi="Arial" w:cs="Arial"/>
          <w:sz w:val="22"/>
          <w:szCs w:val="22"/>
        </w:rPr>
      </w:pPr>
      <w:r>
        <w:rPr>
          <w:rFonts w:ascii="Arial" w:hAnsi="Arial" w:cs="Arial"/>
          <w:sz w:val="22"/>
          <w:szCs w:val="22"/>
          <w:lang w:val="sr-Cyrl-CS"/>
        </w:rPr>
        <w:t xml:space="preserve">        </w:t>
      </w:r>
      <w:r w:rsidRPr="00184107">
        <w:rPr>
          <w:rFonts w:ascii="Arial" w:hAnsi="Arial" w:cs="Arial"/>
          <w:sz w:val="22"/>
          <w:szCs w:val="22"/>
          <w:lang w:val="sr-Cyrl-CS"/>
        </w:rPr>
        <w:t xml:space="preserve">  Карактеристика Липарског и Казанског потока је да су без сталног изворишта и да само у периоду обилних падавина попуне своје корито и у том периоду могу представљати опасност за стамбене и економске објекта, за део објеката инфаструктуре и пољопривредно земљиште у свом изливном делу.</w:t>
      </w:r>
      <w:r>
        <w:rPr>
          <w:rFonts w:ascii="Arial" w:hAnsi="Arial" w:cs="Arial"/>
          <w:sz w:val="22"/>
          <w:szCs w:val="22"/>
          <w:lang w:val="sr-Cyrl-CS"/>
        </w:rPr>
        <w:t xml:space="preserve"> Грабовачки поток због терена којим протиче, не излива се из корита, већ сву воду коју прими излива у </w:t>
      </w:r>
      <w:r w:rsidRPr="007D1127">
        <w:rPr>
          <w:rFonts w:ascii="Arial" w:hAnsi="Arial" w:cs="Arial"/>
          <w:sz w:val="22"/>
          <w:szCs w:val="22"/>
          <w:lang w:val="sr-Cyrl-CS"/>
        </w:rPr>
        <w:t>де</w:t>
      </w:r>
      <w:r>
        <w:rPr>
          <w:rFonts w:ascii="Arial" w:hAnsi="Arial" w:cs="Arial"/>
          <w:sz w:val="22"/>
          <w:szCs w:val="22"/>
          <w:lang w:val="sr-Cyrl-CS"/>
        </w:rPr>
        <w:t>лу око фигуре железничке пруге.</w:t>
      </w:r>
    </w:p>
    <w:p w14:paraId="7F086B9D" w14:textId="77777777" w:rsidR="00A464A9" w:rsidRDefault="00A464A9" w:rsidP="00A464A9">
      <w:pPr>
        <w:jc w:val="both"/>
        <w:rPr>
          <w:rFonts w:ascii="Arial" w:hAnsi="Arial" w:cs="Arial"/>
          <w:sz w:val="22"/>
          <w:szCs w:val="22"/>
          <w:lang w:val="sr-Cyrl-CS"/>
        </w:rPr>
      </w:pPr>
      <w:r w:rsidRPr="00184107">
        <w:rPr>
          <w:rFonts w:ascii="Arial" w:hAnsi="Arial" w:cs="Arial"/>
          <w:sz w:val="22"/>
          <w:szCs w:val="22"/>
        </w:rPr>
        <w:t xml:space="preserve">          </w:t>
      </w:r>
      <w:r w:rsidRPr="00184107">
        <w:rPr>
          <w:rFonts w:ascii="Arial" w:hAnsi="Arial" w:cs="Arial"/>
          <w:sz w:val="22"/>
          <w:szCs w:val="22"/>
          <w:lang w:val="sr-Cyrl-CS"/>
        </w:rPr>
        <w:t>Опште стање бујичних водотокова на подручју Лапова карактерише се неуређеношћу речних корита. Речна корита и обале у појединим деловима су обрасли дивљом вегетацијом, затрпани отпадом, а такође има мостова и пропуста неадекватних димензија, који представљају уска грла за пролаз бујичних таласа и повећавају обим поплава.</w:t>
      </w:r>
    </w:p>
    <w:p w14:paraId="01156365" w14:textId="77777777" w:rsidR="00A464A9" w:rsidRDefault="00A464A9" w:rsidP="002F3B59">
      <w:pPr>
        <w:jc w:val="center"/>
        <w:rPr>
          <w:sz w:val="32"/>
          <w:szCs w:val="32"/>
        </w:rPr>
      </w:pPr>
    </w:p>
    <w:p w14:paraId="2C92C8D3" w14:textId="77777777" w:rsidR="00EE3B5E" w:rsidRPr="00621F9A" w:rsidRDefault="00EE3B5E" w:rsidP="00703351">
      <w:pPr>
        <w:pStyle w:val="ListParagraph"/>
        <w:numPr>
          <w:ilvl w:val="0"/>
          <w:numId w:val="40"/>
        </w:numPr>
        <w:shd w:val="clear" w:color="auto" w:fill="FFFFFF"/>
        <w:spacing w:after="120"/>
        <w:jc w:val="both"/>
        <w:rPr>
          <w:rFonts w:ascii="Arial" w:hAnsi="Arial" w:cs="Arial"/>
          <w:b/>
          <w:noProof/>
          <w:color w:val="000000"/>
          <w:sz w:val="22"/>
          <w:szCs w:val="22"/>
          <w:u w:val="single"/>
          <w:lang w:val="sr-Latn-CS"/>
        </w:rPr>
      </w:pPr>
      <w:r w:rsidRPr="00621F9A">
        <w:rPr>
          <w:rFonts w:ascii="Arial" w:hAnsi="Arial" w:cs="Arial"/>
          <w:b/>
          <w:noProof/>
          <w:color w:val="000000"/>
          <w:sz w:val="22"/>
          <w:szCs w:val="22"/>
          <w:u w:val="single"/>
          <w:lang w:val="sr-Latn-CS"/>
        </w:rPr>
        <w:t xml:space="preserve">ИЗВОД ИЗ </w:t>
      </w:r>
      <w:r w:rsidR="00CF3778" w:rsidRPr="00621F9A">
        <w:rPr>
          <w:rFonts w:ascii="Arial" w:hAnsi="Arial" w:cs="Arial"/>
          <w:b/>
          <w:noProof/>
          <w:color w:val="000000"/>
          <w:sz w:val="22"/>
          <w:szCs w:val="22"/>
          <w:u w:val="single"/>
          <w:lang w:val="sr-Latn-CS"/>
        </w:rPr>
        <w:t>РЕПУБЛИЧКОГ ОПЕРАТИВНОГ ПЛАНА З</w:t>
      </w:r>
      <w:r w:rsidR="00CF3778" w:rsidRPr="00621F9A">
        <w:rPr>
          <w:rFonts w:ascii="Arial" w:hAnsi="Arial" w:cs="Arial"/>
          <w:b/>
          <w:noProof/>
          <w:color w:val="000000"/>
          <w:sz w:val="22"/>
          <w:szCs w:val="22"/>
          <w:u w:val="single"/>
        </w:rPr>
        <w:t>А</w:t>
      </w:r>
      <w:r w:rsidR="00115564" w:rsidRPr="00621F9A">
        <w:rPr>
          <w:rFonts w:ascii="Arial" w:hAnsi="Arial" w:cs="Arial"/>
          <w:b/>
          <w:noProof/>
          <w:color w:val="000000"/>
          <w:sz w:val="22"/>
          <w:szCs w:val="22"/>
          <w:u w:val="single"/>
          <w:lang w:val="sr-Latn-CS"/>
        </w:rPr>
        <w:t xml:space="preserve">  </w:t>
      </w:r>
      <w:r w:rsidRPr="00621F9A">
        <w:rPr>
          <w:rFonts w:ascii="Arial" w:hAnsi="Arial" w:cs="Arial"/>
          <w:b/>
          <w:noProof/>
          <w:color w:val="000000"/>
          <w:sz w:val="22"/>
          <w:szCs w:val="22"/>
          <w:u w:val="single"/>
          <w:lang w:val="sr-Latn-CS"/>
        </w:rPr>
        <w:t>ВОДОТОКЕ I РЕДА</w:t>
      </w:r>
    </w:p>
    <w:p w14:paraId="162F03CC" w14:textId="77777777" w:rsidR="00525619" w:rsidRPr="00621F9A" w:rsidRDefault="00525619" w:rsidP="00EE3B5E">
      <w:pPr>
        <w:jc w:val="both"/>
        <w:rPr>
          <w:rFonts w:ascii="Arial" w:hAnsi="Arial" w:cs="Arial"/>
          <w:sz w:val="22"/>
          <w:szCs w:val="22"/>
        </w:rPr>
      </w:pPr>
    </w:p>
    <w:p w14:paraId="24B1707B" w14:textId="77777777" w:rsidR="003E79E5" w:rsidRPr="00621F9A" w:rsidRDefault="00761625" w:rsidP="003E79E5">
      <w:pPr>
        <w:autoSpaceDE w:val="0"/>
        <w:autoSpaceDN w:val="0"/>
        <w:adjustRightInd w:val="0"/>
        <w:ind w:firstLine="720"/>
        <w:jc w:val="both"/>
        <w:rPr>
          <w:rFonts w:ascii="Arial" w:hAnsi="Arial" w:cs="Arial"/>
          <w:color w:val="000000"/>
          <w:sz w:val="22"/>
          <w:szCs w:val="22"/>
        </w:rPr>
      </w:pPr>
      <w:r w:rsidRPr="00621F9A">
        <w:rPr>
          <w:rFonts w:ascii="Arial" w:hAnsi="Arial" w:cs="Arial"/>
          <w:color w:val="000000"/>
          <w:sz w:val="22"/>
          <w:szCs w:val="22"/>
          <w:lang w:val="sr-Cyrl-CS"/>
        </w:rPr>
        <w:t xml:space="preserve">Општина </w:t>
      </w:r>
      <w:r w:rsidR="00007034" w:rsidRPr="00621F9A">
        <w:rPr>
          <w:rFonts w:ascii="Arial" w:hAnsi="Arial" w:cs="Arial"/>
          <w:color w:val="000000"/>
          <w:sz w:val="22"/>
          <w:szCs w:val="22"/>
          <w:lang w:val="sr-Cyrl-CS"/>
        </w:rPr>
        <w:t>Лапово</w:t>
      </w:r>
      <w:r w:rsidRPr="00621F9A">
        <w:rPr>
          <w:rFonts w:ascii="Arial" w:hAnsi="Arial" w:cs="Arial"/>
          <w:color w:val="000000"/>
          <w:sz w:val="22"/>
          <w:szCs w:val="22"/>
          <w:lang w:val="sr-Latn-CS"/>
        </w:rPr>
        <w:t xml:space="preserve"> припада водном подручју </w:t>
      </w:r>
      <w:r w:rsidRPr="00621F9A">
        <w:rPr>
          <w:rFonts w:ascii="Arial" w:hAnsi="Arial" w:cs="Arial"/>
          <w:color w:val="000000"/>
          <w:sz w:val="22"/>
          <w:szCs w:val="22"/>
          <w:lang w:val="sr-Cyrl-CS"/>
        </w:rPr>
        <w:t>Морава</w:t>
      </w:r>
      <w:r w:rsidRPr="00621F9A">
        <w:rPr>
          <w:rFonts w:ascii="Arial" w:hAnsi="Arial" w:cs="Arial"/>
          <w:color w:val="000000"/>
          <w:sz w:val="22"/>
          <w:szCs w:val="22"/>
          <w:lang w:val="sr-Latn-CS"/>
        </w:rPr>
        <w:t>. Правно лице задужено за организовање и спровођење одбране од поплава на водотоцима I реда је ЈВП „Србијаводе“ – ВПЦ „</w:t>
      </w:r>
      <w:r w:rsidRPr="00621F9A">
        <w:rPr>
          <w:rFonts w:ascii="Arial" w:hAnsi="Arial" w:cs="Arial"/>
          <w:color w:val="000000"/>
          <w:sz w:val="22"/>
          <w:szCs w:val="22"/>
          <w:lang w:val="sr-Cyrl-CS"/>
        </w:rPr>
        <w:t>Морава</w:t>
      </w:r>
      <w:r w:rsidRPr="00621F9A">
        <w:rPr>
          <w:rFonts w:ascii="Arial" w:hAnsi="Arial" w:cs="Arial"/>
          <w:color w:val="000000"/>
          <w:sz w:val="22"/>
          <w:szCs w:val="22"/>
          <w:lang w:val="sr-Latn-CS"/>
        </w:rPr>
        <w:t>“</w:t>
      </w:r>
      <w:r w:rsidRPr="00621F9A">
        <w:rPr>
          <w:rFonts w:ascii="Arial" w:hAnsi="Arial" w:cs="Arial"/>
          <w:color w:val="000000"/>
          <w:sz w:val="22"/>
          <w:szCs w:val="22"/>
          <w:lang w:val="sr-Cyrl-CS"/>
        </w:rPr>
        <w:t xml:space="preserve"> , Трг Краља Александра 2, Ниш</w:t>
      </w:r>
      <w:r w:rsidRPr="00621F9A">
        <w:rPr>
          <w:rFonts w:ascii="Arial" w:hAnsi="Arial" w:cs="Arial"/>
          <w:color w:val="000000"/>
          <w:sz w:val="22"/>
          <w:szCs w:val="22"/>
          <w:lang w:val="sr-Latn-CS"/>
        </w:rPr>
        <w:t xml:space="preserve">. </w:t>
      </w:r>
      <w:r w:rsidRPr="00621F9A">
        <w:rPr>
          <w:rFonts w:ascii="Arial" w:hAnsi="Arial" w:cs="Arial"/>
          <w:color w:val="000000"/>
          <w:sz w:val="22"/>
          <w:szCs w:val="22"/>
          <w:lang w:val="sr-Cyrl-CS"/>
        </w:rPr>
        <w:t xml:space="preserve">Општина </w:t>
      </w:r>
      <w:r w:rsidR="00621F9A" w:rsidRPr="00621F9A">
        <w:rPr>
          <w:rFonts w:ascii="Arial" w:hAnsi="Arial" w:cs="Arial"/>
          <w:color w:val="000000"/>
          <w:sz w:val="22"/>
          <w:szCs w:val="22"/>
          <w:lang w:val="sr-Cyrl-CS"/>
        </w:rPr>
        <w:t>Лапово</w:t>
      </w:r>
      <w:r w:rsidRPr="00621F9A">
        <w:rPr>
          <w:rFonts w:ascii="Arial" w:hAnsi="Arial" w:cs="Arial"/>
          <w:color w:val="000000"/>
          <w:sz w:val="22"/>
          <w:szCs w:val="22"/>
          <w:lang w:val="sr-Latn-CS"/>
        </w:rPr>
        <w:t xml:space="preserve"> обухваћен</w:t>
      </w:r>
      <w:r w:rsidRPr="00621F9A">
        <w:rPr>
          <w:rFonts w:ascii="Arial" w:hAnsi="Arial" w:cs="Arial"/>
          <w:color w:val="000000"/>
          <w:sz w:val="22"/>
          <w:szCs w:val="22"/>
          <w:lang w:val="sr-Cyrl-CS"/>
        </w:rPr>
        <w:t>а</w:t>
      </w:r>
      <w:r w:rsidRPr="00621F9A">
        <w:rPr>
          <w:rFonts w:ascii="Arial" w:hAnsi="Arial" w:cs="Arial"/>
          <w:color w:val="000000"/>
          <w:sz w:val="22"/>
          <w:szCs w:val="22"/>
          <w:lang w:val="sr-Latn-CS"/>
        </w:rPr>
        <w:t xml:space="preserve"> је Републичким Оперативним Планом као сектор </w:t>
      </w:r>
      <w:r w:rsidR="00C862EB" w:rsidRPr="00621F9A">
        <w:rPr>
          <w:rFonts w:ascii="Arial" w:hAnsi="Arial" w:cs="Arial"/>
          <w:color w:val="000000"/>
          <w:sz w:val="22"/>
          <w:szCs w:val="22"/>
          <w:lang w:val="sr-Cyrl-CS"/>
        </w:rPr>
        <w:t>М</w:t>
      </w:r>
      <w:r w:rsidR="00C862EB" w:rsidRPr="00621F9A">
        <w:rPr>
          <w:rFonts w:ascii="Arial" w:hAnsi="Arial" w:cs="Arial"/>
          <w:color w:val="000000"/>
          <w:sz w:val="22"/>
          <w:szCs w:val="22"/>
          <w:lang w:val="sr-Latn-CS"/>
        </w:rPr>
        <w:t>.</w:t>
      </w:r>
      <w:r w:rsidR="00C862EB" w:rsidRPr="00621F9A">
        <w:rPr>
          <w:rFonts w:ascii="Arial" w:hAnsi="Arial" w:cs="Arial"/>
          <w:color w:val="000000"/>
          <w:sz w:val="22"/>
          <w:szCs w:val="22"/>
          <w:lang w:val="sr-Cyrl-CS"/>
        </w:rPr>
        <w:t>3</w:t>
      </w:r>
      <w:r w:rsidRPr="00621F9A">
        <w:rPr>
          <w:rFonts w:ascii="Arial" w:hAnsi="Arial" w:cs="Arial"/>
          <w:color w:val="000000"/>
          <w:sz w:val="22"/>
          <w:szCs w:val="22"/>
          <w:lang w:val="sr-Latn-CS"/>
        </w:rPr>
        <w:t xml:space="preserve">. односно деонице </w:t>
      </w:r>
      <w:r w:rsidR="004705BB" w:rsidRPr="00621F9A">
        <w:rPr>
          <w:rFonts w:ascii="Arial" w:hAnsi="Arial" w:cs="Arial"/>
          <w:color w:val="000000"/>
          <w:sz w:val="22"/>
          <w:szCs w:val="22"/>
          <w:lang w:val="sr-Cyrl-CS"/>
        </w:rPr>
        <w:t>М</w:t>
      </w:r>
      <w:r w:rsidR="004705BB" w:rsidRPr="00621F9A">
        <w:rPr>
          <w:rFonts w:ascii="Arial" w:hAnsi="Arial" w:cs="Arial"/>
          <w:color w:val="000000"/>
          <w:sz w:val="22"/>
          <w:szCs w:val="22"/>
          <w:lang w:val="sr-Latn-CS"/>
        </w:rPr>
        <w:t>.</w:t>
      </w:r>
      <w:r w:rsidR="004705BB" w:rsidRPr="00621F9A">
        <w:rPr>
          <w:rFonts w:ascii="Arial" w:hAnsi="Arial" w:cs="Arial"/>
          <w:color w:val="000000"/>
          <w:sz w:val="22"/>
          <w:szCs w:val="22"/>
          <w:lang w:val="sr-Cyrl-CS"/>
        </w:rPr>
        <w:t>3</w:t>
      </w:r>
      <w:r w:rsidR="004705BB" w:rsidRPr="00621F9A">
        <w:rPr>
          <w:rFonts w:ascii="Arial" w:hAnsi="Arial" w:cs="Arial"/>
          <w:color w:val="000000"/>
          <w:sz w:val="22"/>
          <w:szCs w:val="22"/>
          <w:lang w:val="sr-Latn-CS"/>
        </w:rPr>
        <w:t>.1.</w:t>
      </w:r>
      <w:r w:rsidR="003E79E5" w:rsidRPr="00621F9A">
        <w:rPr>
          <w:rFonts w:ascii="Arial" w:hAnsi="Arial" w:cs="Arial"/>
          <w:color w:val="000000"/>
          <w:sz w:val="22"/>
          <w:szCs w:val="22"/>
        </w:rPr>
        <w:t xml:space="preserve"> обј. 3., 4. и 5.</w:t>
      </w:r>
      <w:r w:rsidR="004705BB" w:rsidRPr="00621F9A">
        <w:rPr>
          <w:rFonts w:ascii="Arial" w:hAnsi="Arial" w:cs="Arial"/>
          <w:color w:val="000000"/>
          <w:sz w:val="22"/>
          <w:szCs w:val="22"/>
          <w:lang w:val="sr-Cyrl-CS"/>
        </w:rPr>
        <w:t>, М</w:t>
      </w:r>
      <w:r w:rsidR="004705BB" w:rsidRPr="00621F9A">
        <w:rPr>
          <w:rFonts w:ascii="Arial" w:hAnsi="Arial" w:cs="Arial"/>
          <w:color w:val="000000"/>
          <w:sz w:val="22"/>
          <w:szCs w:val="22"/>
          <w:lang w:val="sr-Latn-CS"/>
        </w:rPr>
        <w:t>.</w:t>
      </w:r>
      <w:r w:rsidR="004705BB" w:rsidRPr="00621F9A">
        <w:rPr>
          <w:rFonts w:ascii="Arial" w:hAnsi="Arial" w:cs="Arial"/>
          <w:color w:val="000000"/>
          <w:sz w:val="22"/>
          <w:szCs w:val="22"/>
          <w:lang w:val="sr-Cyrl-CS"/>
        </w:rPr>
        <w:t>3</w:t>
      </w:r>
      <w:r w:rsidRPr="00621F9A">
        <w:rPr>
          <w:rFonts w:ascii="Arial" w:hAnsi="Arial" w:cs="Arial"/>
          <w:color w:val="000000"/>
          <w:sz w:val="22"/>
          <w:szCs w:val="22"/>
          <w:lang w:val="sr-Latn-CS"/>
        </w:rPr>
        <w:t>.2.</w:t>
      </w:r>
      <w:r w:rsidR="003E79E5" w:rsidRPr="00621F9A">
        <w:rPr>
          <w:rFonts w:ascii="Arial" w:hAnsi="Arial" w:cs="Arial"/>
          <w:color w:val="000000"/>
          <w:sz w:val="22"/>
          <w:szCs w:val="22"/>
          <w:lang w:val="sr-Cyrl-CS"/>
        </w:rPr>
        <w:t xml:space="preserve">, </w:t>
      </w:r>
      <w:r w:rsidR="004705BB" w:rsidRPr="00621F9A">
        <w:rPr>
          <w:rFonts w:ascii="Arial" w:hAnsi="Arial" w:cs="Arial"/>
          <w:color w:val="000000"/>
          <w:sz w:val="22"/>
          <w:szCs w:val="22"/>
          <w:lang w:val="sr-Cyrl-CS"/>
        </w:rPr>
        <w:t>М.3.3</w:t>
      </w:r>
      <w:r w:rsidR="003E79E5" w:rsidRPr="00621F9A">
        <w:rPr>
          <w:rFonts w:ascii="Arial" w:hAnsi="Arial" w:cs="Arial"/>
          <w:color w:val="000000"/>
          <w:sz w:val="22"/>
          <w:szCs w:val="22"/>
          <w:lang w:val="sr-Cyrl-CS"/>
        </w:rPr>
        <w:t>., М.3.4, М.3.5</w:t>
      </w:r>
      <w:r w:rsidRPr="00621F9A">
        <w:rPr>
          <w:rFonts w:ascii="Arial" w:hAnsi="Arial" w:cs="Arial"/>
          <w:color w:val="000000"/>
          <w:sz w:val="22"/>
          <w:szCs w:val="22"/>
          <w:lang w:val="sr-Latn-CS"/>
        </w:rPr>
        <w:t xml:space="preserve"> водног подручја </w:t>
      </w:r>
      <w:r w:rsidR="004705BB" w:rsidRPr="00621F9A">
        <w:rPr>
          <w:rFonts w:ascii="Arial" w:hAnsi="Arial" w:cs="Arial"/>
          <w:color w:val="000000"/>
          <w:sz w:val="22"/>
          <w:szCs w:val="22"/>
          <w:lang w:val="sr-Cyrl-CS"/>
        </w:rPr>
        <w:t>Морава</w:t>
      </w:r>
      <w:r w:rsidRPr="00621F9A">
        <w:rPr>
          <w:rFonts w:ascii="Arial" w:hAnsi="Arial" w:cs="Arial"/>
          <w:color w:val="000000"/>
          <w:sz w:val="22"/>
          <w:szCs w:val="22"/>
          <w:lang w:val="sr-Latn-CS"/>
        </w:rPr>
        <w:t>, а према Наредби о утврђивању републичког Оперативног плана за одбрану од поплава који се односи на водотоке I реда.</w:t>
      </w:r>
    </w:p>
    <w:p w14:paraId="4634E5D4" w14:textId="77777777" w:rsidR="00CB2CBA" w:rsidRDefault="00CB2CBA" w:rsidP="003E79E5">
      <w:pPr>
        <w:autoSpaceDE w:val="0"/>
        <w:autoSpaceDN w:val="0"/>
        <w:adjustRightInd w:val="0"/>
        <w:rPr>
          <w:rFonts w:ascii="Arial" w:hAnsi="Arial" w:cs="Arial"/>
          <w:b/>
          <w:sz w:val="22"/>
          <w:szCs w:val="22"/>
          <w:lang w:val="sr-Cyrl-CS"/>
        </w:rPr>
      </w:pPr>
    </w:p>
    <w:p w14:paraId="7661CE9E" w14:textId="3EECC230" w:rsidR="004705BB" w:rsidRPr="00621F9A" w:rsidRDefault="004705BB" w:rsidP="004223E4">
      <w:pPr>
        <w:autoSpaceDE w:val="0"/>
        <w:autoSpaceDN w:val="0"/>
        <w:adjustRightInd w:val="0"/>
        <w:ind w:firstLine="720"/>
        <w:rPr>
          <w:rFonts w:ascii="Arial" w:hAnsi="Arial" w:cs="Arial"/>
          <w:b/>
          <w:sz w:val="22"/>
          <w:szCs w:val="22"/>
        </w:rPr>
      </w:pPr>
      <w:r w:rsidRPr="00621F9A">
        <w:rPr>
          <w:rFonts w:ascii="Arial" w:hAnsi="Arial" w:cs="Arial"/>
          <w:b/>
          <w:sz w:val="22"/>
          <w:szCs w:val="22"/>
        </w:rPr>
        <w:t>Оперативни п</w:t>
      </w:r>
      <w:r w:rsidR="00673EDB" w:rsidRPr="00621F9A">
        <w:rPr>
          <w:rFonts w:ascii="Arial" w:hAnsi="Arial" w:cs="Arial"/>
          <w:b/>
          <w:sz w:val="22"/>
          <w:szCs w:val="22"/>
        </w:rPr>
        <w:t>лан за одбрану од поплава за 202</w:t>
      </w:r>
      <w:r w:rsidR="0066721B">
        <w:rPr>
          <w:rFonts w:ascii="Arial" w:hAnsi="Arial" w:cs="Arial"/>
          <w:b/>
          <w:sz w:val="22"/>
          <w:szCs w:val="22"/>
        </w:rPr>
        <w:t>5</w:t>
      </w:r>
      <w:r w:rsidRPr="00621F9A">
        <w:rPr>
          <w:rFonts w:ascii="Arial" w:hAnsi="Arial" w:cs="Arial"/>
          <w:b/>
          <w:sz w:val="22"/>
          <w:szCs w:val="22"/>
        </w:rPr>
        <w:t>. годину садржи:</w:t>
      </w:r>
    </w:p>
    <w:p w14:paraId="21406867" w14:textId="77777777" w:rsidR="00CB2CBA" w:rsidRPr="00621F9A" w:rsidRDefault="00CB2CBA" w:rsidP="004705BB">
      <w:pPr>
        <w:autoSpaceDE w:val="0"/>
        <w:autoSpaceDN w:val="0"/>
        <w:adjustRightInd w:val="0"/>
        <w:jc w:val="both"/>
        <w:rPr>
          <w:rFonts w:ascii="Arial" w:hAnsi="Arial" w:cs="Arial"/>
          <w:sz w:val="22"/>
          <w:szCs w:val="22"/>
        </w:rPr>
      </w:pPr>
    </w:p>
    <w:p w14:paraId="3EF20B90" w14:textId="77777777" w:rsidR="004705BB" w:rsidRPr="00621F9A" w:rsidRDefault="00CF3778" w:rsidP="004705BB">
      <w:pPr>
        <w:autoSpaceDE w:val="0"/>
        <w:autoSpaceDN w:val="0"/>
        <w:adjustRightInd w:val="0"/>
        <w:jc w:val="both"/>
        <w:rPr>
          <w:rFonts w:ascii="Arial" w:hAnsi="Arial" w:cs="Arial"/>
          <w:sz w:val="22"/>
          <w:szCs w:val="22"/>
        </w:rPr>
      </w:pPr>
      <w:r w:rsidRPr="00621F9A">
        <w:rPr>
          <w:rFonts w:ascii="Arial" w:hAnsi="Arial" w:cs="Arial"/>
          <w:sz w:val="22"/>
          <w:szCs w:val="22"/>
          <w:lang w:val="sr-Cyrl-CS"/>
        </w:rPr>
        <w:t>3.</w:t>
      </w:r>
      <w:r w:rsidR="004705BB" w:rsidRPr="00621F9A">
        <w:rPr>
          <w:rFonts w:ascii="Arial" w:hAnsi="Arial" w:cs="Arial"/>
          <w:sz w:val="22"/>
          <w:szCs w:val="22"/>
          <w:lang w:val="sr-Cyrl-CS"/>
        </w:rPr>
        <w:t>1</w:t>
      </w:r>
      <w:r w:rsidR="004705BB" w:rsidRPr="00621F9A">
        <w:rPr>
          <w:rFonts w:ascii="Arial" w:hAnsi="Arial" w:cs="Arial"/>
          <w:sz w:val="22"/>
          <w:szCs w:val="22"/>
        </w:rPr>
        <w:t>. НАЗИВ ПРАВНИХ ЛИЦА НАДЛЕЖНИХ ЗА ОРГАНИЗОВАЊЕ И СПРОВОЂЕЊЕ ОДБРАНЕ ОД ПОПЛАВА НА ТЕРИТОРИЈИ РЕПУБЛИКЕ СРБИЈЕ И</w:t>
      </w:r>
      <w:r w:rsidR="004705BB" w:rsidRPr="00621F9A">
        <w:rPr>
          <w:rFonts w:ascii="Arial" w:hAnsi="Arial" w:cs="Arial"/>
          <w:sz w:val="22"/>
          <w:szCs w:val="22"/>
          <w:lang w:val="sr-Cyrl-CS"/>
        </w:rPr>
        <w:t xml:space="preserve"> </w:t>
      </w:r>
      <w:r w:rsidR="004705BB" w:rsidRPr="00621F9A">
        <w:rPr>
          <w:rFonts w:ascii="Arial" w:hAnsi="Arial" w:cs="Arial"/>
          <w:sz w:val="22"/>
          <w:szCs w:val="22"/>
        </w:rPr>
        <w:t>ИМЕНА РУКОВОДИЛАЦА ОДБРАНЕ ОД ПОПЛАВА И ДРУГИХ ОДГОВОРНИХ ЛИЦА;</w:t>
      </w:r>
    </w:p>
    <w:p w14:paraId="66B26C7A" w14:textId="77777777" w:rsidR="004705BB" w:rsidRPr="00621F9A" w:rsidRDefault="004705BB" w:rsidP="004705BB">
      <w:pPr>
        <w:autoSpaceDE w:val="0"/>
        <w:autoSpaceDN w:val="0"/>
        <w:adjustRightInd w:val="0"/>
        <w:jc w:val="both"/>
        <w:rPr>
          <w:rFonts w:ascii="Arial" w:hAnsi="Arial" w:cs="Arial"/>
          <w:sz w:val="22"/>
          <w:szCs w:val="22"/>
        </w:rPr>
      </w:pPr>
    </w:p>
    <w:p w14:paraId="65F86400" w14:textId="77777777" w:rsidR="004705BB" w:rsidRPr="00621F9A" w:rsidRDefault="00CF3778" w:rsidP="004705BB">
      <w:pPr>
        <w:autoSpaceDE w:val="0"/>
        <w:autoSpaceDN w:val="0"/>
        <w:adjustRightInd w:val="0"/>
        <w:jc w:val="both"/>
        <w:rPr>
          <w:rFonts w:ascii="Arial" w:hAnsi="Arial" w:cs="Arial"/>
          <w:sz w:val="22"/>
          <w:szCs w:val="22"/>
        </w:rPr>
      </w:pPr>
      <w:r w:rsidRPr="00621F9A">
        <w:rPr>
          <w:rFonts w:ascii="Arial" w:hAnsi="Arial" w:cs="Arial"/>
          <w:sz w:val="22"/>
          <w:szCs w:val="22"/>
        </w:rPr>
        <w:t>3.</w:t>
      </w:r>
      <w:r w:rsidR="004705BB" w:rsidRPr="00621F9A">
        <w:rPr>
          <w:rFonts w:ascii="Arial" w:hAnsi="Arial" w:cs="Arial"/>
          <w:sz w:val="22"/>
          <w:szCs w:val="22"/>
        </w:rPr>
        <w:t xml:space="preserve">2. ОПЕРАТИВНИ ПЛАН ЗА ОДБРАНУ ОД ПОПЛАВА ОД СПОЉНИХ </w:t>
      </w:r>
      <w:r w:rsidR="00753527" w:rsidRPr="00621F9A">
        <w:rPr>
          <w:rFonts w:ascii="Arial" w:hAnsi="Arial" w:cs="Arial"/>
          <w:sz w:val="22"/>
          <w:szCs w:val="22"/>
        </w:rPr>
        <w:t>И УНУТРАШЊИХ ВОДА И ОД ЛЕДА</w:t>
      </w:r>
      <w:r w:rsidR="004705BB" w:rsidRPr="00621F9A">
        <w:rPr>
          <w:rFonts w:ascii="Arial" w:hAnsi="Arial" w:cs="Arial"/>
          <w:sz w:val="22"/>
          <w:szCs w:val="22"/>
        </w:rPr>
        <w:t>;</w:t>
      </w:r>
    </w:p>
    <w:p w14:paraId="0521527C" w14:textId="77777777" w:rsidR="004705BB" w:rsidRPr="00621F9A" w:rsidRDefault="004705BB" w:rsidP="004705BB">
      <w:pPr>
        <w:autoSpaceDE w:val="0"/>
        <w:autoSpaceDN w:val="0"/>
        <w:adjustRightInd w:val="0"/>
        <w:jc w:val="both"/>
        <w:rPr>
          <w:rFonts w:ascii="Arial" w:hAnsi="Arial" w:cs="Arial"/>
          <w:sz w:val="22"/>
          <w:szCs w:val="22"/>
        </w:rPr>
      </w:pPr>
    </w:p>
    <w:p w14:paraId="6A660389" w14:textId="77777777" w:rsidR="004705BB" w:rsidRPr="00621F9A" w:rsidRDefault="00CF3778" w:rsidP="004705BB">
      <w:pPr>
        <w:autoSpaceDE w:val="0"/>
        <w:autoSpaceDN w:val="0"/>
        <w:adjustRightInd w:val="0"/>
        <w:jc w:val="both"/>
        <w:rPr>
          <w:rFonts w:ascii="Arial" w:hAnsi="Arial" w:cs="Arial"/>
          <w:sz w:val="22"/>
          <w:szCs w:val="22"/>
          <w:lang w:val="sr-Cyrl-CS"/>
        </w:rPr>
      </w:pPr>
      <w:r w:rsidRPr="00621F9A">
        <w:rPr>
          <w:rFonts w:ascii="Arial" w:hAnsi="Arial" w:cs="Arial"/>
          <w:sz w:val="22"/>
          <w:szCs w:val="22"/>
        </w:rPr>
        <w:t>3.</w:t>
      </w:r>
      <w:r w:rsidR="00753527" w:rsidRPr="00621F9A">
        <w:rPr>
          <w:rFonts w:ascii="Arial" w:hAnsi="Arial" w:cs="Arial"/>
          <w:sz w:val="22"/>
          <w:szCs w:val="22"/>
        </w:rPr>
        <w:t>3</w:t>
      </w:r>
      <w:r w:rsidR="004705BB" w:rsidRPr="00621F9A">
        <w:rPr>
          <w:rFonts w:ascii="Arial" w:hAnsi="Arial" w:cs="Arial"/>
          <w:sz w:val="22"/>
          <w:szCs w:val="22"/>
        </w:rPr>
        <w:t>. ПРЕГЛЕД ХИДРОЛОШКИХ И МЕТЕОРОЛОШКИХ СТАНИЦА И ПУНКТОВА ЗА ОСМАТРАЊЕ ЛЕДЕНИХ ПОЈАВА</w:t>
      </w:r>
      <w:r w:rsidR="004705BB" w:rsidRPr="00621F9A">
        <w:rPr>
          <w:rFonts w:ascii="Arial" w:hAnsi="Arial" w:cs="Arial"/>
          <w:sz w:val="22"/>
          <w:szCs w:val="22"/>
          <w:lang w:val="sr-Cyrl-CS"/>
        </w:rPr>
        <w:t>;</w:t>
      </w:r>
    </w:p>
    <w:p w14:paraId="66A28A37" w14:textId="77777777" w:rsidR="00703351" w:rsidRPr="00621F9A" w:rsidRDefault="00703351" w:rsidP="004223E4">
      <w:pPr>
        <w:autoSpaceDE w:val="0"/>
        <w:autoSpaceDN w:val="0"/>
        <w:adjustRightInd w:val="0"/>
        <w:ind w:firstLine="720"/>
        <w:jc w:val="both"/>
        <w:rPr>
          <w:rFonts w:ascii="Arial" w:hAnsi="Arial" w:cs="Arial"/>
          <w:sz w:val="22"/>
          <w:szCs w:val="22"/>
        </w:rPr>
      </w:pPr>
    </w:p>
    <w:p w14:paraId="049D4BF5" w14:textId="77777777" w:rsidR="004223E4" w:rsidRPr="00621F9A" w:rsidRDefault="004223E4" w:rsidP="00A72081">
      <w:pPr>
        <w:pStyle w:val="ListParagraph"/>
        <w:numPr>
          <w:ilvl w:val="1"/>
          <w:numId w:val="13"/>
        </w:numPr>
        <w:autoSpaceDE w:val="0"/>
        <w:autoSpaceDN w:val="0"/>
        <w:adjustRightInd w:val="0"/>
        <w:ind w:left="0" w:firstLine="0"/>
        <w:jc w:val="both"/>
        <w:rPr>
          <w:rFonts w:ascii="Arial" w:hAnsi="Arial" w:cs="Arial"/>
          <w:sz w:val="22"/>
          <w:szCs w:val="22"/>
          <w:u w:val="single"/>
          <w:lang w:val="sr-Cyrl-CS"/>
        </w:rPr>
      </w:pPr>
      <w:r w:rsidRPr="00621F9A">
        <w:rPr>
          <w:rFonts w:ascii="Arial" w:hAnsi="Arial" w:cs="Arial"/>
          <w:sz w:val="22"/>
          <w:szCs w:val="22"/>
          <w:u w:val="single"/>
          <w:lang w:val="sr-Cyrl-CS"/>
        </w:rPr>
        <w:t>НАЗИВ ПРАВНИХ ЛИЦА НАДЛЕЖНИХ ЗА ОРГАНИЗОВАЊЕ И СПРОВОЂЕЊЕ ОДБРАНЕ ОД ПОПЛАВА НА ТЕРИТОРИЈИ РЕПУБЛИКЕ СРБИЈЕ И ИМЕНА РУКОВОДИЛАЦА ОДБРАНЕ ОД ПОПЛАВА И ДРУГИХ ОДГОВОРНИХ ЛИЦА</w:t>
      </w:r>
    </w:p>
    <w:p w14:paraId="21779FAB" w14:textId="77777777" w:rsidR="004705BB" w:rsidRPr="00621F9A" w:rsidRDefault="004705BB" w:rsidP="004705BB">
      <w:pPr>
        <w:autoSpaceDE w:val="0"/>
        <w:autoSpaceDN w:val="0"/>
        <w:adjustRightInd w:val="0"/>
        <w:ind w:firstLine="720"/>
        <w:jc w:val="both"/>
        <w:rPr>
          <w:rFonts w:ascii="Arial" w:hAnsi="Arial" w:cs="Arial"/>
          <w:sz w:val="22"/>
          <w:szCs w:val="22"/>
        </w:rPr>
      </w:pPr>
    </w:p>
    <w:p w14:paraId="0535164D" w14:textId="77777777" w:rsidR="009A1B5A" w:rsidRPr="00D76362" w:rsidRDefault="00EF0DF6" w:rsidP="00621F9A">
      <w:pPr>
        <w:autoSpaceDE w:val="0"/>
        <w:autoSpaceDN w:val="0"/>
        <w:adjustRightInd w:val="0"/>
        <w:jc w:val="both"/>
        <w:rPr>
          <w:b/>
        </w:rPr>
      </w:pPr>
      <w:r w:rsidRPr="00621F9A">
        <w:rPr>
          <w:rFonts w:ascii="Arial" w:hAnsi="Arial" w:cs="Arial"/>
          <w:b/>
          <w:sz w:val="22"/>
          <w:szCs w:val="22"/>
        </w:rPr>
        <w:lastRenderedPageBreak/>
        <w:t>Координатори одбранe од поплава и помоћници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F0DF6" w:rsidRPr="00B57656" w14:paraId="1856AB95" w14:textId="77777777" w:rsidTr="009A1B5A">
        <w:trPr>
          <w:trHeight w:val="2416"/>
        </w:trPr>
        <w:tc>
          <w:tcPr>
            <w:tcW w:w="9322" w:type="dxa"/>
          </w:tcPr>
          <w:p w14:paraId="60A53DC5" w14:textId="77777777" w:rsidR="00C42EA5" w:rsidRPr="00621F9A" w:rsidRDefault="00C42EA5" w:rsidP="00093BF5">
            <w:pPr>
              <w:autoSpaceDE w:val="0"/>
              <w:autoSpaceDN w:val="0"/>
              <w:adjustRightInd w:val="0"/>
              <w:rPr>
                <w:rFonts w:ascii="Arial" w:hAnsi="Arial" w:cs="Arial"/>
                <w:sz w:val="20"/>
                <w:szCs w:val="20"/>
              </w:rPr>
            </w:pPr>
          </w:p>
          <w:p w14:paraId="3E3F9871" w14:textId="77777777" w:rsidR="00EF0DF6" w:rsidRPr="00621F9A" w:rsidRDefault="006242C2" w:rsidP="00093BF5">
            <w:pPr>
              <w:autoSpaceDE w:val="0"/>
              <w:autoSpaceDN w:val="0"/>
              <w:adjustRightInd w:val="0"/>
              <w:rPr>
                <w:rFonts w:ascii="Arial" w:hAnsi="Arial" w:cs="Arial"/>
                <w:sz w:val="20"/>
                <w:szCs w:val="20"/>
                <w:lang w:val="sr-Cyrl-CS"/>
              </w:rPr>
            </w:pPr>
            <w:r w:rsidRPr="00621F9A">
              <w:rPr>
                <w:rFonts w:ascii="Arial" w:hAnsi="Arial" w:cs="Arial"/>
                <w:sz w:val="20"/>
                <w:szCs w:val="20"/>
              </w:rPr>
              <w:t>МИНИСТАРСТВО ПОЉОПРИВРЕД</w:t>
            </w:r>
            <w:r w:rsidR="004223E4" w:rsidRPr="00621F9A">
              <w:rPr>
                <w:rFonts w:ascii="Arial" w:hAnsi="Arial" w:cs="Arial"/>
                <w:sz w:val="20"/>
                <w:szCs w:val="20"/>
                <w:lang w:val="sr-Cyrl-CS"/>
              </w:rPr>
              <w:t>Е, ШУМАРСТВА И ВОДОПРИВРЕДЕ</w:t>
            </w:r>
          </w:p>
          <w:p w14:paraId="28C7F3C7" w14:textId="77777777" w:rsidR="00EF0DF6" w:rsidRPr="00621F9A" w:rsidRDefault="00EF0DF6" w:rsidP="00093BF5">
            <w:pPr>
              <w:autoSpaceDE w:val="0"/>
              <w:autoSpaceDN w:val="0"/>
              <w:adjustRightInd w:val="0"/>
              <w:rPr>
                <w:rFonts w:ascii="Arial" w:hAnsi="Arial" w:cs="Arial"/>
                <w:sz w:val="20"/>
                <w:szCs w:val="20"/>
              </w:rPr>
            </w:pPr>
            <w:r w:rsidRPr="00621F9A">
              <w:rPr>
                <w:rFonts w:ascii="Arial" w:hAnsi="Arial" w:cs="Arial"/>
                <w:sz w:val="20"/>
                <w:szCs w:val="20"/>
              </w:rPr>
              <w:t>РЕПУБЛИЧКА ДИРЕКЦИЈА ЗА ВОДЕ, Булевар уметности 2а, Нови Београд</w:t>
            </w:r>
          </w:p>
          <w:p w14:paraId="19DFF322" w14:textId="77777777" w:rsidR="00EF0DF6" w:rsidRPr="00621F9A" w:rsidRDefault="00116535" w:rsidP="00093BF5">
            <w:pPr>
              <w:autoSpaceDE w:val="0"/>
              <w:autoSpaceDN w:val="0"/>
              <w:adjustRightInd w:val="0"/>
              <w:rPr>
                <w:rFonts w:ascii="Arial" w:hAnsi="Arial" w:cs="Arial"/>
                <w:sz w:val="20"/>
                <w:szCs w:val="20"/>
              </w:rPr>
            </w:pPr>
            <w:r w:rsidRPr="00621F9A">
              <w:rPr>
                <w:rFonts w:ascii="Arial" w:hAnsi="Arial" w:cs="Arial"/>
                <w:sz w:val="20"/>
                <w:szCs w:val="20"/>
              </w:rPr>
              <w:t>тел. 011/201-33-60</w:t>
            </w:r>
          </w:p>
          <w:p w14:paraId="3F7F3106" w14:textId="77777777" w:rsidR="00EF0DF6" w:rsidRPr="00D445AD" w:rsidRDefault="00EF0DF6" w:rsidP="00093BF5">
            <w:pPr>
              <w:autoSpaceDE w:val="0"/>
              <w:autoSpaceDN w:val="0"/>
              <w:adjustRightInd w:val="0"/>
              <w:rPr>
                <w:rFonts w:ascii="Arial" w:hAnsi="Arial" w:cs="Arial"/>
                <w:sz w:val="20"/>
                <w:szCs w:val="20"/>
              </w:rPr>
            </w:pPr>
            <w:r w:rsidRPr="00621F9A">
              <w:rPr>
                <w:rFonts w:ascii="Arial" w:hAnsi="Arial" w:cs="Arial"/>
                <w:sz w:val="20"/>
                <w:szCs w:val="20"/>
              </w:rPr>
              <w:t xml:space="preserve">WЕВ sajt: </w:t>
            </w:r>
            <w:hyperlink r:id="rId8" w:history="1">
              <w:r w:rsidR="00D445AD" w:rsidRPr="001347A9">
                <w:rPr>
                  <w:rStyle w:val="Hyperlink"/>
                  <w:rFonts w:ascii="Arial" w:hAnsi="Arial" w:cs="Arial"/>
                  <w:sz w:val="20"/>
                  <w:szCs w:val="20"/>
                </w:rPr>
                <w:t>www.</w:t>
              </w:r>
              <w:r w:rsidR="00D445AD" w:rsidRPr="001347A9">
                <w:rPr>
                  <w:rStyle w:val="Hyperlink"/>
                  <w:rFonts w:ascii="Arial" w:hAnsi="Arial" w:cs="Arial"/>
                  <w:sz w:val="20"/>
                  <w:szCs w:val="20"/>
                  <w:lang w:val="sr-Latn-CS"/>
                </w:rPr>
                <w:t>rdvode</w:t>
              </w:r>
              <w:r w:rsidR="00D445AD" w:rsidRPr="001347A9">
                <w:rPr>
                  <w:rStyle w:val="Hyperlink"/>
                  <w:rFonts w:ascii="Arial" w:hAnsi="Arial" w:cs="Arial"/>
                  <w:sz w:val="20"/>
                  <w:szCs w:val="20"/>
                </w:rPr>
                <w:t>.gov.rs</w:t>
              </w:r>
            </w:hyperlink>
            <w:r w:rsidR="00D445AD">
              <w:rPr>
                <w:rFonts w:ascii="Arial" w:hAnsi="Arial" w:cs="Arial"/>
                <w:color w:val="0000FF"/>
                <w:sz w:val="20"/>
                <w:szCs w:val="20"/>
              </w:rPr>
              <w:t xml:space="preserve"> </w:t>
            </w:r>
          </w:p>
          <w:p w14:paraId="0D888C93" w14:textId="77777777" w:rsidR="00EF0DF6" w:rsidRPr="00621F9A" w:rsidRDefault="00EF0DF6" w:rsidP="00093BF5">
            <w:pPr>
              <w:autoSpaceDE w:val="0"/>
              <w:autoSpaceDN w:val="0"/>
              <w:adjustRightInd w:val="0"/>
              <w:rPr>
                <w:rFonts w:ascii="Arial" w:hAnsi="Arial" w:cs="Arial"/>
                <w:sz w:val="20"/>
                <w:szCs w:val="20"/>
              </w:rPr>
            </w:pPr>
            <w:r w:rsidRPr="00621F9A">
              <w:rPr>
                <w:rFonts w:ascii="Arial" w:hAnsi="Arial" w:cs="Arial"/>
                <w:sz w:val="20"/>
                <w:szCs w:val="20"/>
              </w:rPr>
              <w:t>ГЛАВНИ КООРДИНАТОР ОДБРАНE ОД ПОПЛАВА:</w:t>
            </w:r>
          </w:p>
          <w:p w14:paraId="4A858B44" w14:textId="77777777" w:rsidR="00EF0DF6" w:rsidRPr="00D445AD" w:rsidRDefault="004372F8" w:rsidP="00093BF5">
            <w:pPr>
              <w:autoSpaceDE w:val="0"/>
              <w:autoSpaceDN w:val="0"/>
              <w:adjustRightInd w:val="0"/>
              <w:rPr>
                <w:rFonts w:ascii="Arial" w:hAnsi="Arial" w:cs="Arial"/>
                <w:color w:val="FF0000"/>
                <w:sz w:val="20"/>
                <w:szCs w:val="20"/>
              </w:rPr>
            </w:pPr>
            <w:r>
              <w:rPr>
                <w:rFonts w:ascii="Arial" w:hAnsi="Arial" w:cs="Arial"/>
                <w:sz w:val="20"/>
                <w:szCs w:val="20"/>
              </w:rPr>
              <w:t>Маја Грбић</w:t>
            </w:r>
            <w:r w:rsidR="00EF0DF6" w:rsidRPr="00621F9A">
              <w:rPr>
                <w:rFonts w:ascii="Arial" w:hAnsi="Arial" w:cs="Arial"/>
                <w:sz w:val="20"/>
                <w:szCs w:val="20"/>
              </w:rPr>
              <w:t>, моб. 064/8</w:t>
            </w:r>
            <w:r w:rsidR="0033732D" w:rsidRPr="00621F9A">
              <w:rPr>
                <w:rFonts w:ascii="Arial" w:hAnsi="Arial" w:cs="Arial"/>
                <w:sz w:val="20"/>
                <w:szCs w:val="20"/>
                <w:lang w:val="sr-Cyrl-CS"/>
              </w:rPr>
              <w:t>0</w:t>
            </w:r>
            <w:r>
              <w:rPr>
                <w:rFonts w:ascii="Arial" w:hAnsi="Arial" w:cs="Arial"/>
                <w:sz w:val="20"/>
                <w:szCs w:val="20"/>
                <w:lang w:val="sr-Cyrl-CS"/>
              </w:rPr>
              <w:t>2</w:t>
            </w:r>
            <w:r w:rsidR="0033732D" w:rsidRPr="00621F9A">
              <w:rPr>
                <w:rFonts w:ascii="Arial" w:hAnsi="Arial" w:cs="Arial"/>
                <w:sz w:val="20"/>
                <w:szCs w:val="20"/>
                <w:lang w:val="sr-Cyrl-CS"/>
              </w:rPr>
              <w:t>-</w:t>
            </w:r>
            <w:r>
              <w:rPr>
                <w:rFonts w:ascii="Arial" w:hAnsi="Arial" w:cs="Arial"/>
                <w:sz w:val="20"/>
                <w:szCs w:val="20"/>
                <w:lang w:val="sr-Cyrl-CS"/>
              </w:rPr>
              <w:t>13</w:t>
            </w:r>
            <w:r w:rsidR="0033732D" w:rsidRPr="00621F9A">
              <w:rPr>
                <w:rFonts w:ascii="Arial" w:hAnsi="Arial" w:cs="Arial"/>
                <w:sz w:val="20"/>
                <w:szCs w:val="20"/>
                <w:lang w:val="sr-Cyrl-CS"/>
              </w:rPr>
              <w:t>-</w:t>
            </w:r>
            <w:r>
              <w:rPr>
                <w:rFonts w:ascii="Arial" w:hAnsi="Arial" w:cs="Arial"/>
                <w:sz w:val="20"/>
                <w:szCs w:val="20"/>
                <w:lang w:val="sr-Cyrl-CS"/>
              </w:rPr>
              <w:t>64</w:t>
            </w:r>
            <w:r w:rsidR="00EF0DF6" w:rsidRPr="00621F9A">
              <w:rPr>
                <w:rFonts w:ascii="Arial" w:hAnsi="Arial" w:cs="Arial"/>
                <w:sz w:val="20"/>
                <w:szCs w:val="20"/>
              </w:rPr>
              <w:t>, E-mail</w:t>
            </w:r>
            <w:r w:rsidR="0033732D" w:rsidRPr="00621F9A">
              <w:rPr>
                <w:rFonts w:ascii="Arial" w:hAnsi="Arial" w:cs="Arial"/>
                <w:color w:val="0000FF"/>
                <w:sz w:val="20"/>
                <w:szCs w:val="20"/>
              </w:rPr>
              <w:t xml:space="preserve">: </w:t>
            </w:r>
            <w:hyperlink r:id="rId9" w:history="1">
              <w:r w:rsidR="003E4AB6" w:rsidRPr="00DA341C">
                <w:rPr>
                  <w:rStyle w:val="Hyperlink"/>
                  <w:rFonts w:ascii="Arial" w:hAnsi="Arial" w:cs="Arial"/>
                  <w:sz w:val="20"/>
                  <w:szCs w:val="20"/>
                </w:rPr>
                <w:t>maja.grbic@minpolj.gov.rs</w:t>
              </w:r>
            </w:hyperlink>
            <w:r w:rsidR="00D445AD">
              <w:rPr>
                <w:rFonts w:ascii="Arial" w:hAnsi="Arial" w:cs="Arial"/>
                <w:color w:val="0000FF"/>
                <w:sz w:val="20"/>
                <w:szCs w:val="20"/>
              </w:rPr>
              <w:t xml:space="preserve"> </w:t>
            </w:r>
          </w:p>
          <w:p w14:paraId="003C7B76" w14:textId="77777777" w:rsidR="00EF0DF6" w:rsidRPr="00621F9A" w:rsidRDefault="00EF0DF6" w:rsidP="00093BF5">
            <w:pPr>
              <w:autoSpaceDE w:val="0"/>
              <w:autoSpaceDN w:val="0"/>
              <w:adjustRightInd w:val="0"/>
              <w:rPr>
                <w:rFonts w:ascii="Arial" w:hAnsi="Arial" w:cs="Arial"/>
                <w:sz w:val="20"/>
                <w:szCs w:val="20"/>
              </w:rPr>
            </w:pPr>
            <w:r w:rsidRPr="00621F9A">
              <w:rPr>
                <w:rFonts w:ascii="Arial" w:hAnsi="Arial" w:cs="Arial"/>
                <w:sz w:val="20"/>
                <w:szCs w:val="20"/>
              </w:rPr>
              <w:t>ПОМОЋНИЦИ:</w:t>
            </w:r>
          </w:p>
          <w:p w14:paraId="2B59037C" w14:textId="77777777" w:rsidR="00116535" w:rsidRPr="00621F9A" w:rsidRDefault="00116535" w:rsidP="00093BF5">
            <w:pPr>
              <w:autoSpaceDE w:val="0"/>
              <w:autoSpaceDN w:val="0"/>
              <w:adjustRightInd w:val="0"/>
              <w:rPr>
                <w:rFonts w:ascii="Arial" w:hAnsi="Arial" w:cs="Arial"/>
                <w:sz w:val="20"/>
                <w:szCs w:val="20"/>
              </w:rPr>
            </w:pPr>
            <w:r w:rsidRPr="00621F9A">
              <w:rPr>
                <w:rFonts w:ascii="Arial" w:hAnsi="Arial" w:cs="Arial"/>
                <w:sz w:val="20"/>
                <w:szCs w:val="20"/>
              </w:rPr>
              <w:t>Mерита Борота, тел. 011/201-33-4</w:t>
            </w:r>
            <w:r w:rsidR="00D445AD">
              <w:rPr>
                <w:rFonts w:ascii="Arial" w:hAnsi="Arial" w:cs="Arial"/>
                <w:sz w:val="20"/>
                <w:szCs w:val="20"/>
              </w:rPr>
              <w:t>9</w:t>
            </w:r>
            <w:r w:rsidRPr="00621F9A">
              <w:rPr>
                <w:rFonts w:ascii="Arial" w:hAnsi="Arial" w:cs="Arial"/>
                <w:sz w:val="20"/>
                <w:szCs w:val="20"/>
              </w:rPr>
              <w:t>, E-mail</w:t>
            </w:r>
            <w:r w:rsidRPr="00621F9A">
              <w:rPr>
                <w:rFonts w:ascii="Arial" w:hAnsi="Arial" w:cs="Arial"/>
                <w:color w:val="FF0000"/>
                <w:sz w:val="20"/>
                <w:szCs w:val="20"/>
              </w:rPr>
              <w:t xml:space="preserve">: </w:t>
            </w:r>
            <w:hyperlink r:id="rId10" w:history="1">
              <w:r w:rsidRPr="00621F9A">
                <w:rPr>
                  <w:rStyle w:val="Hyperlink"/>
                  <w:rFonts w:ascii="Arial" w:hAnsi="Arial" w:cs="Arial"/>
                  <w:sz w:val="20"/>
                  <w:szCs w:val="20"/>
                </w:rPr>
                <w:t>merita.borota@minpolj.gov.rs</w:t>
              </w:r>
            </w:hyperlink>
          </w:p>
          <w:p w14:paraId="10E76692" w14:textId="77777777" w:rsidR="00D76362" w:rsidRPr="00621F9A" w:rsidRDefault="009A1B5A" w:rsidP="00D445AD">
            <w:pPr>
              <w:autoSpaceDE w:val="0"/>
              <w:autoSpaceDN w:val="0"/>
              <w:adjustRightInd w:val="0"/>
              <w:rPr>
                <w:rFonts w:ascii="Arial" w:hAnsi="Arial" w:cs="Arial"/>
                <w:color w:val="0000FF"/>
                <w:sz w:val="20"/>
                <w:szCs w:val="20"/>
              </w:rPr>
            </w:pPr>
            <w:r w:rsidRPr="00621F9A">
              <w:rPr>
                <w:rFonts w:ascii="Arial" w:hAnsi="Arial" w:cs="Arial"/>
                <w:sz w:val="20"/>
                <w:szCs w:val="20"/>
              </w:rPr>
              <w:t>М</w:t>
            </w:r>
            <w:r w:rsidR="00D445AD">
              <w:rPr>
                <w:rFonts w:ascii="Arial" w:hAnsi="Arial" w:cs="Arial"/>
                <w:sz w:val="20"/>
                <w:szCs w:val="20"/>
              </w:rPr>
              <w:t>ирјана Милошевић</w:t>
            </w:r>
            <w:r w:rsidRPr="00621F9A">
              <w:rPr>
                <w:rFonts w:ascii="Arial" w:hAnsi="Arial" w:cs="Arial"/>
                <w:sz w:val="20"/>
                <w:szCs w:val="20"/>
              </w:rPr>
              <w:t>, тел. 011/</w:t>
            </w:r>
            <w:r w:rsidR="00D445AD">
              <w:rPr>
                <w:rFonts w:ascii="Arial" w:hAnsi="Arial" w:cs="Arial"/>
                <w:sz w:val="20"/>
                <w:szCs w:val="20"/>
              </w:rPr>
              <w:t>311-71-79</w:t>
            </w:r>
            <w:r w:rsidR="00EF0DF6" w:rsidRPr="00621F9A">
              <w:rPr>
                <w:rFonts w:ascii="Arial" w:hAnsi="Arial" w:cs="Arial"/>
                <w:sz w:val="20"/>
                <w:szCs w:val="20"/>
              </w:rPr>
              <w:t>, E-mail:</w:t>
            </w:r>
            <w:r w:rsidR="00EF0DF6" w:rsidRPr="00621F9A">
              <w:rPr>
                <w:rFonts w:ascii="Arial" w:hAnsi="Arial" w:cs="Arial"/>
                <w:color w:val="FF0000"/>
                <w:sz w:val="20"/>
                <w:szCs w:val="20"/>
              </w:rPr>
              <w:t xml:space="preserve"> </w:t>
            </w:r>
            <w:hyperlink r:id="rId11" w:history="1">
              <w:r w:rsidR="00D445AD" w:rsidRPr="001347A9">
                <w:rPr>
                  <w:rStyle w:val="Hyperlink"/>
                  <w:rFonts w:ascii="Arial" w:hAnsi="Arial" w:cs="Arial"/>
                  <w:sz w:val="20"/>
                  <w:szCs w:val="20"/>
                </w:rPr>
                <w:t>mirjana.milosevic@minpolj.gov.rs</w:t>
              </w:r>
            </w:hyperlink>
          </w:p>
        </w:tc>
      </w:tr>
    </w:tbl>
    <w:p w14:paraId="500143FA" w14:textId="77777777" w:rsidR="009A1B5A" w:rsidRDefault="009A1B5A" w:rsidP="00166DA0">
      <w:pPr>
        <w:autoSpaceDE w:val="0"/>
        <w:autoSpaceDN w:val="0"/>
        <w:adjustRightInd w:val="0"/>
        <w:rPr>
          <w:b/>
        </w:rPr>
      </w:pPr>
    </w:p>
    <w:p w14:paraId="5B99A749" w14:textId="77777777" w:rsidR="009A1B5A" w:rsidRPr="00611FC9" w:rsidRDefault="00166DA0" w:rsidP="00621F9A">
      <w:pPr>
        <w:autoSpaceDE w:val="0"/>
        <w:autoSpaceDN w:val="0"/>
        <w:adjustRightInd w:val="0"/>
        <w:jc w:val="both"/>
        <w:rPr>
          <w:b/>
        </w:rPr>
      </w:pPr>
      <w:r w:rsidRPr="00621F9A">
        <w:rPr>
          <w:rFonts w:ascii="Arial" w:hAnsi="Arial" w:cs="Arial"/>
          <w:b/>
          <w:sz w:val="22"/>
          <w:szCs w:val="22"/>
        </w:rPr>
        <w:t>Главни руководиоци одбранe од поплава по водним подручјима и њихови заменици</w:t>
      </w:r>
    </w:p>
    <w:tbl>
      <w:tblPr>
        <w:tblStyle w:val="TableGrid"/>
        <w:tblW w:w="9322" w:type="dxa"/>
        <w:tblLook w:val="04A0" w:firstRow="1" w:lastRow="0" w:firstColumn="1" w:lastColumn="0" w:noHBand="0" w:noVBand="1"/>
      </w:tblPr>
      <w:tblGrid>
        <w:gridCol w:w="2235"/>
        <w:gridCol w:w="7087"/>
      </w:tblGrid>
      <w:tr w:rsidR="00AE00C9" w:rsidRPr="00621F9A" w14:paraId="39C604EF" w14:textId="77777777" w:rsidTr="009A1B5A">
        <w:trPr>
          <w:trHeight w:val="690"/>
        </w:trPr>
        <w:tc>
          <w:tcPr>
            <w:tcW w:w="2235" w:type="dxa"/>
            <w:vAlign w:val="center"/>
          </w:tcPr>
          <w:p w14:paraId="30B370B7" w14:textId="77777777" w:rsidR="00AE00C9" w:rsidRPr="00621F9A" w:rsidRDefault="00AE00C9" w:rsidP="00AE00C9">
            <w:pPr>
              <w:autoSpaceDE w:val="0"/>
              <w:autoSpaceDN w:val="0"/>
              <w:adjustRightInd w:val="0"/>
              <w:jc w:val="center"/>
              <w:rPr>
                <w:rFonts w:ascii="Arial" w:hAnsi="Arial" w:cs="Arial"/>
                <w:b/>
                <w:sz w:val="20"/>
                <w:szCs w:val="20"/>
              </w:rPr>
            </w:pPr>
          </w:p>
          <w:p w14:paraId="6EF7E41C" w14:textId="77777777" w:rsidR="00AE00C9" w:rsidRPr="00621F9A" w:rsidRDefault="00AE00C9" w:rsidP="00AE00C9">
            <w:pPr>
              <w:autoSpaceDE w:val="0"/>
              <w:autoSpaceDN w:val="0"/>
              <w:adjustRightInd w:val="0"/>
              <w:jc w:val="center"/>
              <w:rPr>
                <w:rFonts w:ascii="Arial" w:hAnsi="Arial" w:cs="Arial"/>
                <w:b/>
                <w:sz w:val="20"/>
                <w:szCs w:val="20"/>
                <w:lang w:val="sr-Cyrl-CS"/>
              </w:rPr>
            </w:pPr>
            <w:r w:rsidRPr="00621F9A">
              <w:rPr>
                <w:rFonts w:ascii="Arial" w:hAnsi="Arial" w:cs="Arial"/>
                <w:b/>
                <w:sz w:val="20"/>
                <w:szCs w:val="20"/>
                <w:lang w:val="sr-Cyrl-CS"/>
              </w:rPr>
              <w:t>Водно подручје</w:t>
            </w:r>
          </w:p>
          <w:p w14:paraId="36F6F8E3" w14:textId="77777777" w:rsidR="00AE00C9" w:rsidRPr="00621F9A" w:rsidRDefault="00AE00C9" w:rsidP="00AE00C9">
            <w:pPr>
              <w:autoSpaceDE w:val="0"/>
              <w:autoSpaceDN w:val="0"/>
              <w:adjustRightInd w:val="0"/>
              <w:jc w:val="center"/>
              <w:rPr>
                <w:rFonts w:ascii="Arial" w:hAnsi="Arial" w:cs="Arial"/>
                <w:b/>
                <w:color w:val="000000"/>
                <w:sz w:val="20"/>
                <w:szCs w:val="20"/>
              </w:rPr>
            </w:pPr>
          </w:p>
        </w:tc>
        <w:tc>
          <w:tcPr>
            <w:tcW w:w="7087" w:type="dxa"/>
            <w:tcBorders>
              <w:bottom w:val="single" w:sz="4" w:space="0" w:color="auto"/>
            </w:tcBorders>
            <w:vAlign w:val="center"/>
          </w:tcPr>
          <w:p w14:paraId="3BB6F9E7" w14:textId="77777777" w:rsidR="00AE00C9" w:rsidRPr="00621F9A" w:rsidRDefault="00AE00C9" w:rsidP="00AE00C9">
            <w:pPr>
              <w:autoSpaceDE w:val="0"/>
              <w:autoSpaceDN w:val="0"/>
              <w:adjustRightInd w:val="0"/>
              <w:rPr>
                <w:rFonts w:ascii="Arial" w:hAnsi="Arial" w:cs="Arial"/>
                <w:color w:val="000000"/>
                <w:sz w:val="20"/>
                <w:szCs w:val="20"/>
              </w:rPr>
            </w:pPr>
            <w:r w:rsidRPr="00621F9A">
              <w:rPr>
                <w:rFonts w:ascii="Arial" w:hAnsi="Arial" w:cs="Arial"/>
                <w:color w:val="000000"/>
                <w:sz w:val="20"/>
                <w:szCs w:val="20"/>
              </w:rPr>
              <w:t>ЈАВНО ВОДОПРИВРЕДНО ПРЕДУЗЕЋЕ (ЈВП)</w:t>
            </w:r>
          </w:p>
          <w:p w14:paraId="759DD9CC" w14:textId="77777777" w:rsidR="00AE00C9" w:rsidRPr="00621F9A" w:rsidRDefault="00AE00C9" w:rsidP="00AE00C9">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ГЛАВНИ РУКОВОДИЛАЦ ОДБРАНЕ ОД ПОПЛАВА</w:t>
            </w:r>
          </w:p>
          <w:p w14:paraId="43B960DE" w14:textId="77777777" w:rsidR="00AE00C9" w:rsidRPr="00621F9A" w:rsidRDefault="00AE00C9" w:rsidP="00AE00C9">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ЗАМЕНИК</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D76362" w:rsidRPr="00621F9A" w14:paraId="401E9D09" w14:textId="77777777" w:rsidTr="00621F9A">
        <w:trPr>
          <w:trHeight w:val="2961"/>
        </w:trPr>
        <w:tc>
          <w:tcPr>
            <w:tcW w:w="2235" w:type="dxa"/>
            <w:vAlign w:val="center"/>
          </w:tcPr>
          <w:p w14:paraId="7CB807F5" w14:textId="77777777" w:rsidR="00D76362" w:rsidRPr="00621F9A" w:rsidRDefault="00D76362" w:rsidP="00166DA0">
            <w:pPr>
              <w:autoSpaceDE w:val="0"/>
              <w:autoSpaceDN w:val="0"/>
              <w:adjustRightInd w:val="0"/>
              <w:jc w:val="center"/>
              <w:rPr>
                <w:rFonts w:ascii="Arial" w:hAnsi="Arial" w:cs="Arial"/>
                <w:b/>
                <w:sz w:val="20"/>
                <w:szCs w:val="20"/>
                <w:lang w:val="sr-Cyrl-CS"/>
              </w:rPr>
            </w:pPr>
            <w:r w:rsidRPr="00621F9A">
              <w:rPr>
                <w:rFonts w:ascii="Arial" w:hAnsi="Arial" w:cs="Arial"/>
                <w:b/>
                <w:color w:val="0000FF"/>
                <w:sz w:val="20"/>
                <w:szCs w:val="20"/>
                <w:lang w:val="sr-Cyrl-CS"/>
              </w:rPr>
              <w:t xml:space="preserve"> </w:t>
            </w:r>
            <w:r w:rsidRPr="00621F9A">
              <w:rPr>
                <w:rFonts w:ascii="Arial" w:hAnsi="Arial" w:cs="Arial"/>
                <w:b/>
                <w:sz w:val="20"/>
                <w:szCs w:val="20"/>
                <w:lang w:val="sr-Cyrl-CS"/>
              </w:rPr>
              <w:t>„Морава“</w:t>
            </w:r>
          </w:p>
          <w:p w14:paraId="3B16389E" w14:textId="77777777" w:rsidR="00D76362" w:rsidRPr="00621F9A" w:rsidRDefault="00D76362" w:rsidP="00166DA0">
            <w:pPr>
              <w:autoSpaceDE w:val="0"/>
              <w:autoSpaceDN w:val="0"/>
              <w:adjustRightInd w:val="0"/>
              <w:jc w:val="center"/>
              <w:rPr>
                <w:rFonts w:ascii="Arial" w:hAnsi="Arial" w:cs="Arial"/>
                <w:sz w:val="20"/>
                <w:szCs w:val="20"/>
                <w:lang w:val="sr-Cyrl-CS"/>
              </w:rPr>
            </w:pPr>
          </w:p>
        </w:tc>
        <w:tc>
          <w:tcPr>
            <w:tcW w:w="7087" w:type="dxa"/>
            <w:vAlign w:val="center"/>
          </w:tcPr>
          <w:p w14:paraId="5E86CD8E" w14:textId="77777777" w:rsidR="00D76362" w:rsidRPr="00621F9A" w:rsidRDefault="00D76362" w:rsidP="00166DA0">
            <w:pPr>
              <w:autoSpaceDE w:val="0"/>
              <w:autoSpaceDN w:val="0"/>
              <w:adjustRightInd w:val="0"/>
              <w:rPr>
                <w:rFonts w:ascii="Arial" w:hAnsi="Arial" w:cs="Arial"/>
                <w:sz w:val="20"/>
                <w:szCs w:val="20"/>
                <w:lang w:val="sr-Cyrl-CS"/>
              </w:rPr>
            </w:pPr>
            <w:r w:rsidRPr="00621F9A">
              <w:rPr>
                <w:rFonts w:ascii="Arial" w:hAnsi="Arial" w:cs="Arial"/>
                <w:sz w:val="20"/>
                <w:szCs w:val="20"/>
                <w:lang w:val="sr-Cyrl-CS"/>
              </w:rPr>
              <w:t>ЈВП“СРБИЈАВОДЕ“Булевар уметности 2а, Нови Београд</w:t>
            </w:r>
          </w:p>
          <w:p w14:paraId="7488975A" w14:textId="77777777" w:rsidR="00D76362" w:rsidRPr="00621F9A" w:rsidRDefault="00D76362" w:rsidP="00166DA0">
            <w:pPr>
              <w:autoSpaceDE w:val="0"/>
              <w:autoSpaceDN w:val="0"/>
              <w:adjustRightInd w:val="0"/>
              <w:rPr>
                <w:rFonts w:ascii="Arial" w:hAnsi="Arial" w:cs="Arial"/>
                <w:sz w:val="20"/>
                <w:szCs w:val="20"/>
              </w:rPr>
            </w:pPr>
            <w:r w:rsidRPr="00621F9A">
              <w:rPr>
                <w:rFonts w:ascii="Arial" w:hAnsi="Arial" w:cs="Arial"/>
                <w:sz w:val="20"/>
                <w:szCs w:val="20"/>
                <w:lang w:val="sr-Cyrl-CS"/>
              </w:rPr>
              <w:t xml:space="preserve">Тел.011/311-94-00, </w:t>
            </w:r>
            <w:r w:rsidR="009A1B5A" w:rsidRPr="00621F9A">
              <w:rPr>
                <w:rFonts w:ascii="Arial" w:hAnsi="Arial" w:cs="Arial"/>
                <w:sz w:val="20"/>
                <w:szCs w:val="20"/>
                <w:lang w:val="sr-Cyrl-CS"/>
              </w:rPr>
              <w:t>311-94-02, 201-33-82</w:t>
            </w:r>
          </w:p>
          <w:p w14:paraId="37233E93" w14:textId="77777777" w:rsidR="00D76362" w:rsidRPr="00621F9A" w:rsidRDefault="00D76362" w:rsidP="00166DA0">
            <w:pPr>
              <w:autoSpaceDE w:val="0"/>
              <w:autoSpaceDN w:val="0"/>
              <w:adjustRightInd w:val="0"/>
              <w:rPr>
                <w:rFonts w:ascii="Arial" w:hAnsi="Arial" w:cs="Arial"/>
                <w:sz w:val="20"/>
                <w:szCs w:val="20"/>
              </w:rPr>
            </w:pPr>
            <w:r w:rsidRPr="00621F9A">
              <w:rPr>
                <w:rFonts w:ascii="Arial" w:hAnsi="Arial" w:cs="Arial"/>
                <w:sz w:val="20"/>
                <w:szCs w:val="20"/>
                <w:lang w:val="sr-Cyrl-CS"/>
              </w:rPr>
              <w:t xml:space="preserve">Е-маил: </w:t>
            </w:r>
            <w:hyperlink r:id="rId12" w:history="1">
              <w:r w:rsidRPr="00621F9A">
                <w:rPr>
                  <w:rStyle w:val="Hyperlink"/>
                  <w:rFonts w:ascii="Arial" w:hAnsi="Arial" w:cs="Arial"/>
                  <w:sz w:val="20"/>
                  <w:szCs w:val="20"/>
                </w:rPr>
                <w:t>odbrana@srbijavode.rs</w:t>
              </w:r>
            </w:hyperlink>
            <w:r w:rsidRPr="00621F9A">
              <w:rPr>
                <w:rFonts w:ascii="Arial" w:hAnsi="Arial" w:cs="Arial"/>
                <w:sz w:val="20"/>
                <w:szCs w:val="20"/>
              </w:rPr>
              <w:t xml:space="preserve">,WEB sajt: </w:t>
            </w:r>
            <w:hyperlink r:id="rId13" w:history="1">
              <w:r w:rsidRPr="00621F9A">
                <w:rPr>
                  <w:rStyle w:val="Hyperlink"/>
                  <w:rFonts w:ascii="Arial" w:hAnsi="Arial" w:cs="Arial"/>
                  <w:sz w:val="20"/>
                  <w:szCs w:val="20"/>
                </w:rPr>
                <w:t>www.srbijavode.com</w:t>
              </w:r>
            </w:hyperlink>
            <w:r w:rsidRPr="00621F9A">
              <w:rPr>
                <w:rFonts w:ascii="Arial" w:hAnsi="Arial" w:cs="Arial"/>
                <w:sz w:val="20"/>
                <w:szCs w:val="20"/>
              </w:rPr>
              <w:t xml:space="preserve"> </w:t>
            </w:r>
          </w:p>
          <w:p w14:paraId="5E245003" w14:textId="77777777" w:rsidR="00D76362" w:rsidRPr="00621F9A" w:rsidRDefault="00D76362" w:rsidP="00166DA0">
            <w:pPr>
              <w:autoSpaceDE w:val="0"/>
              <w:autoSpaceDN w:val="0"/>
              <w:adjustRightInd w:val="0"/>
              <w:rPr>
                <w:rFonts w:ascii="Arial" w:hAnsi="Arial" w:cs="Arial"/>
                <w:sz w:val="20"/>
                <w:szCs w:val="20"/>
              </w:rPr>
            </w:pPr>
            <w:r w:rsidRPr="00621F9A">
              <w:rPr>
                <w:rFonts w:ascii="Arial" w:hAnsi="Arial" w:cs="Arial"/>
                <w:sz w:val="20"/>
                <w:szCs w:val="20"/>
              </w:rPr>
              <w:t>ГЛАВНИ РУКОВОДИЛАЦ ОДБРАНЕ ОД ПОПЛАВА:</w:t>
            </w:r>
          </w:p>
          <w:p w14:paraId="321E6F4A" w14:textId="77777777" w:rsidR="00D76362" w:rsidRPr="00621F9A" w:rsidRDefault="00D76362" w:rsidP="005D47FD">
            <w:pPr>
              <w:autoSpaceDE w:val="0"/>
              <w:autoSpaceDN w:val="0"/>
              <w:adjustRightInd w:val="0"/>
              <w:rPr>
                <w:rFonts w:ascii="Arial" w:hAnsi="Arial" w:cs="Arial"/>
                <w:sz w:val="20"/>
                <w:szCs w:val="20"/>
                <w:lang w:val="sr-Cyrl-CS"/>
              </w:rPr>
            </w:pPr>
            <w:r w:rsidRPr="00621F9A">
              <w:rPr>
                <w:rFonts w:ascii="Arial" w:hAnsi="Arial" w:cs="Arial"/>
                <w:sz w:val="20"/>
                <w:szCs w:val="20"/>
              </w:rPr>
              <w:t>Горан Пузовић, моб. 064/840-40-07,</w:t>
            </w:r>
          </w:p>
          <w:p w14:paraId="54A02872" w14:textId="77777777" w:rsidR="00D76362" w:rsidRPr="00621F9A" w:rsidRDefault="00D76362" w:rsidP="00166DA0">
            <w:pPr>
              <w:autoSpaceDE w:val="0"/>
              <w:autoSpaceDN w:val="0"/>
              <w:adjustRightInd w:val="0"/>
              <w:rPr>
                <w:rFonts w:ascii="Arial" w:hAnsi="Arial" w:cs="Arial"/>
                <w:color w:val="3366FF"/>
                <w:sz w:val="20"/>
                <w:szCs w:val="20"/>
              </w:rPr>
            </w:pPr>
            <w:r w:rsidRPr="00621F9A">
              <w:rPr>
                <w:rFonts w:ascii="Arial" w:hAnsi="Arial" w:cs="Arial"/>
                <w:sz w:val="20"/>
                <w:szCs w:val="20"/>
              </w:rPr>
              <w:t>E-mail</w:t>
            </w:r>
            <w:r w:rsidRPr="00621F9A">
              <w:rPr>
                <w:rFonts w:ascii="Arial" w:hAnsi="Arial" w:cs="Arial"/>
                <w:color w:val="FF0000"/>
                <w:sz w:val="20"/>
                <w:szCs w:val="20"/>
              </w:rPr>
              <w:t xml:space="preserve">: </w:t>
            </w:r>
            <w:hyperlink r:id="rId14" w:history="1">
              <w:r w:rsidRPr="00621F9A">
                <w:rPr>
                  <w:rStyle w:val="Hyperlink"/>
                  <w:rFonts w:ascii="Arial" w:hAnsi="Arial" w:cs="Arial"/>
                  <w:sz w:val="20"/>
                  <w:szCs w:val="20"/>
                </w:rPr>
                <w:t>goran.puzovic@srbijavode.rs</w:t>
              </w:r>
            </w:hyperlink>
          </w:p>
          <w:p w14:paraId="1F3C90F5" w14:textId="77777777" w:rsidR="00D76362" w:rsidRPr="00621F9A" w:rsidRDefault="00D76362" w:rsidP="00166DA0">
            <w:pPr>
              <w:autoSpaceDE w:val="0"/>
              <w:autoSpaceDN w:val="0"/>
              <w:adjustRightInd w:val="0"/>
              <w:rPr>
                <w:rFonts w:ascii="Arial" w:hAnsi="Arial" w:cs="Arial"/>
                <w:sz w:val="20"/>
                <w:szCs w:val="20"/>
              </w:rPr>
            </w:pPr>
            <w:r w:rsidRPr="00621F9A">
              <w:rPr>
                <w:rFonts w:ascii="Arial" w:hAnsi="Arial" w:cs="Arial"/>
                <w:sz w:val="20"/>
                <w:szCs w:val="20"/>
              </w:rPr>
              <w:t xml:space="preserve">ЗАМЕНИК за спољне воде и </w:t>
            </w:r>
            <w:r w:rsidR="00C268BF">
              <w:rPr>
                <w:rFonts w:ascii="Arial" w:hAnsi="Arial" w:cs="Arial"/>
                <w:sz w:val="20"/>
                <w:szCs w:val="20"/>
              </w:rPr>
              <w:t>нагомилавање</w:t>
            </w:r>
            <w:r w:rsidRPr="00621F9A">
              <w:rPr>
                <w:rFonts w:ascii="Arial" w:hAnsi="Arial" w:cs="Arial"/>
                <w:sz w:val="20"/>
                <w:szCs w:val="20"/>
              </w:rPr>
              <w:t xml:space="preserve"> лед</w:t>
            </w:r>
            <w:r w:rsidR="00C268BF">
              <w:rPr>
                <w:rFonts w:ascii="Arial" w:hAnsi="Arial" w:cs="Arial"/>
                <w:sz w:val="20"/>
                <w:szCs w:val="20"/>
              </w:rPr>
              <w:t>а</w:t>
            </w:r>
            <w:r w:rsidRPr="00621F9A">
              <w:rPr>
                <w:rFonts w:ascii="Arial" w:hAnsi="Arial" w:cs="Arial"/>
                <w:sz w:val="20"/>
                <w:szCs w:val="20"/>
              </w:rPr>
              <w:t>:</w:t>
            </w:r>
          </w:p>
          <w:p w14:paraId="7191BDEC" w14:textId="77777777" w:rsidR="00D76362" w:rsidRPr="00621F9A" w:rsidRDefault="00C268BF" w:rsidP="00166DA0">
            <w:pPr>
              <w:autoSpaceDE w:val="0"/>
              <w:autoSpaceDN w:val="0"/>
              <w:adjustRightInd w:val="0"/>
              <w:rPr>
                <w:rFonts w:ascii="Arial" w:hAnsi="Arial" w:cs="Arial"/>
                <w:color w:val="FF0000"/>
                <w:sz w:val="20"/>
                <w:szCs w:val="20"/>
                <w:lang w:val="sr-Cyrl-CS"/>
              </w:rPr>
            </w:pPr>
            <w:r>
              <w:rPr>
                <w:rFonts w:ascii="Arial" w:hAnsi="Arial" w:cs="Arial"/>
                <w:sz w:val="20"/>
                <w:szCs w:val="20"/>
              </w:rPr>
              <w:t>Александар Николић</w:t>
            </w:r>
            <w:r w:rsidR="00D76362" w:rsidRPr="00621F9A">
              <w:rPr>
                <w:rFonts w:ascii="Arial" w:hAnsi="Arial" w:cs="Arial"/>
                <w:sz w:val="20"/>
                <w:szCs w:val="20"/>
              </w:rPr>
              <w:t>, моб. 064/840-4</w:t>
            </w:r>
            <w:r>
              <w:rPr>
                <w:rFonts w:ascii="Arial" w:hAnsi="Arial" w:cs="Arial"/>
                <w:sz w:val="20"/>
                <w:szCs w:val="20"/>
              </w:rPr>
              <w:t>2</w:t>
            </w:r>
            <w:r w:rsidR="00003AA6">
              <w:rPr>
                <w:rFonts w:ascii="Arial" w:hAnsi="Arial" w:cs="Arial"/>
                <w:sz w:val="20"/>
                <w:szCs w:val="20"/>
              </w:rPr>
              <w:t>-</w:t>
            </w:r>
            <w:r>
              <w:rPr>
                <w:rFonts w:ascii="Arial" w:hAnsi="Arial" w:cs="Arial"/>
                <w:sz w:val="20"/>
                <w:szCs w:val="20"/>
              </w:rPr>
              <w:t>0</w:t>
            </w:r>
            <w:r w:rsidR="00003AA6">
              <w:rPr>
                <w:rFonts w:ascii="Arial" w:hAnsi="Arial" w:cs="Arial"/>
                <w:sz w:val="20"/>
                <w:szCs w:val="20"/>
              </w:rPr>
              <w:t>0</w:t>
            </w:r>
            <w:r w:rsidR="00D76362" w:rsidRPr="00621F9A">
              <w:rPr>
                <w:rFonts w:ascii="Arial" w:hAnsi="Arial" w:cs="Arial"/>
                <w:sz w:val="20"/>
                <w:szCs w:val="20"/>
              </w:rPr>
              <w:t>,E-mail:</w:t>
            </w:r>
            <w:r w:rsidR="00D76362" w:rsidRPr="00621F9A">
              <w:rPr>
                <w:rFonts w:ascii="Arial" w:hAnsi="Arial" w:cs="Arial"/>
                <w:color w:val="FF0000"/>
                <w:sz w:val="20"/>
                <w:szCs w:val="20"/>
              </w:rPr>
              <w:t xml:space="preserve"> </w:t>
            </w:r>
            <w:hyperlink r:id="rId15" w:history="1">
              <w:r w:rsidR="00395D85" w:rsidRPr="001347A9">
                <w:rPr>
                  <w:rStyle w:val="Hyperlink"/>
                  <w:rFonts w:ascii="Arial" w:hAnsi="Arial" w:cs="Arial"/>
                  <w:sz w:val="20"/>
                  <w:szCs w:val="20"/>
                </w:rPr>
                <w:t>aleksandar.nikolic@srbijavode.rs</w:t>
              </w:r>
            </w:hyperlink>
          </w:p>
          <w:p w14:paraId="7F300C67" w14:textId="77777777" w:rsidR="00D76362" w:rsidRPr="00621F9A" w:rsidRDefault="00D76362" w:rsidP="00166DA0">
            <w:pPr>
              <w:autoSpaceDE w:val="0"/>
              <w:autoSpaceDN w:val="0"/>
              <w:adjustRightInd w:val="0"/>
              <w:rPr>
                <w:rFonts w:ascii="Arial" w:hAnsi="Arial" w:cs="Arial"/>
                <w:sz w:val="20"/>
                <w:szCs w:val="20"/>
              </w:rPr>
            </w:pPr>
            <w:r w:rsidRPr="00621F9A">
              <w:rPr>
                <w:rFonts w:ascii="Arial" w:hAnsi="Arial" w:cs="Arial"/>
                <w:sz w:val="20"/>
                <w:szCs w:val="20"/>
              </w:rPr>
              <w:t>ЗАМЕНИК за унутрашње воде:</w:t>
            </w:r>
          </w:p>
          <w:p w14:paraId="7158CD6A" w14:textId="77777777" w:rsidR="00D76362" w:rsidRPr="00621F9A" w:rsidRDefault="00D76362" w:rsidP="00166DA0">
            <w:pPr>
              <w:autoSpaceDE w:val="0"/>
              <w:autoSpaceDN w:val="0"/>
              <w:adjustRightInd w:val="0"/>
              <w:rPr>
                <w:rFonts w:ascii="Arial" w:hAnsi="Arial" w:cs="Arial"/>
                <w:sz w:val="20"/>
                <w:szCs w:val="20"/>
                <w:lang w:val="sr-Cyrl-CS"/>
              </w:rPr>
            </w:pPr>
            <w:r w:rsidRPr="00621F9A">
              <w:rPr>
                <w:rFonts w:ascii="Arial" w:hAnsi="Arial" w:cs="Arial"/>
                <w:sz w:val="20"/>
                <w:szCs w:val="20"/>
              </w:rPr>
              <w:t>Милош Радовановић, моб. 064/840-40</w:t>
            </w:r>
            <w:r w:rsidRPr="00621F9A">
              <w:rPr>
                <w:rFonts w:ascii="Arial" w:hAnsi="Arial" w:cs="Arial"/>
                <w:sz w:val="20"/>
                <w:szCs w:val="20"/>
                <w:lang w:val="sr-Cyrl-CS"/>
              </w:rPr>
              <w:t>-71</w:t>
            </w:r>
            <w:r w:rsidRPr="00621F9A">
              <w:rPr>
                <w:rFonts w:ascii="Arial" w:hAnsi="Arial" w:cs="Arial"/>
                <w:sz w:val="20"/>
                <w:szCs w:val="20"/>
              </w:rPr>
              <w:t>,</w:t>
            </w:r>
          </w:p>
          <w:p w14:paraId="76CD6167" w14:textId="77777777" w:rsidR="00D76362" w:rsidRPr="00621F9A" w:rsidRDefault="00D76362" w:rsidP="00D76362">
            <w:pPr>
              <w:autoSpaceDE w:val="0"/>
              <w:autoSpaceDN w:val="0"/>
              <w:adjustRightInd w:val="0"/>
              <w:rPr>
                <w:rFonts w:ascii="Arial" w:hAnsi="Arial" w:cs="Arial"/>
                <w:color w:val="FF0000"/>
                <w:sz w:val="20"/>
                <w:szCs w:val="20"/>
                <w:lang w:val="sr-Cyrl-CS"/>
              </w:rPr>
            </w:pPr>
            <w:r w:rsidRPr="00621F9A">
              <w:rPr>
                <w:rFonts w:ascii="Arial" w:hAnsi="Arial" w:cs="Arial"/>
                <w:sz w:val="20"/>
                <w:szCs w:val="20"/>
              </w:rPr>
              <w:t>E-mail:</w:t>
            </w:r>
            <w:r w:rsidRPr="00621F9A">
              <w:rPr>
                <w:rFonts w:ascii="Arial" w:hAnsi="Arial" w:cs="Arial"/>
                <w:color w:val="FF0000"/>
                <w:sz w:val="20"/>
                <w:szCs w:val="20"/>
              </w:rPr>
              <w:t xml:space="preserve"> </w:t>
            </w:r>
            <w:hyperlink r:id="rId16" w:history="1">
              <w:r w:rsidRPr="00621F9A">
                <w:rPr>
                  <w:rStyle w:val="Hyperlink"/>
                  <w:rFonts w:ascii="Arial" w:hAnsi="Arial" w:cs="Arial"/>
                  <w:sz w:val="20"/>
                  <w:szCs w:val="20"/>
                </w:rPr>
                <w:t>milos.radovanovic@srbijavode.rs</w:t>
              </w:r>
            </w:hyperlink>
          </w:p>
        </w:tc>
      </w:tr>
    </w:tbl>
    <w:p w14:paraId="717B3C68" w14:textId="77777777" w:rsidR="009A1B5A" w:rsidRDefault="009A1B5A" w:rsidP="001B1ECC">
      <w:pPr>
        <w:autoSpaceDE w:val="0"/>
        <w:autoSpaceDN w:val="0"/>
        <w:adjustRightInd w:val="0"/>
        <w:rPr>
          <w:b/>
        </w:rPr>
      </w:pPr>
    </w:p>
    <w:p w14:paraId="1FC94F54" w14:textId="77777777" w:rsidR="009A1B5A" w:rsidRPr="009A1B5A" w:rsidRDefault="007353B1" w:rsidP="00621F9A">
      <w:pPr>
        <w:autoSpaceDE w:val="0"/>
        <w:autoSpaceDN w:val="0"/>
        <w:adjustRightInd w:val="0"/>
        <w:jc w:val="both"/>
        <w:rPr>
          <w:b/>
        </w:rPr>
      </w:pPr>
      <w:r w:rsidRPr="00621F9A">
        <w:rPr>
          <w:rFonts w:ascii="Arial" w:hAnsi="Arial" w:cs="Arial"/>
          <w:b/>
          <w:sz w:val="22"/>
          <w:szCs w:val="22"/>
          <w:lang w:val="sr-Cyrl-CS"/>
        </w:rPr>
        <w:t>Правно лице надлежно за организовање и спровођење одбране од поплава од спољних вода и нагомилавања леда, руководилац одбране од поплава на водном</w:t>
      </w:r>
      <w:r w:rsidR="00D76362" w:rsidRPr="00621F9A">
        <w:rPr>
          <w:rFonts w:ascii="Arial" w:hAnsi="Arial" w:cs="Arial"/>
          <w:b/>
          <w:sz w:val="22"/>
          <w:szCs w:val="22"/>
          <w:lang w:val="sr-Cyrl-CS"/>
        </w:rPr>
        <w:t xml:space="preserve"> </w:t>
      </w:r>
      <w:r w:rsidRPr="00621F9A">
        <w:rPr>
          <w:rFonts w:ascii="Arial" w:hAnsi="Arial" w:cs="Arial"/>
          <w:b/>
          <w:sz w:val="22"/>
          <w:szCs w:val="22"/>
          <w:lang w:val="sr-Cyrl-CS"/>
        </w:rPr>
        <w:t>подручју и његов заменик</w:t>
      </w:r>
    </w:p>
    <w:tbl>
      <w:tblPr>
        <w:tblStyle w:val="TableGrid"/>
        <w:tblW w:w="9322" w:type="dxa"/>
        <w:tblLayout w:type="fixed"/>
        <w:tblLook w:val="04A0" w:firstRow="1" w:lastRow="0" w:firstColumn="1" w:lastColumn="0" w:noHBand="0" w:noVBand="1"/>
      </w:tblPr>
      <w:tblGrid>
        <w:gridCol w:w="1384"/>
        <w:gridCol w:w="4678"/>
        <w:gridCol w:w="1276"/>
        <w:gridCol w:w="1984"/>
      </w:tblGrid>
      <w:tr w:rsidR="007353B1" w:rsidRPr="00AE00C9" w14:paraId="646795CF" w14:textId="77777777" w:rsidTr="009A1B5A">
        <w:trPr>
          <w:trHeight w:val="876"/>
        </w:trPr>
        <w:tc>
          <w:tcPr>
            <w:tcW w:w="1384" w:type="dxa"/>
            <w:vAlign w:val="center"/>
          </w:tcPr>
          <w:p w14:paraId="08F51293" w14:textId="77777777" w:rsidR="007353B1" w:rsidRPr="00621F9A" w:rsidRDefault="007353B1" w:rsidP="00FC21A0">
            <w:pPr>
              <w:autoSpaceDE w:val="0"/>
              <w:autoSpaceDN w:val="0"/>
              <w:adjustRightInd w:val="0"/>
              <w:jc w:val="center"/>
              <w:rPr>
                <w:rFonts w:ascii="Arial" w:hAnsi="Arial" w:cs="Arial"/>
                <w:b/>
                <w:sz w:val="20"/>
                <w:szCs w:val="20"/>
              </w:rPr>
            </w:pPr>
          </w:p>
          <w:p w14:paraId="3CD648B3" w14:textId="77777777" w:rsidR="007353B1" w:rsidRPr="00621F9A" w:rsidRDefault="007353B1" w:rsidP="00FC21A0">
            <w:pPr>
              <w:autoSpaceDE w:val="0"/>
              <w:autoSpaceDN w:val="0"/>
              <w:adjustRightInd w:val="0"/>
              <w:jc w:val="center"/>
              <w:rPr>
                <w:rFonts w:ascii="Arial" w:hAnsi="Arial" w:cs="Arial"/>
                <w:b/>
                <w:sz w:val="20"/>
                <w:szCs w:val="20"/>
                <w:lang w:val="sr-Cyrl-CS"/>
              </w:rPr>
            </w:pPr>
            <w:r w:rsidRPr="00621F9A">
              <w:rPr>
                <w:rFonts w:ascii="Arial" w:hAnsi="Arial" w:cs="Arial"/>
                <w:b/>
                <w:sz w:val="20"/>
                <w:szCs w:val="20"/>
                <w:lang w:val="sr-Cyrl-CS"/>
              </w:rPr>
              <w:t>Водно подручје</w:t>
            </w:r>
          </w:p>
          <w:p w14:paraId="03AFD6D2" w14:textId="77777777" w:rsidR="007353B1" w:rsidRPr="00621F9A" w:rsidRDefault="007353B1" w:rsidP="00FC21A0">
            <w:pPr>
              <w:autoSpaceDE w:val="0"/>
              <w:autoSpaceDN w:val="0"/>
              <w:adjustRightInd w:val="0"/>
              <w:jc w:val="center"/>
              <w:rPr>
                <w:rFonts w:ascii="Arial" w:hAnsi="Arial" w:cs="Arial"/>
                <w:b/>
                <w:color w:val="000000"/>
                <w:sz w:val="20"/>
                <w:szCs w:val="20"/>
              </w:rPr>
            </w:pPr>
          </w:p>
        </w:tc>
        <w:tc>
          <w:tcPr>
            <w:tcW w:w="4678" w:type="dxa"/>
            <w:vAlign w:val="center"/>
          </w:tcPr>
          <w:p w14:paraId="0BD0D6F6" w14:textId="77777777" w:rsidR="007353B1" w:rsidRPr="00621F9A" w:rsidRDefault="007353B1" w:rsidP="00572584">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НАДЛЕЖНО ЈАВНО ВОДОПРИВРЕДНО ПРЕДУЗЕЋЕ</w:t>
            </w:r>
          </w:p>
          <w:p w14:paraId="65D35655" w14:textId="77777777" w:rsidR="007353B1" w:rsidRPr="00621F9A" w:rsidRDefault="007353B1" w:rsidP="007353B1">
            <w:pPr>
              <w:autoSpaceDE w:val="0"/>
              <w:autoSpaceDN w:val="0"/>
              <w:adjustRightInd w:val="0"/>
              <w:rPr>
                <w:rFonts w:ascii="Arial" w:hAnsi="Arial" w:cs="Arial"/>
                <w:color w:val="000000"/>
                <w:sz w:val="20"/>
                <w:szCs w:val="20"/>
              </w:rPr>
            </w:pPr>
            <w:r w:rsidRPr="00621F9A">
              <w:rPr>
                <w:rFonts w:ascii="Arial" w:hAnsi="Arial" w:cs="Arial"/>
                <w:color w:val="000000"/>
                <w:sz w:val="20"/>
                <w:szCs w:val="20"/>
              </w:rPr>
              <w:t>РУКОВОДИЛАЦ ОДБРАНЕ ОД ПОПЛАВА НА ВОДНОМ ПОДРУЧЈУ</w:t>
            </w:r>
          </w:p>
          <w:p w14:paraId="77A3F934" w14:textId="77777777" w:rsidR="007353B1" w:rsidRPr="00621F9A" w:rsidRDefault="007353B1" w:rsidP="00572584">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ЗАМЕНИК РУКОВОДИОЦА НА ВОДНОМ ПОДРУЧЈУ</w:t>
            </w:r>
          </w:p>
        </w:tc>
        <w:tc>
          <w:tcPr>
            <w:tcW w:w="1276" w:type="dxa"/>
            <w:vAlign w:val="center"/>
          </w:tcPr>
          <w:p w14:paraId="689C4988" w14:textId="77777777" w:rsidR="007353B1" w:rsidRPr="00621F9A" w:rsidRDefault="007353B1" w:rsidP="007353B1">
            <w:pPr>
              <w:autoSpaceDE w:val="0"/>
              <w:autoSpaceDN w:val="0"/>
              <w:adjustRightInd w:val="0"/>
              <w:jc w:val="center"/>
              <w:rPr>
                <w:rFonts w:ascii="Arial" w:hAnsi="Arial" w:cs="Arial"/>
                <w:color w:val="000000"/>
                <w:sz w:val="20"/>
                <w:szCs w:val="20"/>
              </w:rPr>
            </w:pPr>
            <w:r w:rsidRPr="00621F9A">
              <w:rPr>
                <w:rFonts w:ascii="Arial" w:hAnsi="Arial" w:cs="Arial"/>
                <w:color w:val="000000"/>
                <w:sz w:val="20"/>
                <w:szCs w:val="20"/>
              </w:rPr>
              <w:t>ВОДНА ЈЕДИНИЦ</w:t>
            </w:r>
            <w:r w:rsidR="006C3AFC">
              <w:rPr>
                <w:rFonts w:ascii="Arial" w:hAnsi="Arial" w:cs="Arial"/>
                <w:color w:val="000000"/>
                <w:sz w:val="20"/>
                <w:szCs w:val="20"/>
              </w:rPr>
              <w:t>.</w:t>
            </w:r>
          </w:p>
        </w:tc>
        <w:tc>
          <w:tcPr>
            <w:tcW w:w="1984" w:type="dxa"/>
            <w:vAlign w:val="center"/>
          </w:tcPr>
          <w:p w14:paraId="4EBDDA2B" w14:textId="77777777" w:rsidR="007353B1" w:rsidRPr="00621F9A" w:rsidRDefault="007353B1" w:rsidP="007353B1">
            <w:pPr>
              <w:autoSpaceDE w:val="0"/>
              <w:autoSpaceDN w:val="0"/>
              <w:adjustRightInd w:val="0"/>
              <w:jc w:val="center"/>
              <w:rPr>
                <w:rFonts w:ascii="Arial" w:hAnsi="Arial" w:cs="Arial"/>
                <w:color w:val="000000"/>
                <w:sz w:val="20"/>
                <w:szCs w:val="20"/>
              </w:rPr>
            </w:pPr>
            <w:r w:rsidRPr="00621F9A">
              <w:rPr>
                <w:rFonts w:ascii="Arial" w:hAnsi="Arial" w:cs="Arial"/>
                <w:color w:val="000000"/>
                <w:sz w:val="20"/>
                <w:szCs w:val="20"/>
              </w:rPr>
              <w:t>СЕКТОР-ДЕОНИЦА</w:t>
            </w:r>
          </w:p>
        </w:tc>
      </w:tr>
      <w:tr w:rsidR="007353B1" w14:paraId="6B300CF9" w14:textId="77777777" w:rsidTr="00C42EA5">
        <w:trPr>
          <w:trHeight w:val="2398"/>
        </w:trPr>
        <w:tc>
          <w:tcPr>
            <w:tcW w:w="1384" w:type="dxa"/>
            <w:vAlign w:val="center"/>
          </w:tcPr>
          <w:p w14:paraId="74EB1F81" w14:textId="77777777" w:rsidR="007353B1" w:rsidRPr="00621F9A" w:rsidRDefault="007353B1" w:rsidP="007353B1">
            <w:pPr>
              <w:autoSpaceDE w:val="0"/>
              <w:autoSpaceDN w:val="0"/>
              <w:adjustRightInd w:val="0"/>
              <w:jc w:val="center"/>
              <w:rPr>
                <w:rFonts w:ascii="Arial" w:hAnsi="Arial" w:cs="Arial"/>
                <w:b/>
                <w:sz w:val="20"/>
                <w:szCs w:val="20"/>
              </w:rPr>
            </w:pPr>
            <w:r w:rsidRPr="00621F9A">
              <w:rPr>
                <w:rFonts w:ascii="Arial" w:hAnsi="Arial" w:cs="Arial"/>
                <w:b/>
                <w:sz w:val="20"/>
                <w:szCs w:val="20"/>
              </w:rPr>
              <w:t>„Морава“</w:t>
            </w:r>
          </w:p>
        </w:tc>
        <w:tc>
          <w:tcPr>
            <w:tcW w:w="4678" w:type="dxa"/>
            <w:vAlign w:val="center"/>
          </w:tcPr>
          <w:p w14:paraId="7B249AFC" w14:textId="77777777" w:rsidR="007353B1" w:rsidRPr="00621F9A" w:rsidRDefault="00513F92" w:rsidP="00513F92">
            <w:pPr>
              <w:autoSpaceDE w:val="0"/>
              <w:autoSpaceDN w:val="0"/>
              <w:adjustRightInd w:val="0"/>
              <w:rPr>
                <w:rFonts w:ascii="Arial" w:hAnsi="Arial" w:cs="Arial"/>
                <w:sz w:val="20"/>
                <w:szCs w:val="20"/>
              </w:rPr>
            </w:pPr>
            <w:r w:rsidRPr="00621F9A">
              <w:rPr>
                <w:rFonts w:ascii="Arial" w:hAnsi="Arial" w:cs="Arial"/>
                <w:sz w:val="20"/>
                <w:szCs w:val="20"/>
              </w:rPr>
              <w:t>ЈВП „ СРБИЈАВОДЕ“ ВПЦ „МОРАВА“, Трг краља Александра бр. 2, Ниш</w:t>
            </w:r>
          </w:p>
          <w:p w14:paraId="465AB0F4" w14:textId="77777777" w:rsidR="00513F92" w:rsidRPr="00621F9A" w:rsidRDefault="00513F92" w:rsidP="00513F92">
            <w:pPr>
              <w:autoSpaceDE w:val="0"/>
              <w:autoSpaceDN w:val="0"/>
              <w:adjustRightInd w:val="0"/>
              <w:rPr>
                <w:rFonts w:ascii="Arial" w:hAnsi="Arial" w:cs="Arial"/>
                <w:sz w:val="20"/>
                <w:szCs w:val="20"/>
              </w:rPr>
            </w:pPr>
            <w:r w:rsidRPr="00621F9A">
              <w:rPr>
                <w:rFonts w:ascii="Arial" w:hAnsi="Arial" w:cs="Arial"/>
                <w:sz w:val="20"/>
                <w:szCs w:val="20"/>
              </w:rPr>
              <w:t>тел. 018/425-81-85, факс 018/451-38-20, E-mail:</w:t>
            </w:r>
            <w:r w:rsidRPr="00621F9A">
              <w:rPr>
                <w:rFonts w:ascii="Arial" w:hAnsi="Arial" w:cs="Arial"/>
                <w:b/>
                <w:sz w:val="20"/>
                <w:szCs w:val="20"/>
              </w:rPr>
              <w:t xml:space="preserve"> </w:t>
            </w:r>
            <w:hyperlink r:id="rId17" w:history="1">
              <w:r w:rsidRPr="00621F9A">
                <w:rPr>
                  <w:rStyle w:val="Hyperlink"/>
                  <w:rFonts w:ascii="Arial" w:hAnsi="Arial" w:cs="Arial"/>
                  <w:sz w:val="20"/>
                  <w:szCs w:val="20"/>
                </w:rPr>
                <w:t>vpcmorava@srbijavode.rs</w:t>
              </w:r>
            </w:hyperlink>
          </w:p>
          <w:p w14:paraId="204360C7" w14:textId="77777777" w:rsidR="00513F92" w:rsidRPr="00621F9A" w:rsidRDefault="00513F92" w:rsidP="00513F92">
            <w:pPr>
              <w:autoSpaceDE w:val="0"/>
              <w:autoSpaceDN w:val="0"/>
              <w:adjustRightInd w:val="0"/>
              <w:rPr>
                <w:rFonts w:ascii="Arial" w:hAnsi="Arial" w:cs="Arial"/>
                <w:color w:val="000000"/>
                <w:sz w:val="20"/>
                <w:szCs w:val="20"/>
                <w:lang w:val="sr-Latn-CS"/>
              </w:rPr>
            </w:pPr>
            <w:r w:rsidRPr="00621F9A">
              <w:rPr>
                <w:rFonts w:ascii="Arial" w:hAnsi="Arial" w:cs="Arial"/>
                <w:color w:val="000000"/>
                <w:sz w:val="20"/>
                <w:szCs w:val="20"/>
              </w:rPr>
              <w:t>РУКОВОДИЛАЦ ОДБРАНЕ ОД ПОПЛАВА НА ВОДНОМ ПОДРУЧЈУ</w:t>
            </w:r>
            <w:r w:rsidRPr="00621F9A">
              <w:rPr>
                <w:rFonts w:ascii="Arial" w:hAnsi="Arial" w:cs="Arial"/>
                <w:color w:val="000000"/>
                <w:sz w:val="20"/>
                <w:szCs w:val="20"/>
                <w:lang w:val="sr-Latn-CS"/>
              </w:rPr>
              <w:t>:</w:t>
            </w:r>
          </w:p>
          <w:p w14:paraId="53E4677E" w14:textId="77777777" w:rsidR="00513F92" w:rsidRPr="00621F9A" w:rsidRDefault="003017D0" w:rsidP="00513F92">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Бранко Кујунџић, моб: 064/840-41-0</w:t>
            </w:r>
            <w:r w:rsidR="00513F92" w:rsidRPr="00621F9A">
              <w:rPr>
                <w:rFonts w:ascii="Arial" w:hAnsi="Arial" w:cs="Arial"/>
                <w:color w:val="000000"/>
                <w:sz w:val="20"/>
                <w:szCs w:val="20"/>
              </w:rPr>
              <w:t>8</w:t>
            </w:r>
          </w:p>
          <w:p w14:paraId="7C632543" w14:textId="77777777" w:rsidR="00513F92" w:rsidRPr="00621F9A" w:rsidRDefault="00513F92" w:rsidP="00513F92">
            <w:pPr>
              <w:autoSpaceDE w:val="0"/>
              <w:autoSpaceDN w:val="0"/>
              <w:adjustRightInd w:val="0"/>
              <w:rPr>
                <w:rFonts w:ascii="Arial" w:hAnsi="Arial" w:cs="Arial"/>
                <w:color w:val="000000"/>
                <w:sz w:val="20"/>
                <w:szCs w:val="20"/>
              </w:rPr>
            </w:pPr>
            <w:r w:rsidRPr="00621F9A">
              <w:rPr>
                <w:rFonts w:ascii="Arial" w:hAnsi="Arial" w:cs="Arial"/>
                <w:color w:val="000000"/>
                <w:sz w:val="20"/>
                <w:szCs w:val="20"/>
              </w:rPr>
              <w:t xml:space="preserve">E-mail: </w:t>
            </w:r>
            <w:hyperlink r:id="rId18" w:history="1">
              <w:r w:rsidR="003017D0" w:rsidRPr="00621F9A">
                <w:rPr>
                  <w:rStyle w:val="Hyperlink"/>
                  <w:rFonts w:ascii="Arial" w:hAnsi="Arial" w:cs="Arial"/>
                  <w:sz w:val="20"/>
                  <w:szCs w:val="20"/>
                </w:rPr>
                <w:t>branko.kujundzic@srbijavode.rs</w:t>
              </w:r>
            </w:hyperlink>
          </w:p>
          <w:p w14:paraId="0299690A" w14:textId="77777777" w:rsidR="00513F92" w:rsidRPr="00621F9A" w:rsidRDefault="00513F92" w:rsidP="00513F92">
            <w:pPr>
              <w:autoSpaceDE w:val="0"/>
              <w:autoSpaceDN w:val="0"/>
              <w:adjustRightInd w:val="0"/>
              <w:rPr>
                <w:rFonts w:ascii="Arial" w:hAnsi="Arial" w:cs="Arial"/>
                <w:color w:val="000000"/>
                <w:sz w:val="20"/>
                <w:szCs w:val="20"/>
              </w:rPr>
            </w:pPr>
            <w:r w:rsidRPr="00621F9A">
              <w:rPr>
                <w:rFonts w:ascii="Arial" w:hAnsi="Arial" w:cs="Arial"/>
                <w:color w:val="000000"/>
                <w:sz w:val="20"/>
                <w:szCs w:val="20"/>
              </w:rPr>
              <w:t>ЗАМЕНИК РУКОВОДИОЦА НА ВОДНОМ ПОДРУЧЈУ</w:t>
            </w:r>
          </w:p>
          <w:p w14:paraId="525F551C" w14:textId="77777777" w:rsidR="00513F92" w:rsidRPr="00621F9A" w:rsidRDefault="00513F92" w:rsidP="00513F92">
            <w:pPr>
              <w:autoSpaceDE w:val="0"/>
              <w:autoSpaceDN w:val="0"/>
              <w:adjustRightInd w:val="0"/>
              <w:rPr>
                <w:rFonts w:ascii="Arial" w:hAnsi="Arial" w:cs="Arial"/>
                <w:color w:val="000000"/>
                <w:sz w:val="20"/>
                <w:szCs w:val="20"/>
              </w:rPr>
            </w:pPr>
            <w:r w:rsidRPr="00621F9A">
              <w:rPr>
                <w:rFonts w:ascii="Arial" w:hAnsi="Arial" w:cs="Arial"/>
                <w:color w:val="000000"/>
                <w:sz w:val="20"/>
                <w:szCs w:val="20"/>
              </w:rPr>
              <w:t xml:space="preserve">Зоран Станковић, моб. 064/840-40-83, </w:t>
            </w:r>
          </w:p>
          <w:p w14:paraId="2E510105" w14:textId="77777777" w:rsidR="00513F92" w:rsidRPr="00621F9A" w:rsidRDefault="00513F92" w:rsidP="00513F92">
            <w:pPr>
              <w:autoSpaceDE w:val="0"/>
              <w:autoSpaceDN w:val="0"/>
              <w:adjustRightInd w:val="0"/>
              <w:rPr>
                <w:rFonts w:ascii="Arial" w:hAnsi="Arial" w:cs="Arial"/>
                <w:color w:val="000000"/>
                <w:sz w:val="20"/>
                <w:szCs w:val="20"/>
              </w:rPr>
            </w:pPr>
            <w:r w:rsidRPr="00621F9A">
              <w:rPr>
                <w:rFonts w:ascii="Arial" w:hAnsi="Arial" w:cs="Arial"/>
                <w:color w:val="000000"/>
                <w:sz w:val="20"/>
                <w:szCs w:val="20"/>
              </w:rPr>
              <w:t xml:space="preserve">Е-mail: </w:t>
            </w:r>
            <w:hyperlink r:id="rId19" w:history="1">
              <w:r w:rsidR="009A1B5A" w:rsidRPr="00621F9A">
                <w:rPr>
                  <w:rStyle w:val="Hyperlink"/>
                  <w:rFonts w:ascii="Arial" w:hAnsi="Arial" w:cs="Arial"/>
                  <w:sz w:val="20"/>
                  <w:szCs w:val="20"/>
                </w:rPr>
                <w:t>zstankovic@srbijavode.rs</w:t>
              </w:r>
            </w:hyperlink>
            <w:r w:rsidR="009A1B5A" w:rsidRPr="00621F9A">
              <w:rPr>
                <w:rFonts w:ascii="Arial" w:hAnsi="Arial" w:cs="Arial"/>
                <w:sz w:val="20"/>
                <w:szCs w:val="20"/>
              </w:rPr>
              <w:t xml:space="preserve"> </w:t>
            </w:r>
          </w:p>
        </w:tc>
        <w:tc>
          <w:tcPr>
            <w:tcW w:w="1276" w:type="dxa"/>
            <w:vAlign w:val="center"/>
          </w:tcPr>
          <w:p w14:paraId="74A0F23B" w14:textId="77777777" w:rsidR="007353B1" w:rsidRPr="00621F9A" w:rsidRDefault="00C87B74" w:rsidP="00513F92">
            <w:pPr>
              <w:autoSpaceDE w:val="0"/>
              <w:autoSpaceDN w:val="0"/>
              <w:adjustRightInd w:val="0"/>
              <w:jc w:val="center"/>
              <w:rPr>
                <w:rFonts w:ascii="Arial" w:hAnsi="Arial" w:cs="Arial"/>
                <w:sz w:val="20"/>
                <w:szCs w:val="20"/>
              </w:rPr>
            </w:pPr>
            <w:r w:rsidRPr="00621F9A">
              <w:rPr>
                <w:rFonts w:ascii="Arial" w:hAnsi="Arial" w:cs="Arial"/>
                <w:sz w:val="20"/>
                <w:szCs w:val="20"/>
              </w:rPr>
              <w:t>Лепеница-Крагујевац</w:t>
            </w:r>
          </w:p>
        </w:tc>
        <w:tc>
          <w:tcPr>
            <w:tcW w:w="1984" w:type="dxa"/>
            <w:vAlign w:val="center"/>
          </w:tcPr>
          <w:p w14:paraId="5D79C455" w14:textId="77777777" w:rsidR="007353B1" w:rsidRPr="00621F9A" w:rsidRDefault="00C87B74" w:rsidP="00C87B74">
            <w:pPr>
              <w:autoSpaceDE w:val="0"/>
              <w:autoSpaceDN w:val="0"/>
              <w:adjustRightInd w:val="0"/>
              <w:rPr>
                <w:rFonts w:ascii="Arial" w:hAnsi="Arial" w:cs="Arial"/>
                <w:sz w:val="20"/>
                <w:szCs w:val="20"/>
              </w:rPr>
            </w:pPr>
            <w:r w:rsidRPr="00621F9A">
              <w:rPr>
                <w:rFonts w:ascii="Arial" w:hAnsi="Arial" w:cs="Arial"/>
                <w:sz w:val="20"/>
                <w:szCs w:val="20"/>
              </w:rPr>
              <w:t>М.3.-М.3.1.</w:t>
            </w:r>
            <w:r w:rsidR="00AF4224" w:rsidRPr="00621F9A">
              <w:rPr>
                <w:rFonts w:ascii="Arial" w:hAnsi="Arial" w:cs="Arial"/>
                <w:sz w:val="20"/>
                <w:szCs w:val="20"/>
              </w:rPr>
              <w:t>(</w:t>
            </w:r>
            <w:r w:rsidRPr="00621F9A">
              <w:rPr>
                <w:rFonts w:ascii="Arial" w:hAnsi="Arial" w:cs="Arial"/>
                <w:sz w:val="20"/>
                <w:szCs w:val="20"/>
              </w:rPr>
              <w:t>обј.3.,4. и 5.</w:t>
            </w:r>
            <w:r w:rsidR="00AF4224" w:rsidRPr="00621F9A">
              <w:rPr>
                <w:rFonts w:ascii="Arial" w:hAnsi="Arial" w:cs="Arial"/>
                <w:sz w:val="20"/>
                <w:szCs w:val="20"/>
              </w:rPr>
              <w:t>)</w:t>
            </w:r>
          </w:p>
          <w:p w14:paraId="236DD74F" w14:textId="77777777" w:rsidR="00C87B74" w:rsidRPr="00621F9A" w:rsidRDefault="00C87B74" w:rsidP="00C87B74">
            <w:pPr>
              <w:autoSpaceDE w:val="0"/>
              <w:autoSpaceDN w:val="0"/>
              <w:adjustRightInd w:val="0"/>
              <w:rPr>
                <w:rFonts w:ascii="Arial" w:hAnsi="Arial" w:cs="Arial"/>
                <w:sz w:val="20"/>
                <w:szCs w:val="20"/>
              </w:rPr>
            </w:pPr>
            <w:r w:rsidRPr="00621F9A">
              <w:rPr>
                <w:rFonts w:ascii="Arial" w:hAnsi="Arial" w:cs="Arial"/>
                <w:sz w:val="20"/>
                <w:szCs w:val="20"/>
              </w:rPr>
              <w:t>М.3.2., М.3.3, М.3.4., М.3.5</w:t>
            </w:r>
          </w:p>
          <w:p w14:paraId="47E9B0CA" w14:textId="77777777" w:rsidR="00C87B74" w:rsidRPr="00621F9A" w:rsidRDefault="00C87B74" w:rsidP="00513F92">
            <w:pPr>
              <w:autoSpaceDE w:val="0"/>
              <w:autoSpaceDN w:val="0"/>
              <w:adjustRightInd w:val="0"/>
              <w:jc w:val="center"/>
              <w:rPr>
                <w:rFonts w:ascii="Arial" w:hAnsi="Arial" w:cs="Arial"/>
                <w:sz w:val="20"/>
                <w:szCs w:val="20"/>
              </w:rPr>
            </w:pPr>
          </w:p>
        </w:tc>
      </w:tr>
    </w:tbl>
    <w:p w14:paraId="2D6E9343" w14:textId="77777777" w:rsidR="00BD4DFA" w:rsidRDefault="00BD4DFA" w:rsidP="00756412">
      <w:pPr>
        <w:autoSpaceDE w:val="0"/>
        <w:autoSpaceDN w:val="0"/>
        <w:adjustRightInd w:val="0"/>
        <w:jc w:val="both"/>
        <w:rPr>
          <w:rFonts w:ascii="Arial" w:hAnsi="Arial" w:cs="Arial"/>
          <w:b/>
          <w:sz w:val="22"/>
          <w:szCs w:val="22"/>
          <w:lang w:val="sr-Cyrl-CS"/>
        </w:rPr>
      </w:pPr>
    </w:p>
    <w:p w14:paraId="06142CE9" w14:textId="77777777" w:rsidR="00BD4DFA" w:rsidRDefault="00BD4DFA" w:rsidP="00756412">
      <w:pPr>
        <w:autoSpaceDE w:val="0"/>
        <w:autoSpaceDN w:val="0"/>
        <w:adjustRightInd w:val="0"/>
        <w:jc w:val="both"/>
        <w:rPr>
          <w:rFonts w:ascii="Arial" w:hAnsi="Arial" w:cs="Arial"/>
          <w:b/>
          <w:sz w:val="22"/>
          <w:szCs w:val="22"/>
          <w:lang w:val="sr-Cyrl-CS"/>
        </w:rPr>
      </w:pPr>
    </w:p>
    <w:p w14:paraId="4F0BA9A1" w14:textId="77777777" w:rsidR="00572584" w:rsidRPr="00E86E86" w:rsidRDefault="001E2E1A" w:rsidP="00756412">
      <w:pPr>
        <w:autoSpaceDE w:val="0"/>
        <w:autoSpaceDN w:val="0"/>
        <w:adjustRightInd w:val="0"/>
        <w:jc w:val="both"/>
        <w:rPr>
          <w:rFonts w:ascii="Arial" w:hAnsi="Arial" w:cs="Arial"/>
          <w:b/>
          <w:sz w:val="22"/>
          <w:szCs w:val="22"/>
          <w:lang w:val="sr-Cyrl-CS"/>
        </w:rPr>
      </w:pPr>
      <w:r w:rsidRPr="00E86E86">
        <w:rPr>
          <w:rFonts w:ascii="Arial" w:hAnsi="Arial" w:cs="Arial"/>
          <w:b/>
          <w:sz w:val="22"/>
          <w:szCs w:val="22"/>
          <w:lang w:val="sr-Cyrl-CS"/>
        </w:rPr>
        <w:t>Правн</w:t>
      </w:r>
      <w:r w:rsidR="00AF4224" w:rsidRPr="00E86E86">
        <w:rPr>
          <w:rFonts w:ascii="Arial" w:hAnsi="Arial" w:cs="Arial"/>
          <w:b/>
          <w:sz w:val="22"/>
          <w:szCs w:val="22"/>
          <w:lang w:val="sr-Cyrl-CS"/>
        </w:rPr>
        <w:t>о лице надлежно за организовање</w:t>
      </w:r>
      <w:r w:rsidR="00AF4224" w:rsidRPr="00E86E86">
        <w:rPr>
          <w:rFonts w:ascii="Arial" w:hAnsi="Arial" w:cs="Arial"/>
          <w:b/>
          <w:sz w:val="22"/>
          <w:szCs w:val="22"/>
        </w:rPr>
        <w:t xml:space="preserve"> </w:t>
      </w:r>
      <w:r w:rsidR="00756412" w:rsidRPr="00E86E86">
        <w:rPr>
          <w:rFonts w:ascii="Arial" w:hAnsi="Arial" w:cs="Arial"/>
          <w:b/>
          <w:sz w:val="22"/>
          <w:szCs w:val="22"/>
          <w:lang w:val="sr-Cyrl-CS"/>
        </w:rPr>
        <w:t>одбране од поплава</w:t>
      </w:r>
      <w:r w:rsidR="00AF4224" w:rsidRPr="00E86E86">
        <w:rPr>
          <w:rFonts w:ascii="Arial" w:hAnsi="Arial" w:cs="Arial"/>
          <w:b/>
          <w:sz w:val="22"/>
          <w:szCs w:val="22"/>
          <w:lang w:val="sr-Cyrl-CS"/>
        </w:rPr>
        <w:t xml:space="preserve">, </w:t>
      </w:r>
      <w:r w:rsidRPr="00E86E86">
        <w:rPr>
          <w:rFonts w:ascii="Arial" w:hAnsi="Arial" w:cs="Arial"/>
          <w:b/>
          <w:sz w:val="22"/>
          <w:szCs w:val="22"/>
          <w:lang w:val="sr-Cyrl-CS"/>
        </w:rPr>
        <w:t>руководилац одб</w:t>
      </w:r>
      <w:r w:rsidR="00AF4224" w:rsidRPr="00E86E86">
        <w:rPr>
          <w:rFonts w:ascii="Arial" w:hAnsi="Arial" w:cs="Arial"/>
          <w:b/>
          <w:sz w:val="22"/>
          <w:szCs w:val="22"/>
          <w:lang w:val="sr-Cyrl-CS"/>
        </w:rPr>
        <w:t>ране од поплава на мелиорационом</w:t>
      </w:r>
      <w:r w:rsidRPr="00E86E86">
        <w:rPr>
          <w:rFonts w:ascii="Arial" w:hAnsi="Arial" w:cs="Arial"/>
          <w:b/>
          <w:sz w:val="22"/>
          <w:szCs w:val="22"/>
          <w:lang w:val="sr-Cyrl-CS"/>
        </w:rPr>
        <w:t xml:space="preserve"> подручју и његов заменик</w:t>
      </w:r>
    </w:p>
    <w:p w14:paraId="0D776E2B" w14:textId="77777777" w:rsidR="001E2E1A" w:rsidRDefault="001E2E1A" w:rsidP="001B1ECC">
      <w:pPr>
        <w:autoSpaceDE w:val="0"/>
        <w:autoSpaceDN w:val="0"/>
        <w:adjustRightInd w:val="0"/>
        <w:rPr>
          <w:b/>
        </w:rPr>
      </w:pPr>
    </w:p>
    <w:p w14:paraId="39CA1195" w14:textId="77777777" w:rsidR="00BD4DFA" w:rsidRPr="00BD4DFA" w:rsidRDefault="00BD4DFA" w:rsidP="001B1ECC">
      <w:pPr>
        <w:autoSpaceDE w:val="0"/>
        <w:autoSpaceDN w:val="0"/>
        <w:adjustRightInd w:val="0"/>
        <w:rPr>
          <w:b/>
        </w:rPr>
      </w:pPr>
    </w:p>
    <w:tbl>
      <w:tblPr>
        <w:tblStyle w:val="TableGrid"/>
        <w:tblW w:w="9889" w:type="dxa"/>
        <w:tblLayout w:type="fixed"/>
        <w:tblLook w:val="04A0" w:firstRow="1" w:lastRow="0" w:firstColumn="1" w:lastColumn="0" w:noHBand="0" w:noVBand="1"/>
      </w:tblPr>
      <w:tblGrid>
        <w:gridCol w:w="1384"/>
        <w:gridCol w:w="3314"/>
        <w:gridCol w:w="1506"/>
        <w:gridCol w:w="1374"/>
        <w:gridCol w:w="2311"/>
      </w:tblGrid>
      <w:tr w:rsidR="002C3765" w:rsidRPr="00AE00C9" w14:paraId="66B4BB76" w14:textId="77777777" w:rsidTr="00E86E86">
        <w:trPr>
          <w:trHeight w:val="690"/>
        </w:trPr>
        <w:tc>
          <w:tcPr>
            <w:tcW w:w="1384" w:type="dxa"/>
            <w:vAlign w:val="center"/>
          </w:tcPr>
          <w:p w14:paraId="1811502E" w14:textId="77777777" w:rsidR="001E2E1A" w:rsidRPr="00E86E86" w:rsidRDefault="001E2E1A" w:rsidP="00FC21A0">
            <w:pPr>
              <w:autoSpaceDE w:val="0"/>
              <w:autoSpaceDN w:val="0"/>
              <w:adjustRightInd w:val="0"/>
              <w:jc w:val="center"/>
              <w:rPr>
                <w:rFonts w:ascii="Arial" w:hAnsi="Arial" w:cs="Arial"/>
                <w:b/>
                <w:sz w:val="20"/>
                <w:szCs w:val="20"/>
              </w:rPr>
            </w:pPr>
          </w:p>
          <w:p w14:paraId="6B3DC063" w14:textId="77777777" w:rsidR="001E2E1A" w:rsidRPr="00E86E86" w:rsidRDefault="001E2E1A" w:rsidP="00FC21A0">
            <w:pPr>
              <w:autoSpaceDE w:val="0"/>
              <w:autoSpaceDN w:val="0"/>
              <w:adjustRightInd w:val="0"/>
              <w:jc w:val="center"/>
              <w:rPr>
                <w:rFonts w:ascii="Arial" w:hAnsi="Arial" w:cs="Arial"/>
                <w:b/>
                <w:sz w:val="20"/>
                <w:szCs w:val="20"/>
                <w:lang w:val="sr-Cyrl-CS"/>
              </w:rPr>
            </w:pPr>
            <w:r w:rsidRPr="00E86E86">
              <w:rPr>
                <w:rFonts w:ascii="Arial" w:hAnsi="Arial" w:cs="Arial"/>
                <w:b/>
                <w:sz w:val="20"/>
                <w:szCs w:val="20"/>
                <w:lang w:val="sr-Cyrl-CS"/>
              </w:rPr>
              <w:t>Водно подручје</w:t>
            </w:r>
          </w:p>
          <w:p w14:paraId="3B0A8156" w14:textId="77777777" w:rsidR="001E2E1A" w:rsidRPr="00E86E86" w:rsidRDefault="001E2E1A" w:rsidP="00FC21A0">
            <w:pPr>
              <w:autoSpaceDE w:val="0"/>
              <w:autoSpaceDN w:val="0"/>
              <w:adjustRightInd w:val="0"/>
              <w:jc w:val="center"/>
              <w:rPr>
                <w:rFonts w:ascii="Arial" w:hAnsi="Arial" w:cs="Arial"/>
                <w:b/>
                <w:color w:val="000000"/>
                <w:sz w:val="20"/>
                <w:szCs w:val="20"/>
              </w:rPr>
            </w:pPr>
          </w:p>
        </w:tc>
        <w:tc>
          <w:tcPr>
            <w:tcW w:w="3314" w:type="dxa"/>
            <w:vAlign w:val="center"/>
          </w:tcPr>
          <w:p w14:paraId="1D10A553" w14:textId="77777777" w:rsidR="001E2E1A" w:rsidRPr="00E86E86" w:rsidRDefault="001E2E1A" w:rsidP="00FC21A0">
            <w:pPr>
              <w:autoSpaceDE w:val="0"/>
              <w:autoSpaceDN w:val="0"/>
              <w:adjustRightInd w:val="0"/>
              <w:rPr>
                <w:rFonts w:ascii="Arial" w:hAnsi="Arial" w:cs="Arial"/>
                <w:color w:val="000000"/>
                <w:sz w:val="20"/>
                <w:szCs w:val="20"/>
              </w:rPr>
            </w:pPr>
            <w:r w:rsidRPr="00E86E86">
              <w:rPr>
                <w:rFonts w:ascii="Arial" w:hAnsi="Arial" w:cs="Arial"/>
                <w:color w:val="000000"/>
                <w:sz w:val="20"/>
                <w:szCs w:val="20"/>
              </w:rPr>
              <w:t>ЈАВНО ВОДОПРИВРЕДНО ПРЕДУЗЕЋЕ (ЈВП)</w:t>
            </w:r>
          </w:p>
          <w:p w14:paraId="22A315E7" w14:textId="77777777" w:rsidR="001E2E1A" w:rsidRPr="00E86E86" w:rsidRDefault="001E2E1A" w:rsidP="00FC21A0">
            <w:pPr>
              <w:autoSpaceDE w:val="0"/>
              <w:autoSpaceDN w:val="0"/>
              <w:adjustRightInd w:val="0"/>
              <w:rPr>
                <w:rFonts w:ascii="Arial" w:hAnsi="Arial" w:cs="Arial"/>
                <w:color w:val="000000"/>
                <w:sz w:val="20"/>
                <w:szCs w:val="20"/>
              </w:rPr>
            </w:pPr>
            <w:r w:rsidRPr="00E86E86">
              <w:rPr>
                <w:rFonts w:ascii="Arial" w:hAnsi="Arial" w:cs="Arial"/>
                <w:color w:val="000000"/>
                <w:sz w:val="20"/>
                <w:szCs w:val="20"/>
              </w:rPr>
              <w:t>РУКОВОДИЛАЦ ОДБРАНЕ ОД ПОПЛАВА НА МЕЛИРАЦИОНОМ ПОДРУЧЈУ</w:t>
            </w:r>
          </w:p>
          <w:p w14:paraId="658C13F6" w14:textId="77777777" w:rsidR="001E2E1A" w:rsidRPr="00E86E86" w:rsidRDefault="001E2E1A" w:rsidP="00FC21A0">
            <w:pPr>
              <w:autoSpaceDE w:val="0"/>
              <w:autoSpaceDN w:val="0"/>
              <w:adjustRightInd w:val="0"/>
              <w:rPr>
                <w:rFonts w:ascii="Arial" w:hAnsi="Arial" w:cs="Arial"/>
                <w:color w:val="000000"/>
                <w:sz w:val="20"/>
                <w:szCs w:val="20"/>
              </w:rPr>
            </w:pPr>
            <w:r w:rsidRPr="00E86E86">
              <w:rPr>
                <w:rFonts w:ascii="Arial" w:hAnsi="Arial" w:cs="Arial"/>
                <w:color w:val="000000"/>
                <w:sz w:val="20"/>
                <w:szCs w:val="20"/>
              </w:rPr>
              <w:t>ЗАМЕНИК</w:t>
            </w:r>
          </w:p>
        </w:tc>
        <w:tc>
          <w:tcPr>
            <w:tcW w:w="1506" w:type="dxa"/>
            <w:vAlign w:val="center"/>
          </w:tcPr>
          <w:p w14:paraId="49E6A46D" w14:textId="77777777" w:rsidR="001E2E1A" w:rsidRPr="00E86E86" w:rsidRDefault="001E2E1A" w:rsidP="001E2E1A">
            <w:pPr>
              <w:autoSpaceDE w:val="0"/>
              <w:autoSpaceDN w:val="0"/>
              <w:adjustRightInd w:val="0"/>
              <w:jc w:val="center"/>
              <w:rPr>
                <w:rFonts w:ascii="Arial" w:hAnsi="Arial" w:cs="Arial"/>
                <w:color w:val="000000"/>
                <w:sz w:val="16"/>
                <w:szCs w:val="16"/>
              </w:rPr>
            </w:pPr>
            <w:r w:rsidRPr="00E86E86">
              <w:rPr>
                <w:rFonts w:ascii="Arial" w:hAnsi="Arial" w:cs="Arial"/>
                <w:color w:val="000000"/>
                <w:sz w:val="16"/>
                <w:szCs w:val="16"/>
              </w:rPr>
              <w:t>МЕЛИРАЦИОНО ПОДРУЧЈЕ</w:t>
            </w:r>
          </w:p>
        </w:tc>
        <w:tc>
          <w:tcPr>
            <w:tcW w:w="1374" w:type="dxa"/>
            <w:vAlign w:val="center"/>
          </w:tcPr>
          <w:p w14:paraId="303EBE31" w14:textId="77777777" w:rsidR="001E2E1A" w:rsidRPr="00E86E86" w:rsidRDefault="001E2E1A" w:rsidP="001E2E1A">
            <w:pPr>
              <w:autoSpaceDE w:val="0"/>
              <w:autoSpaceDN w:val="0"/>
              <w:adjustRightInd w:val="0"/>
              <w:jc w:val="center"/>
              <w:rPr>
                <w:rFonts w:ascii="Arial" w:hAnsi="Arial" w:cs="Arial"/>
                <w:color w:val="000000"/>
                <w:sz w:val="16"/>
                <w:szCs w:val="16"/>
              </w:rPr>
            </w:pPr>
            <w:r w:rsidRPr="00E86E86">
              <w:rPr>
                <w:rFonts w:ascii="Arial" w:hAnsi="Arial" w:cs="Arial"/>
                <w:color w:val="000000"/>
                <w:sz w:val="16"/>
                <w:szCs w:val="16"/>
              </w:rPr>
              <w:t>ВОДНА ЈЕДИНИЦА</w:t>
            </w:r>
          </w:p>
        </w:tc>
        <w:tc>
          <w:tcPr>
            <w:tcW w:w="2311" w:type="dxa"/>
            <w:vAlign w:val="center"/>
          </w:tcPr>
          <w:p w14:paraId="72133A69" w14:textId="77777777" w:rsidR="001E2E1A" w:rsidRPr="00E86E86" w:rsidRDefault="001E2E1A" w:rsidP="001E2E1A">
            <w:pPr>
              <w:autoSpaceDE w:val="0"/>
              <w:autoSpaceDN w:val="0"/>
              <w:adjustRightInd w:val="0"/>
              <w:jc w:val="center"/>
              <w:rPr>
                <w:rFonts w:ascii="Arial" w:hAnsi="Arial" w:cs="Arial"/>
                <w:color w:val="000000"/>
                <w:sz w:val="16"/>
                <w:szCs w:val="16"/>
              </w:rPr>
            </w:pPr>
            <w:r w:rsidRPr="00E86E86">
              <w:rPr>
                <w:rFonts w:ascii="Arial" w:hAnsi="Arial" w:cs="Arial"/>
                <w:color w:val="000000"/>
                <w:sz w:val="16"/>
                <w:szCs w:val="16"/>
              </w:rPr>
              <w:t>ОЗНАКА ХИДРОМЕЛИРАЦИОНОГ СИСТЕМА (ХМС)</w:t>
            </w:r>
          </w:p>
        </w:tc>
      </w:tr>
      <w:tr w:rsidR="00611FC9" w14:paraId="5EC84FB3" w14:textId="77777777" w:rsidTr="00E86E86">
        <w:tc>
          <w:tcPr>
            <w:tcW w:w="1384" w:type="dxa"/>
            <w:vAlign w:val="center"/>
          </w:tcPr>
          <w:p w14:paraId="3E889EAB" w14:textId="77777777" w:rsidR="002C3765" w:rsidRPr="00E86E86" w:rsidRDefault="002C3765" w:rsidP="00976220">
            <w:pPr>
              <w:autoSpaceDE w:val="0"/>
              <w:autoSpaceDN w:val="0"/>
              <w:adjustRightInd w:val="0"/>
              <w:jc w:val="center"/>
              <w:rPr>
                <w:rFonts w:ascii="Arial" w:hAnsi="Arial" w:cs="Arial"/>
                <w:b/>
                <w:sz w:val="20"/>
                <w:szCs w:val="20"/>
              </w:rPr>
            </w:pPr>
            <w:r w:rsidRPr="00E86E86">
              <w:rPr>
                <w:rFonts w:ascii="Arial" w:hAnsi="Arial" w:cs="Arial"/>
                <w:b/>
                <w:sz w:val="20"/>
                <w:szCs w:val="20"/>
              </w:rPr>
              <w:t>„Морава“</w:t>
            </w:r>
          </w:p>
        </w:tc>
        <w:tc>
          <w:tcPr>
            <w:tcW w:w="3314" w:type="dxa"/>
          </w:tcPr>
          <w:p w14:paraId="1A3BE92E" w14:textId="77777777" w:rsidR="002C3765" w:rsidRPr="00E86E86" w:rsidRDefault="002C3765" w:rsidP="002C3765">
            <w:pPr>
              <w:autoSpaceDE w:val="0"/>
              <w:autoSpaceDN w:val="0"/>
              <w:adjustRightInd w:val="0"/>
              <w:rPr>
                <w:rFonts w:ascii="Arial" w:hAnsi="Arial" w:cs="Arial"/>
                <w:sz w:val="20"/>
                <w:szCs w:val="20"/>
                <w:lang w:val="sr-Cyrl-CS"/>
              </w:rPr>
            </w:pPr>
            <w:r w:rsidRPr="00E86E86">
              <w:rPr>
                <w:rFonts w:ascii="Arial" w:hAnsi="Arial" w:cs="Arial"/>
                <w:sz w:val="20"/>
                <w:szCs w:val="20"/>
                <w:lang w:val="sr-Cyrl-CS"/>
              </w:rPr>
              <w:t>ЈВП“СРБИЈАВОДЕ“Булевар уметности 2а, Нови Београд</w:t>
            </w:r>
          </w:p>
          <w:p w14:paraId="076D4223" w14:textId="77777777" w:rsidR="002C3765" w:rsidRPr="00E86E86" w:rsidRDefault="002C3765" w:rsidP="002C3765">
            <w:pPr>
              <w:autoSpaceDE w:val="0"/>
              <w:autoSpaceDN w:val="0"/>
              <w:adjustRightInd w:val="0"/>
              <w:rPr>
                <w:rFonts w:ascii="Arial" w:hAnsi="Arial" w:cs="Arial"/>
                <w:sz w:val="20"/>
                <w:szCs w:val="20"/>
                <w:lang w:val="sr-Latn-CS"/>
              </w:rPr>
            </w:pPr>
            <w:r w:rsidRPr="00E86E86">
              <w:rPr>
                <w:rFonts w:ascii="Arial" w:hAnsi="Arial" w:cs="Arial"/>
                <w:sz w:val="20"/>
                <w:szCs w:val="20"/>
                <w:lang w:val="sr-Cyrl-CS"/>
              </w:rPr>
              <w:t>Тел.011/311-94-00, 311-94-02, 201-33-82</w:t>
            </w:r>
            <w:r w:rsidR="00395D85">
              <w:rPr>
                <w:rFonts w:ascii="Arial" w:hAnsi="Arial" w:cs="Arial"/>
                <w:sz w:val="20"/>
                <w:szCs w:val="20"/>
              </w:rPr>
              <w:t xml:space="preserve"> </w:t>
            </w:r>
          </w:p>
          <w:p w14:paraId="058EE394" w14:textId="77777777" w:rsidR="00C04828" w:rsidRPr="00E86E86" w:rsidRDefault="00C04828" w:rsidP="002C3765">
            <w:pPr>
              <w:autoSpaceDE w:val="0"/>
              <w:autoSpaceDN w:val="0"/>
              <w:adjustRightInd w:val="0"/>
              <w:rPr>
                <w:rFonts w:ascii="Arial" w:hAnsi="Arial" w:cs="Arial"/>
                <w:sz w:val="20"/>
                <w:szCs w:val="20"/>
              </w:rPr>
            </w:pPr>
            <w:r w:rsidRPr="00E86E86">
              <w:rPr>
                <w:rFonts w:ascii="Arial" w:hAnsi="Arial" w:cs="Arial"/>
                <w:sz w:val="20"/>
                <w:szCs w:val="20"/>
                <w:lang w:val="sr-Cyrl-CS"/>
              </w:rPr>
              <w:t>Е-</w:t>
            </w:r>
            <w:r w:rsidRPr="00E86E86">
              <w:rPr>
                <w:rFonts w:ascii="Arial" w:hAnsi="Arial" w:cs="Arial"/>
                <w:sz w:val="20"/>
                <w:szCs w:val="20"/>
              </w:rPr>
              <w:t>mail</w:t>
            </w:r>
            <w:r w:rsidR="002C3765" w:rsidRPr="00E86E86">
              <w:rPr>
                <w:rFonts w:ascii="Arial" w:hAnsi="Arial" w:cs="Arial"/>
                <w:sz w:val="20"/>
                <w:szCs w:val="20"/>
                <w:lang w:val="sr-Cyrl-CS"/>
              </w:rPr>
              <w:t>:</w:t>
            </w:r>
            <w:r w:rsidRPr="00E86E86">
              <w:rPr>
                <w:rFonts w:ascii="Arial" w:hAnsi="Arial" w:cs="Arial"/>
                <w:sz w:val="20"/>
                <w:szCs w:val="20"/>
                <w:lang w:val="sr-Cyrl-CS"/>
              </w:rPr>
              <w:t xml:space="preserve"> </w:t>
            </w:r>
            <w:hyperlink r:id="rId20" w:history="1">
              <w:r w:rsidR="002C3765" w:rsidRPr="00E86E86">
                <w:rPr>
                  <w:rStyle w:val="Hyperlink"/>
                  <w:rFonts w:ascii="Arial" w:hAnsi="Arial" w:cs="Arial"/>
                  <w:sz w:val="20"/>
                  <w:szCs w:val="20"/>
                </w:rPr>
                <w:t>odbrana@srbijavode.rs</w:t>
              </w:r>
            </w:hyperlink>
            <w:r w:rsidR="002C3765" w:rsidRPr="00E86E86">
              <w:rPr>
                <w:rFonts w:ascii="Arial" w:hAnsi="Arial" w:cs="Arial"/>
                <w:sz w:val="20"/>
                <w:szCs w:val="20"/>
              </w:rPr>
              <w:t>,</w:t>
            </w:r>
          </w:p>
          <w:p w14:paraId="55BD5458" w14:textId="77777777" w:rsidR="00C04828" w:rsidRPr="00E86E86" w:rsidRDefault="002C3765" w:rsidP="002C3765">
            <w:pPr>
              <w:autoSpaceDE w:val="0"/>
              <w:autoSpaceDN w:val="0"/>
              <w:adjustRightInd w:val="0"/>
              <w:rPr>
                <w:rFonts w:ascii="Arial" w:hAnsi="Arial" w:cs="Arial"/>
                <w:sz w:val="20"/>
                <w:szCs w:val="20"/>
              </w:rPr>
            </w:pPr>
            <w:r w:rsidRPr="00E86E86">
              <w:rPr>
                <w:rFonts w:ascii="Arial" w:hAnsi="Arial" w:cs="Arial"/>
                <w:sz w:val="20"/>
                <w:szCs w:val="20"/>
              </w:rPr>
              <w:t xml:space="preserve">WEB sajt: </w:t>
            </w:r>
            <w:hyperlink r:id="rId21" w:history="1">
              <w:r w:rsidRPr="00E86E86">
                <w:rPr>
                  <w:rStyle w:val="Hyperlink"/>
                  <w:rFonts w:ascii="Arial" w:hAnsi="Arial" w:cs="Arial"/>
                  <w:sz w:val="20"/>
                  <w:szCs w:val="20"/>
                </w:rPr>
                <w:t>www.srbijavode.com</w:t>
              </w:r>
            </w:hyperlink>
            <w:r w:rsidRPr="00E86E86">
              <w:rPr>
                <w:rFonts w:ascii="Arial" w:hAnsi="Arial" w:cs="Arial"/>
                <w:sz w:val="20"/>
                <w:szCs w:val="20"/>
              </w:rPr>
              <w:t xml:space="preserve"> </w:t>
            </w:r>
          </w:p>
          <w:p w14:paraId="5B599AEB" w14:textId="77777777" w:rsidR="00C04828" w:rsidRPr="00E86E86" w:rsidRDefault="00C04828" w:rsidP="002C3765">
            <w:pPr>
              <w:autoSpaceDE w:val="0"/>
              <w:autoSpaceDN w:val="0"/>
              <w:adjustRightInd w:val="0"/>
              <w:rPr>
                <w:rFonts w:ascii="Arial" w:hAnsi="Arial" w:cs="Arial"/>
                <w:sz w:val="20"/>
                <w:szCs w:val="20"/>
              </w:rPr>
            </w:pPr>
            <w:r w:rsidRPr="00E86E86">
              <w:rPr>
                <w:rFonts w:ascii="Arial" w:hAnsi="Arial" w:cs="Arial"/>
                <w:sz w:val="20"/>
                <w:szCs w:val="20"/>
              </w:rPr>
              <w:t>РУКОВОДИЛАЦ</w:t>
            </w:r>
          </w:p>
          <w:p w14:paraId="1799193E" w14:textId="77777777" w:rsidR="002804E1" w:rsidRPr="00E86E86" w:rsidRDefault="002804E1" w:rsidP="002804E1">
            <w:pPr>
              <w:autoSpaceDE w:val="0"/>
              <w:autoSpaceDN w:val="0"/>
              <w:adjustRightInd w:val="0"/>
              <w:rPr>
                <w:rFonts w:ascii="Arial" w:hAnsi="Arial" w:cs="Arial"/>
                <w:color w:val="000000"/>
                <w:sz w:val="20"/>
                <w:szCs w:val="20"/>
              </w:rPr>
            </w:pPr>
            <w:r w:rsidRPr="00E86E86">
              <w:rPr>
                <w:rFonts w:ascii="Arial" w:hAnsi="Arial" w:cs="Arial"/>
                <w:color w:val="000000"/>
                <w:sz w:val="20"/>
                <w:szCs w:val="20"/>
              </w:rPr>
              <w:t>Бранко Кујунџић, моб: 064/840-41-08</w:t>
            </w:r>
          </w:p>
          <w:p w14:paraId="676A1A44" w14:textId="77777777" w:rsidR="002804E1" w:rsidRPr="00E86E86" w:rsidRDefault="002804E1" w:rsidP="002804E1">
            <w:pPr>
              <w:autoSpaceDE w:val="0"/>
              <w:autoSpaceDN w:val="0"/>
              <w:adjustRightInd w:val="0"/>
              <w:rPr>
                <w:rFonts w:ascii="Arial" w:hAnsi="Arial" w:cs="Arial"/>
                <w:color w:val="000000"/>
                <w:sz w:val="20"/>
                <w:szCs w:val="20"/>
              </w:rPr>
            </w:pPr>
            <w:r w:rsidRPr="00E86E86">
              <w:rPr>
                <w:rFonts w:ascii="Arial" w:hAnsi="Arial" w:cs="Arial"/>
                <w:color w:val="000000"/>
                <w:sz w:val="20"/>
                <w:szCs w:val="20"/>
              </w:rPr>
              <w:t>E-mail:</w:t>
            </w:r>
          </w:p>
          <w:p w14:paraId="6C7E8C20" w14:textId="77777777" w:rsidR="002804E1" w:rsidRPr="00E86E86" w:rsidRDefault="00000000" w:rsidP="002804E1">
            <w:pPr>
              <w:autoSpaceDE w:val="0"/>
              <w:autoSpaceDN w:val="0"/>
              <w:adjustRightInd w:val="0"/>
              <w:rPr>
                <w:rFonts w:ascii="Arial" w:hAnsi="Arial" w:cs="Arial"/>
                <w:color w:val="000000"/>
                <w:sz w:val="20"/>
                <w:szCs w:val="20"/>
              </w:rPr>
            </w:pPr>
            <w:hyperlink r:id="rId22" w:history="1">
              <w:r w:rsidR="002804E1" w:rsidRPr="00E86E86">
                <w:rPr>
                  <w:rStyle w:val="Hyperlink"/>
                  <w:rFonts w:ascii="Arial" w:hAnsi="Arial" w:cs="Arial"/>
                  <w:sz w:val="20"/>
                  <w:szCs w:val="20"/>
                </w:rPr>
                <w:t>branko.kujundzic@srbijavode.rs</w:t>
              </w:r>
            </w:hyperlink>
          </w:p>
          <w:p w14:paraId="4DD29745" w14:textId="77777777" w:rsidR="00C04828" w:rsidRPr="00E86E86" w:rsidRDefault="002804E1" w:rsidP="00C04828">
            <w:pPr>
              <w:autoSpaceDE w:val="0"/>
              <w:autoSpaceDN w:val="0"/>
              <w:adjustRightInd w:val="0"/>
              <w:rPr>
                <w:rFonts w:ascii="Arial" w:hAnsi="Arial" w:cs="Arial"/>
                <w:color w:val="000000"/>
                <w:sz w:val="20"/>
                <w:szCs w:val="20"/>
              </w:rPr>
            </w:pPr>
            <w:r w:rsidRPr="00E86E86">
              <w:rPr>
                <w:rFonts w:ascii="Arial" w:hAnsi="Arial" w:cs="Arial"/>
                <w:color w:val="000000"/>
                <w:sz w:val="20"/>
                <w:szCs w:val="20"/>
              </w:rPr>
              <w:t>З</w:t>
            </w:r>
            <w:r w:rsidR="00C04828" w:rsidRPr="00E86E86">
              <w:rPr>
                <w:rFonts w:ascii="Arial" w:hAnsi="Arial" w:cs="Arial"/>
                <w:color w:val="000000"/>
                <w:sz w:val="20"/>
                <w:szCs w:val="20"/>
              </w:rPr>
              <w:t>AMENIK</w:t>
            </w:r>
          </w:p>
          <w:p w14:paraId="2301FE6C" w14:textId="77777777" w:rsidR="00611FC9" w:rsidRPr="00E86E86" w:rsidRDefault="00611FC9" w:rsidP="00611FC9">
            <w:pPr>
              <w:autoSpaceDE w:val="0"/>
              <w:autoSpaceDN w:val="0"/>
              <w:adjustRightInd w:val="0"/>
              <w:rPr>
                <w:rFonts w:ascii="Arial" w:hAnsi="Arial" w:cs="Arial"/>
                <w:color w:val="000000"/>
                <w:sz w:val="20"/>
                <w:szCs w:val="20"/>
              </w:rPr>
            </w:pPr>
            <w:r w:rsidRPr="00E86E86">
              <w:rPr>
                <w:rFonts w:ascii="Arial" w:hAnsi="Arial" w:cs="Arial"/>
                <w:color w:val="000000"/>
                <w:sz w:val="20"/>
                <w:szCs w:val="20"/>
              </w:rPr>
              <w:t xml:space="preserve">Зоран Станковић, моб. 064/840-40-83, </w:t>
            </w:r>
          </w:p>
          <w:p w14:paraId="1E8A2C3C" w14:textId="77777777" w:rsidR="002C3765" w:rsidRPr="00E86E86" w:rsidRDefault="00611FC9" w:rsidP="001B1ECC">
            <w:pPr>
              <w:autoSpaceDE w:val="0"/>
              <w:autoSpaceDN w:val="0"/>
              <w:adjustRightInd w:val="0"/>
              <w:rPr>
                <w:rFonts w:ascii="Arial" w:hAnsi="Arial" w:cs="Arial"/>
                <w:color w:val="000000"/>
                <w:sz w:val="20"/>
                <w:szCs w:val="20"/>
              </w:rPr>
            </w:pPr>
            <w:r w:rsidRPr="00E86E86">
              <w:rPr>
                <w:rFonts w:ascii="Arial" w:hAnsi="Arial" w:cs="Arial"/>
                <w:color w:val="000000"/>
                <w:sz w:val="20"/>
                <w:szCs w:val="20"/>
              </w:rPr>
              <w:t xml:space="preserve">Е-mail: </w:t>
            </w:r>
            <w:hyperlink r:id="rId23" w:history="1">
              <w:r w:rsidRPr="00E86E86">
                <w:rPr>
                  <w:rStyle w:val="Hyperlink"/>
                  <w:rFonts w:ascii="Arial" w:hAnsi="Arial" w:cs="Arial"/>
                  <w:sz w:val="20"/>
                  <w:szCs w:val="20"/>
                </w:rPr>
                <w:t>zstankovic@srbijavode.rs</w:t>
              </w:r>
            </w:hyperlink>
            <w:r w:rsidRPr="00E86E86">
              <w:rPr>
                <w:rFonts w:ascii="Arial" w:hAnsi="Arial" w:cs="Arial"/>
                <w:color w:val="000000"/>
                <w:sz w:val="20"/>
                <w:szCs w:val="20"/>
              </w:rPr>
              <w:t xml:space="preserve"> </w:t>
            </w:r>
          </w:p>
        </w:tc>
        <w:tc>
          <w:tcPr>
            <w:tcW w:w="1506" w:type="dxa"/>
            <w:vAlign w:val="center"/>
          </w:tcPr>
          <w:p w14:paraId="35CFB9B6" w14:textId="77777777" w:rsidR="002C3765" w:rsidRPr="00E86E86" w:rsidRDefault="00611FC9" w:rsidP="00611FC9">
            <w:pPr>
              <w:autoSpaceDE w:val="0"/>
              <w:autoSpaceDN w:val="0"/>
              <w:adjustRightInd w:val="0"/>
              <w:jc w:val="center"/>
              <w:rPr>
                <w:rFonts w:ascii="Arial" w:hAnsi="Arial" w:cs="Arial"/>
                <w:sz w:val="20"/>
                <w:szCs w:val="20"/>
              </w:rPr>
            </w:pPr>
            <w:r w:rsidRPr="00E86E86">
              <w:rPr>
                <w:rFonts w:ascii="Arial" w:hAnsi="Arial" w:cs="Arial"/>
                <w:sz w:val="20"/>
                <w:szCs w:val="20"/>
              </w:rPr>
              <w:t>“ВЕЛИКА МОРАВА“</w:t>
            </w:r>
          </w:p>
        </w:tc>
        <w:tc>
          <w:tcPr>
            <w:tcW w:w="1374" w:type="dxa"/>
            <w:vAlign w:val="center"/>
          </w:tcPr>
          <w:p w14:paraId="7D1452A1" w14:textId="77777777" w:rsidR="002C3765" w:rsidRPr="00E86E86" w:rsidRDefault="00611FC9" w:rsidP="003017D0">
            <w:pPr>
              <w:autoSpaceDE w:val="0"/>
              <w:autoSpaceDN w:val="0"/>
              <w:adjustRightInd w:val="0"/>
              <w:ind w:left="79"/>
              <w:jc w:val="center"/>
              <w:rPr>
                <w:rFonts w:ascii="Arial" w:hAnsi="Arial" w:cs="Arial"/>
                <w:sz w:val="20"/>
                <w:szCs w:val="20"/>
              </w:rPr>
            </w:pPr>
            <w:r w:rsidRPr="00E86E86">
              <w:rPr>
                <w:rFonts w:ascii="Arial" w:hAnsi="Arial" w:cs="Arial"/>
                <w:sz w:val="20"/>
                <w:szCs w:val="20"/>
              </w:rPr>
              <w:t>Лепеница-Крагујевац</w:t>
            </w:r>
          </w:p>
        </w:tc>
        <w:tc>
          <w:tcPr>
            <w:tcW w:w="2311" w:type="dxa"/>
            <w:vAlign w:val="center"/>
          </w:tcPr>
          <w:p w14:paraId="0FB2F0B0" w14:textId="77777777" w:rsidR="002C3765" w:rsidRPr="00E86E86" w:rsidRDefault="00611FC9" w:rsidP="00611FC9">
            <w:pPr>
              <w:autoSpaceDE w:val="0"/>
              <w:autoSpaceDN w:val="0"/>
              <w:adjustRightInd w:val="0"/>
              <w:jc w:val="center"/>
              <w:rPr>
                <w:rFonts w:ascii="Arial" w:hAnsi="Arial" w:cs="Arial"/>
                <w:sz w:val="20"/>
                <w:szCs w:val="20"/>
              </w:rPr>
            </w:pPr>
            <w:r w:rsidRPr="00E86E86">
              <w:rPr>
                <w:rFonts w:ascii="Arial" w:hAnsi="Arial" w:cs="Arial"/>
                <w:sz w:val="20"/>
                <w:szCs w:val="20"/>
              </w:rPr>
              <w:t>BM 5.</w:t>
            </w:r>
          </w:p>
        </w:tc>
      </w:tr>
    </w:tbl>
    <w:p w14:paraId="45A675F8" w14:textId="77777777" w:rsidR="002D5734" w:rsidRDefault="002D5734" w:rsidP="004223E4">
      <w:pPr>
        <w:autoSpaceDE w:val="0"/>
        <w:autoSpaceDN w:val="0"/>
        <w:adjustRightInd w:val="0"/>
        <w:rPr>
          <w:b/>
        </w:rPr>
      </w:pPr>
    </w:p>
    <w:p w14:paraId="1E08932C" w14:textId="77777777" w:rsidR="00BD4DFA" w:rsidRPr="00BD4DFA" w:rsidRDefault="00BD4DFA" w:rsidP="004223E4">
      <w:pPr>
        <w:autoSpaceDE w:val="0"/>
        <w:autoSpaceDN w:val="0"/>
        <w:adjustRightInd w:val="0"/>
        <w:rPr>
          <w:b/>
        </w:rPr>
      </w:pPr>
    </w:p>
    <w:p w14:paraId="4A02BDED" w14:textId="77777777" w:rsidR="007C0117" w:rsidRDefault="001B1ECC" w:rsidP="004223E4">
      <w:pPr>
        <w:autoSpaceDE w:val="0"/>
        <w:autoSpaceDN w:val="0"/>
        <w:adjustRightInd w:val="0"/>
        <w:rPr>
          <w:rFonts w:ascii="Arial" w:hAnsi="Arial" w:cs="Arial"/>
          <w:b/>
          <w:sz w:val="22"/>
          <w:szCs w:val="22"/>
        </w:rPr>
      </w:pPr>
      <w:r w:rsidRPr="00BD4DFA">
        <w:rPr>
          <w:rFonts w:ascii="Arial" w:hAnsi="Arial" w:cs="Arial"/>
          <w:b/>
          <w:sz w:val="22"/>
          <w:szCs w:val="22"/>
        </w:rPr>
        <w:t>Републичка оганизација надлежна за хидрометеоролошке послове</w:t>
      </w:r>
    </w:p>
    <w:p w14:paraId="663CF6C0" w14:textId="77777777" w:rsidR="00BD4DFA" w:rsidRPr="00BD4DFA" w:rsidRDefault="00BD4DFA" w:rsidP="004223E4">
      <w:pPr>
        <w:autoSpaceDE w:val="0"/>
        <w:autoSpaceDN w:val="0"/>
        <w:adjustRightInd w:val="0"/>
        <w:rPr>
          <w:rFonts w:ascii="Arial" w:hAnsi="Arial" w:cs="Arial"/>
          <w:b/>
          <w:sz w:val="22"/>
          <w:szCs w:val="22"/>
        </w:rPr>
      </w:pPr>
    </w:p>
    <w:p w14:paraId="4BD312CB" w14:textId="77777777" w:rsidR="00487C1D" w:rsidRPr="00487C1D" w:rsidRDefault="00487C1D" w:rsidP="004223E4">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611FC9" w:rsidRPr="00B57656" w14:paraId="1221EDE1" w14:textId="77777777" w:rsidTr="00611FC9">
        <w:trPr>
          <w:trHeight w:val="3391"/>
        </w:trPr>
        <w:tc>
          <w:tcPr>
            <w:tcW w:w="9622" w:type="dxa"/>
          </w:tcPr>
          <w:p w14:paraId="7B84D6ED" w14:textId="77777777" w:rsidR="002804E1" w:rsidRDefault="002804E1" w:rsidP="00FC21A0">
            <w:pPr>
              <w:autoSpaceDE w:val="0"/>
              <w:autoSpaceDN w:val="0"/>
              <w:adjustRightInd w:val="0"/>
              <w:rPr>
                <w:sz w:val="20"/>
                <w:szCs w:val="20"/>
              </w:rPr>
            </w:pPr>
          </w:p>
          <w:p w14:paraId="3236327E"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РЕПУБЛИЧКИ ХИДРОМЕТЕОРОЛОШКИ ЗАВОД СРБИЈЕ, Кнеза Вишеслава 66, Београд</w:t>
            </w:r>
          </w:p>
          <w:p w14:paraId="643BD0EE"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 xml:space="preserve">Е-mail: </w:t>
            </w:r>
            <w:hyperlink r:id="rId24" w:history="1">
              <w:r w:rsidR="00395D85" w:rsidRPr="001347A9">
                <w:rPr>
                  <w:rStyle w:val="Hyperlink"/>
                  <w:rFonts w:ascii="Arial" w:hAnsi="Arial" w:cs="Arial"/>
                  <w:sz w:val="20"/>
                  <w:szCs w:val="20"/>
                </w:rPr>
                <w:t>srhydra@hidmet.gov.rs</w:t>
              </w:r>
            </w:hyperlink>
            <w:r w:rsidRPr="00BD4DFA">
              <w:rPr>
                <w:rFonts w:ascii="Arial" w:hAnsi="Arial" w:cs="Arial"/>
                <w:sz w:val="20"/>
                <w:szCs w:val="20"/>
              </w:rPr>
              <w:t>,</w:t>
            </w:r>
            <w:r w:rsidR="00395D85">
              <w:rPr>
                <w:rFonts w:ascii="Arial" w:hAnsi="Arial" w:cs="Arial"/>
                <w:sz w:val="20"/>
                <w:szCs w:val="20"/>
              </w:rPr>
              <w:t xml:space="preserve"> </w:t>
            </w:r>
            <w:r w:rsidRPr="00BD4DFA">
              <w:rPr>
                <w:rFonts w:ascii="Arial" w:hAnsi="Arial" w:cs="Arial"/>
                <w:sz w:val="20"/>
                <w:szCs w:val="20"/>
              </w:rPr>
              <w:t xml:space="preserve"> </w:t>
            </w:r>
            <w:hyperlink r:id="rId25" w:history="1">
              <w:r w:rsidRPr="00BD4DFA">
                <w:rPr>
                  <w:rStyle w:val="Hyperlink"/>
                  <w:rFonts w:ascii="Arial" w:hAnsi="Arial" w:cs="Arial"/>
                  <w:sz w:val="20"/>
                  <w:szCs w:val="20"/>
                </w:rPr>
                <w:t>office@hidmet.gov.rs</w:t>
              </w:r>
            </w:hyperlink>
            <w:r w:rsidRPr="00BD4DFA">
              <w:rPr>
                <w:rFonts w:ascii="Arial" w:hAnsi="Arial" w:cs="Arial"/>
                <w:sz w:val="20"/>
                <w:szCs w:val="20"/>
              </w:rPr>
              <w:t xml:space="preserve">, WЕВ sajt: </w:t>
            </w:r>
            <w:hyperlink r:id="rId26" w:history="1">
              <w:r w:rsidR="00395D85" w:rsidRPr="001347A9">
                <w:rPr>
                  <w:rStyle w:val="Hyperlink"/>
                  <w:rFonts w:ascii="Arial" w:hAnsi="Arial" w:cs="Arial"/>
                  <w:sz w:val="20"/>
                  <w:szCs w:val="20"/>
                </w:rPr>
                <w:t>www.hidmet.gov.rs</w:t>
              </w:r>
            </w:hyperlink>
            <w:r w:rsidR="00395D85">
              <w:rPr>
                <w:rFonts w:ascii="Arial" w:hAnsi="Arial" w:cs="Arial"/>
                <w:color w:val="0000FF"/>
                <w:sz w:val="20"/>
                <w:szCs w:val="20"/>
              </w:rPr>
              <w:t xml:space="preserve"> </w:t>
            </w:r>
          </w:p>
          <w:p w14:paraId="65CB2D66"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тел. 011/305-08-99, 254-33-72, факс 011/254-27-46, Дежурни оперативни телефон: 064/838-52-58</w:t>
            </w:r>
          </w:p>
          <w:p w14:paraId="3E999452" w14:textId="77777777" w:rsidR="00611FC9" w:rsidRPr="00BD4DFA" w:rsidRDefault="00611FC9" w:rsidP="00FC21A0">
            <w:pPr>
              <w:autoSpaceDE w:val="0"/>
              <w:autoSpaceDN w:val="0"/>
              <w:adjustRightInd w:val="0"/>
              <w:rPr>
                <w:rFonts w:ascii="Arial" w:hAnsi="Arial" w:cs="Arial"/>
                <w:sz w:val="20"/>
                <w:szCs w:val="20"/>
              </w:rPr>
            </w:pPr>
          </w:p>
          <w:p w14:paraId="24DBE7B4"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РУКОВОДИЛАЦ ЗА ХИДРОЛОШКЕ ПРОГНОЗЕ:</w:t>
            </w:r>
          </w:p>
          <w:p w14:paraId="2354BD08" w14:textId="77777777" w:rsidR="00976220"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Дејан Владиковић, моб. 064/838-51-65, тел. 011/305-09-00, 254-33-72, факс 011/254-27-46,</w:t>
            </w:r>
          </w:p>
          <w:p w14:paraId="04E4B12E" w14:textId="77777777" w:rsidR="00611FC9" w:rsidRPr="00BD4DFA" w:rsidRDefault="00611FC9" w:rsidP="00FC21A0">
            <w:pPr>
              <w:autoSpaceDE w:val="0"/>
              <w:autoSpaceDN w:val="0"/>
              <w:adjustRightInd w:val="0"/>
              <w:rPr>
                <w:rFonts w:ascii="Arial" w:hAnsi="Arial" w:cs="Arial"/>
                <w:color w:val="0000FF"/>
                <w:sz w:val="20"/>
                <w:szCs w:val="20"/>
              </w:rPr>
            </w:pPr>
            <w:r w:rsidRPr="00BD4DFA">
              <w:rPr>
                <w:rFonts w:ascii="Arial" w:hAnsi="Arial" w:cs="Arial"/>
                <w:sz w:val="20"/>
                <w:szCs w:val="20"/>
              </w:rPr>
              <w:t xml:space="preserve"> E-mail: </w:t>
            </w:r>
            <w:hyperlink r:id="rId27" w:history="1">
              <w:r w:rsidRPr="00BD4DFA">
                <w:rPr>
                  <w:rStyle w:val="Hyperlink"/>
                  <w:rFonts w:ascii="Arial" w:hAnsi="Arial" w:cs="Arial"/>
                  <w:sz w:val="20"/>
                  <w:szCs w:val="20"/>
                </w:rPr>
                <w:t>dejan.vladikovic@hidmet.gov.rs</w:t>
              </w:r>
            </w:hyperlink>
          </w:p>
          <w:p w14:paraId="546DD9F2" w14:textId="77777777" w:rsidR="00611FC9" w:rsidRPr="00BD4DFA" w:rsidRDefault="00611FC9" w:rsidP="00FC21A0">
            <w:pPr>
              <w:autoSpaceDE w:val="0"/>
              <w:autoSpaceDN w:val="0"/>
              <w:adjustRightInd w:val="0"/>
              <w:rPr>
                <w:rFonts w:ascii="Arial" w:hAnsi="Arial" w:cs="Arial"/>
                <w:sz w:val="20"/>
                <w:szCs w:val="20"/>
              </w:rPr>
            </w:pPr>
          </w:p>
          <w:p w14:paraId="154F0783"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ЗАМЕНИК:</w:t>
            </w:r>
          </w:p>
          <w:p w14:paraId="13DFE3F7"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Јелена Јеринић, моб.064/838-52-77</w:t>
            </w:r>
            <w:r w:rsidR="00BF2AFF" w:rsidRPr="00BD4DFA">
              <w:rPr>
                <w:rFonts w:ascii="Arial" w:hAnsi="Arial" w:cs="Arial"/>
                <w:sz w:val="20"/>
                <w:szCs w:val="20"/>
              </w:rPr>
              <w:t>,</w:t>
            </w:r>
            <w:r w:rsidRPr="00BD4DFA">
              <w:rPr>
                <w:rFonts w:ascii="Arial" w:hAnsi="Arial" w:cs="Arial"/>
                <w:sz w:val="20"/>
                <w:szCs w:val="20"/>
              </w:rPr>
              <w:t xml:space="preserve"> тел.011/305-09-00, 305-09-04, факс 011/254-27-46</w:t>
            </w:r>
          </w:p>
          <w:p w14:paraId="0F393720" w14:textId="77777777" w:rsidR="00611FC9" w:rsidRPr="00BD4DFA" w:rsidRDefault="00611FC9" w:rsidP="00FC21A0">
            <w:pPr>
              <w:autoSpaceDE w:val="0"/>
              <w:autoSpaceDN w:val="0"/>
              <w:adjustRightInd w:val="0"/>
              <w:rPr>
                <w:rFonts w:ascii="Arial" w:hAnsi="Arial" w:cs="Arial"/>
                <w:color w:val="0000FF"/>
                <w:sz w:val="20"/>
                <w:szCs w:val="20"/>
              </w:rPr>
            </w:pPr>
            <w:r w:rsidRPr="00BD4DFA">
              <w:rPr>
                <w:rFonts w:ascii="Arial" w:hAnsi="Arial" w:cs="Arial"/>
                <w:sz w:val="20"/>
                <w:szCs w:val="20"/>
              </w:rPr>
              <w:t xml:space="preserve">E-mail: </w:t>
            </w:r>
            <w:hyperlink r:id="rId28" w:history="1">
              <w:r w:rsidRPr="00BD4DFA">
                <w:rPr>
                  <w:rStyle w:val="Hyperlink"/>
                  <w:rFonts w:ascii="Arial" w:hAnsi="Arial" w:cs="Arial"/>
                  <w:sz w:val="20"/>
                  <w:szCs w:val="20"/>
                </w:rPr>
                <w:t>jelena.jerinic@hidmet.gov.rs</w:t>
              </w:r>
            </w:hyperlink>
          </w:p>
          <w:p w14:paraId="2104898A" w14:textId="77777777" w:rsidR="00611FC9" w:rsidRPr="00BD4DFA" w:rsidRDefault="00611FC9" w:rsidP="00FC21A0">
            <w:pPr>
              <w:autoSpaceDE w:val="0"/>
              <w:autoSpaceDN w:val="0"/>
              <w:adjustRightInd w:val="0"/>
              <w:rPr>
                <w:rFonts w:ascii="Arial" w:hAnsi="Arial" w:cs="Arial"/>
                <w:color w:val="0000FF"/>
                <w:sz w:val="20"/>
                <w:szCs w:val="20"/>
              </w:rPr>
            </w:pPr>
          </w:p>
          <w:p w14:paraId="461D2E7A" w14:textId="77777777" w:rsidR="00611FC9" w:rsidRPr="00BD4DFA" w:rsidRDefault="00611FC9" w:rsidP="00FC21A0">
            <w:pPr>
              <w:autoSpaceDE w:val="0"/>
              <w:autoSpaceDN w:val="0"/>
              <w:adjustRightInd w:val="0"/>
              <w:rPr>
                <w:rFonts w:ascii="Arial" w:hAnsi="Arial" w:cs="Arial"/>
                <w:sz w:val="20"/>
                <w:szCs w:val="20"/>
                <w:lang w:val="sr-Cyrl-CS"/>
              </w:rPr>
            </w:pPr>
            <w:r w:rsidRPr="00BD4DFA">
              <w:rPr>
                <w:rFonts w:ascii="Arial" w:hAnsi="Arial" w:cs="Arial"/>
                <w:sz w:val="20"/>
                <w:szCs w:val="20"/>
              </w:rPr>
              <w:t>ПЕРМАНЕНТНЕ СЛУЖБЕ РЕПУБЛИЧКОГ ХИДРОМЕТЕОРОЛОШКОГ ЗАВОДА, ОДЕЉЕЊЕ ЗА МЕТЕОРОЛОШКО БДЕЊЕ:</w:t>
            </w:r>
          </w:p>
          <w:p w14:paraId="688CD2C3"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ОДСЕК ЗА ПРОГНОЗУ ВРЕМЕНА: тел. 011/305-09-68</w:t>
            </w:r>
          </w:p>
          <w:p w14:paraId="7D7E77E0" w14:textId="77777777" w:rsidR="00611FC9" w:rsidRPr="00BD4DFA" w:rsidRDefault="00611FC9" w:rsidP="00FC21A0">
            <w:pPr>
              <w:autoSpaceDE w:val="0"/>
              <w:autoSpaceDN w:val="0"/>
              <w:adjustRightInd w:val="0"/>
              <w:rPr>
                <w:rFonts w:ascii="Arial" w:hAnsi="Arial" w:cs="Arial"/>
                <w:sz w:val="20"/>
                <w:szCs w:val="20"/>
              </w:rPr>
            </w:pPr>
            <w:r w:rsidRPr="00BD4DFA">
              <w:rPr>
                <w:rFonts w:ascii="Arial" w:hAnsi="Arial" w:cs="Arial"/>
                <w:sz w:val="20"/>
                <w:szCs w:val="20"/>
              </w:rPr>
              <w:t>ОДСЕК ЗА НАЈАВЕ И УПОЗОРЕЊА: тел. 011/254-21-84</w:t>
            </w:r>
          </w:p>
          <w:p w14:paraId="77C9C1EF" w14:textId="77777777" w:rsidR="002804E1" w:rsidRPr="002804E1" w:rsidRDefault="002804E1" w:rsidP="00FC21A0">
            <w:pPr>
              <w:autoSpaceDE w:val="0"/>
              <w:autoSpaceDN w:val="0"/>
              <w:adjustRightInd w:val="0"/>
            </w:pPr>
          </w:p>
        </w:tc>
      </w:tr>
    </w:tbl>
    <w:p w14:paraId="3AAF948D" w14:textId="77777777" w:rsidR="00244FFC" w:rsidRDefault="00244FFC" w:rsidP="00004E33">
      <w:pPr>
        <w:autoSpaceDE w:val="0"/>
        <w:autoSpaceDN w:val="0"/>
        <w:adjustRightInd w:val="0"/>
        <w:jc w:val="both"/>
        <w:rPr>
          <w:b/>
        </w:rPr>
      </w:pPr>
    </w:p>
    <w:p w14:paraId="7CE2A775" w14:textId="77777777" w:rsidR="002E77E9" w:rsidRDefault="002E77E9" w:rsidP="00004E33">
      <w:pPr>
        <w:autoSpaceDE w:val="0"/>
        <w:autoSpaceDN w:val="0"/>
        <w:adjustRightInd w:val="0"/>
        <w:jc w:val="both"/>
        <w:rPr>
          <w:b/>
        </w:rPr>
      </w:pPr>
    </w:p>
    <w:p w14:paraId="1E3F2339" w14:textId="77777777" w:rsidR="002804E1" w:rsidRDefault="002804E1" w:rsidP="00004E33">
      <w:pPr>
        <w:autoSpaceDE w:val="0"/>
        <w:autoSpaceDN w:val="0"/>
        <w:adjustRightInd w:val="0"/>
        <w:jc w:val="both"/>
        <w:rPr>
          <w:b/>
        </w:rPr>
      </w:pPr>
    </w:p>
    <w:p w14:paraId="773714F3" w14:textId="77777777" w:rsidR="002804E1" w:rsidRDefault="002804E1" w:rsidP="00004E33">
      <w:pPr>
        <w:autoSpaceDE w:val="0"/>
        <w:autoSpaceDN w:val="0"/>
        <w:adjustRightInd w:val="0"/>
        <w:jc w:val="both"/>
        <w:rPr>
          <w:b/>
        </w:rPr>
      </w:pPr>
    </w:p>
    <w:p w14:paraId="172BA6EA" w14:textId="77777777" w:rsidR="002804E1" w:rsidRDefault="002804E1" w:rsidP="00004E33">
      <w:pPr>
        <w:autoSpaceDE w:val="0"/>
        <w:autoSpaceDN w:val="0"/>
        <w:adjustRightInd w:val="0"/>
        <w:jc w:val="both"/>
        <w:rPr>
          <w:b/>
        </w:rPr>
      </w:pPr>
    </w:p>
    <w:p w14:paraId="00AF2392" w14:textId="77777777" w:rsidR="00A2076E" w:rsidRDefault="00A2076E" w:rsidP="00004E33">
      <w:pPr>
        <w:autoSpaceDE w:val="0"/>
        <w:autoSpaceDN w:val="0"/>
        <w:adjustRightInd w:val="0"/>
        <w:jc w:val="both"/>
        <w:rPr>
          <w:b/>
        </w:rPr>
      </w:pPr>
    </w:p>
    <w:p w14:paraId="59F4533B" w14:textId="77777777" w:rsidR="00A2076E" w:rsidRDefault="00A2076E" w:rsidP="00004E33">
      <w:pPr>
        <w:autoSpaceDE w:val="0"/>
        <w:autoSpaceDN w:val="0"/>
        <w:adjustRightInd w:val="0"/>
        <w:jc w:val="both"/>
        <w:rPr>
          <w:b/>
        </w:rPr>
      </w:pPr>
    </w:p>
    <w:p w14:paraId="0D29EB4F" w14:textId="77777777" w:rsidR="00A2076E" w:rsidRDefault="00A2076E" w:rsidP="00004E33">
      <w:pPr>
        <w:autoSpaceDE w:val="0"/>
        <w:autoSpaceDN w:val="0"/>
        <w:adjustRightInd w:val="0"/>
        <w:jc w:val="both"/>
        <w:rPr>
          <w:b/>
        </w:rPr>
      </w:pPr>
    </w:p>
    <w:p w14:paraId="1C34F1B8" w14:textId="77777777" w:rsidR="00A2076E" w:rsidRPr="00A2076E" w:rsidRDefault="00A2076E" w:rsidP="00004E33">
      <w:pPr>
        <w:autoSpaceDE w:val="0"/>
        <w:autoSpaceDN w:val="0"/>
        <w:adjustRightInd w:val="0"/>
        <w:jc w:val="both"/>
        <w:rPr>
          <w:b/>
        </w:rPr>
      </w:pPr>
    </w:p>
    <w:p w14:paraId="3629E647" w14:textId="77777777" w:rsidR="002804E1" w:rsidRDefault="002804E1" w:rsidP="0048013C">
      <w:pPr>
        <w:autoSpaceDE w:val="0"/>
        <w:autoSpaceDN w:val="0"/>
        <w:adjustRightInd w:val="0"/>
        <w:jc w:val="both"/>
        <w:rPr>
          <w:b/>
        </w:rPr>
      </w:pPr>
    </w:p>
    <w:p w14:paraId="007401BF" w14:textId="77777777" w:rsidR="007C0117" w:rsidRPr="00BD4DFA" w:rsidRDefault="00BF2AFF" w:rsidP="0048013C">
      <w:pPr>
        <w:autoSpaceDE w:val="0"/>
        <w:autoSpaceDN w:val="0"/>
        <w:adjustRightInd w:val="0"/>
        <w:jc w:val="both"/>
        <w:rPr>
          <w:rFonts w:ascii="Arial" w:hAnsi="Arial" w:cs="Arial"/>
          <w:b/>
          <w:sz w:val="22"/>
          <w:szCs w:val="22"/>
        </w:rPr>
      </w:pPr>
      <w:r w:rsidRPr="00BD4DFA">
        <w:rPr>
          <w:rFonts w:ascii="Arial" w:hAnsi="Arial" w:cs="Arial"/>
          <w:b/>
          <w:sz w:val="22"/>
          <w:szCs w:val="22"/>
        </w:rPr>
        <w:lastRenderedPageBreak/>
        <w:t>Друга</w:t>
      </w:r>
      <w:r w:rsidR="0048013C" w:rsidRPr="00BD4DFA">
        <w:rPr>
          <w:rFonts w:ascii="Arial" w:hAnsi="Arial" w:cs="Arial"/>
          <w:b/>
          <w:sz w:val="22"/>
          <w:szCs w:val="22"/>
        </w:rPr>
        <w:t xml:space="preserve"> правна лица задужена за спровођење одбране од поплава</w:t>
      </w:r>
    </w:p>
    <w:p w14:paraId="7D73A897" w14:textId="77777777" w:rsidR="00487C1D" w:rsidRPr="00487C1D" w:rsidRDefault="00487C1D" w:rsidP="0048013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1"/>
      </w:tblGrid>
      <w:tr w:rsidR="0048013C" w:rsidRPr="00BD4DFA" w14:paraId="3C47E58C" w14:textId="77777777" w:rsidTr="00721BCB">
        <w:trPr>
          <w:trHeight w:val="1692"/>
        </w:trPr>
        <w:tc>
          <w:tcPr>
            <w:tcW w:w="9691" w:type="dxa"/>
          </w:tcPr>
          <w:p w14:paraId="5917AF80" w14:textId="77777777" w:rsidR="0048013C" w:rsidRPr="00BD4DFA" w:rsidRDefault="0048013C" w:rsidP="00093BF5">
            <w:pPr>
              <w:autoSpaceDE w:val="0"/>
              <w:autoSpaceDN w:val="0"/>
              <w:adjustRightInd w:val="0"/>
              <w:rPr>
                <w:rFonts w:ascii="Arial" w:hAnsi="Arial" w:cs="Arial"/>
                <w:sz w:val="20"/>
                <w:szCs w:val="20"/>
              </w:rPr>
            </w:pPr>
          </w:p>
          <w:p w14:paraId="7CB4B69C" w14:textId="77777777" w:rsidR="0048013C" w:rsidRPr="00A2076E" w:rsidRDefault="0048013C" w:rsidP="00093BF5">
            <w:pPr>
              <w:autoSpaceDE w:val="0"/>
              <w:autoSpaceDN w:val="0"/>
              <w:adjustRightInd w:val="0"/>
              <w:rPr>
                <w:rFonts w:ascii="Arial" w:hAnsi="Arial" w:cs="Arial"/>
                <w:sz w:val="20"/>
                <w:szCs w:val="20"/>
                <w:lang w:val="sr-Cyrl-CS"/>
              </w:rPr>
            </w:pPr>
            <w:r w:rsidRPr="00A2076E">
              <w:rPr>
                <w:rFonts w:ascii="Arial" w:hAnsi="Arial" w:cs="Arial"/>
                <w:sz w:val="20"/>
                <w:szCs w:val="20"/>
                <w:lang w:val="sr-Cyrl-CS"/>
              </w:rPr>
              <w:t>МИНИСТАРСТВО УНУТРАШЊИХ ПОСЛОВА, СЕКТОР ЗА ВАНРЕДНЕ СИТУАЦИЈЕ</w:t>
            </w:r>
          </w:p>
          <w:p w14:paraId="3BCE7B34" w14:textId="77777777" w:rsidR="00963A0C" w:rsidRPr="00A2076E" w:rsidRDefault="00963A0C" w:rsidP="00963A0C">
            <w:pPr>
              <w:autoSpaceDE w:val="0"/>
              <w:autoSpaceDN w:val="0"/>
              <w:adjustRightInd w:val="0"/>
              <w:rPr>
                <w:rFonts w:ascii="Arial" w:hAnsi="Arial" w:cs="Arial"/>
                <w:sz w:val="20"/>
                <w:szCs w:val="20"/>
                <w:u w:val="single"/>
                <w:lang w:val="sr-Cyrl-CS"/>
              </w:rPr>
            </w:pPr>
            <w:r w:rsidRPr="00A2076E">
              <w:rPr>
                <w:rFonts w:ascii="Arial" w:hAnsi="Arial" w:cs="Arial"/>
                <w:sz w:val="20"/>
                <w:szCs w:val="20"/>
                <w:u w:val="single"/>
                <w:lang w:val="sr-Cyrl-CS"/>
              </w:rPr>
              <w:t xml:space="preserve">Управа за ватрогасно спасилачке јединице </w:t>
            </w:r>
          </w:p>
          <w:p w14:paraId="7B594F88" w14:textId="77777777" w:rsidR="00D45B08" w:rsidRPr="00A2076E" w:rsidRDefault="00A2076E" w:rsidP="00093BF5">
            <w:pPr>
              <w:autoSpaceDE w:val="0"/>
              <w:autoSpaceDN w:val="0"/>
              <w:adjustRightInd w:val="0"/>
              <w:rPr>
                <w:rFonts w:ascii="Arial" w:hAnsi="Arial" w:cs="Arial"/>
                <w:sz w:val="20"/>
                <w:szCs w:val="20"/>
                <w:lang w:val="sr-Cyrl-CS"/>
              </w:rPr>
            </w:pPr>
            <w:r w:rsidRPr="00A2076E">
              <w:rPr>
                <w:rFonts w:ascii="Arial" w:hAnsi="Arial" w:cs="Arial"/>
                <w:sz w:val="20"/>
                <w:szCs w:val="20"/>
                <w:lang w:val="sr-Cyrl-CS"/>
              </w:rPr>
              <w:t>Недељко Гагић</w:t>
            </w:r>
            <w:r w:rsidR="00D45B08" w:rsidRPr="00A2076E">
              <w:rPr>
                <w:rFonts w:ascii="Arial" w:hAnsi="Arial" w:cs="Arial"/>
                <w:sz w:val="20"/>
                <w:szCs w:val="20"/>
                <w:lang w:val="sr-Cyrl-CS"/>
              </w:rPr>
              <w:t>, моб.064/892-1</w:t>
            </w:r>
            <w:r w:rsidRPr="00A2076E">
              <w:rPr>
                <w:rFonts w:ascii="Arial" w:hAnsi="Arial" w:cs="Arial"/>
                <w:sz w:val="20"/>
                <w:szCs w:val="20"/>
                <w:lang w:val="sr-Cyrl-CS"/>
              </w:rPr>
              <w:t>0</w:t>
            </w:r>
            <w:r w:rsidR="00D45B08" w:rsidRPr="00A2076E">
              <w:rPr>
                <w:rFonts w:ascii="Arial" w:hAnsi="Arial" w:cs="Arial"/>
                <w:sz w:val="20"/>
                <w:szCs w:val="20"/>
                <w:lang w:val="sr-Cyrl-CS"/>
              </w:rPr>
              <w:t>-</w:t>
            </w:r>
            <w:r w:rsidRPr="00A2076E">
              <w:rPr>
                <w:rFonts w:ascii="Arial" w:hAnsi="Arial" w:cs="Arial"/>
                <w:sz w:val="20"/>
                <w:szCs w:val="20"/>
                <w:lang w:val="sr-Cyrl-CS"/>
              </w:rPr>
              <w:t>97</w:t>
            </w:r>
            <w:r w:rsidR="00D45B08" w:rsidRPr="00A2076E">
              <w:rPr>
                <w:rFonts w:ascii="Arial" w:hAnsi="Arial" w:cs="Arial"/>
                <w:sz w:val="20"/>
                <w:szCs w:val="20"/>
                <w:lang w:val="sr-Cyrl-CS"/>
              </w:rPr>
              <w:t>, Е-</w:t>
            </w:r>
            <w:r w:rsidR="00D45B08" w:rsidRPr="00A2076E">
              <w:rPr>
                <w:rFonts w:ascii="Arial" w:hAnsi="Arial" w:cs="Arial"/>
                <w:sz w:val="20"/>
                <w:szCs w:val="20"/>
              </w:rPr>
              <w:t xml:space="preserve">mail: </w:t>
            </w:r>
            <w:hyperlink r:id="rId29" w:history="1">
              <w:r w:rsidRPr="00A2076E">
                <w:rPr>
                  <w:rStyle w:val="Hyperlink"/>
                  <w:rFonts w:ascii="Arial" w:hAnsi="Arial" w:cs="Arial"/>
                  <w:color w:val="auto"/>
                  <w:sz w:val="20"/>
                  <w:szCs w:val="20"/>
                </w:rPr>
                <w:t>nedeljko.gagic@mup.gov.rs</w:t>
              </w:r>
            </w:hyperlink>
          </w:p>
          <w:p w14:paraId="2C4D05D9" w14:textId="77777777" w:rsidR="00902B0C" w:rsidRPr="00A2076E" w:rsidRDefault="00A2076E" w:rsidP="00093BF5">
            <w:pPr>
              <w:autoSpaceDE w:val="0"/>
              <w:autoSpaceDN w:val="0"/>
              <w:adjustRightInd w:val="0"/>
              <w:rPr>
                <w:rFonts w:ascii="Arial" w:hAnsi="Arial" w:cs="Arial"/>
                <w:sz w:val="20"/>
                <w:szCs w:val="20"/>
              </w:rPr>
            </w:pPr>
            <w:r w:rsidRPr="00A2076E">
              <w:rPr>
                <w:rFonts w:ascii="Arial" w:hAnsi="Arial" w:cs="Arial"/>
                <w:sz w:val="20"/>
                <w:szCs w:val="20"/>
                <w:lang w:val="sr-Cyrl-CS"/>
              </w:rPr>
              <w:t>Милош Миленковић</w:t>
            </w:r>
            <w:r w:rsidR="00902B0C" w:rsidRPr="00A2076E">
              <w:rPr>
                <w:rFonts w:ascii="Arial" w:hAnsi="Arial" w:cs="Arial"/>
                <w:sz w:val="20"/>
                <w:szCs w:val="20"/>
                <w:lang w:val="sr-Cyrl-CS"/>
              </w:rPr>
              <w:t>, моб.064/892-</w:t>
            </w:r>
            <w:r w:rsidRPr="00A2076E">
              <w:rPr>
                <w:rFonts w:ascii="Arial" w:hAnsi="Arial" w:cs="Arial"/>
                <w:sz w:val="20"/>
                <w:szCs w:val="20"/>
                <w:lang w:val="sr-Cyrl-CS"/>
              </w:rPr>
              <w:t>95</w:t>
            </w:r>
            <w:r w:rsidR="00902B0C" w:rsidRPr="00A2076E">
              <w:rPr>
                <w:rFonts w:ascii="Arial" w:hAnsi="Arial" w:cs="Arial"/>
                <w:sz w:val="20"/>
                <w:szCs w:val="20"/>
                <w:lang w:val="sr-Cyrl-CS"/>
              </w:rPr>
              <w:t>-</w:t>
            </w:r>
            <w:r w:rsidRPr="00A2076E">
              <w:rPr>
                <w:rFonts w:ascii="Arial" w:hAnsi="Arial" w:cs="Arial"/>
                <w:sz w:val="20"/>
                <w:szCs w:val="20"/>
                <w:lang w:val="sr-Cyrl-CS"/>
              </w:rPr>
              <w:t>67</w:t>
            </w:r>
            <w:r w:rsidR="00902B0C" w:rsidRPr="00A2076E">
              <w:rPr>
                <w:rFonts w:ascii="Arial" w:hAnsi="Arial" w:cs="Arial"/>
                <w:sz w:val="20"/>
                <w:szCs w:val="20"/>
                <w:lang w:val="sr-Cyrl-CS"/>
              </w:rPr>
              <w:t>, Е-</w:t>
            </w:r>
            <w:r w:rsidR="00902B0C" w:rsidRPr="00A2076E">
              <w:rPr>
                <w:rFonts w:ascii="Arial" w:hAnsi="Arial" w:cs="Arial"/>
                <w:sz w:val="20"/>
                <w:szCs w:val="20"/>
              </w:rPr>
              <w:t xml:space="preserve">mail: </w:t>
            </w:r>
            <w:hyperlink r:id="rId30" w:history="1">
              <w:r w:rsidRPr="00A2076E">
                <w:rPr>
                  <w:rStyle w:val="Hyperlink"/>
                  <w:rFonts w:ascii="Arial" w:hAnsi="Arial" w:cs="Arial"/>
                  <w:color w:val="auto"/>
                  <w:sz w:val="20"/>
                  <w:szCs w:val="20"/>
                </w:rPr>
                <w:t>milos.milenkovic@mup.gov.rs</w:t>
              </w:r>
            </w:hyperlink>
          </w:p>
          <w:p w14:paraId="21E62FF9" w14:textId="77777777" w:rsidR="00BC0B5B" w:rsidRPr="00A2076E" w:rsidRDefault="00A54AE6" w:rsidP="00D45B08">
            <w:pPr>
              <w:autoSpaceDE w:val="0"/>
              <w:autoSpaceDN w:val="0"/>
              <w:adjustRightInd w:val="0"/>
              <w:rPr>
                <w:rFonts w:ascii="Arial" w:hAnsi="Arial" w:cs="Arial"/>
                <w:sz w:val="20"/>
                <w:szCs w:val="20"/>
              </w:rPr>
            </w:pPr>
            <w:r w:rsidRPr="00A2076E">
              <w:rPr>
                <w:rFonts w:ascii="Arial" w:hAnsi="Arial" w:cs="Arial"/>
                <w:sz w:val="20"/>
                <w:szCs w:val="20"/>
              </w:rPr>
              <w:t>Милорад Спасојевић</w:t>
            </w:r>
            <w:r w:rsidR="00BC0B5B" w:rsidRPr="00A2076E">
              <w:rPr>
                <w:rFonts w:ascii="Arial" w:hAnsi="Arial" w:cs="Arial"/>
                <w:sz w:val="20"/>
                <w:szCs w:val="20"/>
              </w:rPr>
              <w:t>, моб.064/892-</w:t>
            </w:r>
            <w:r w:rsidR="003E4AB6" w:rsidRPr="00A2076E">
              <w:rPr>
                <w:rFonts w:ascii="Arial" w:hAnsi="Arial" w:cs="Arial"/>
                <w:sz w:val="20"/>
                <w:szCs w:val="20"/>
              </w:rPr>
              <w:t>83</w:t>
            </w:r>
            <w:r w:rsidR="00BC0B5B" w:rsidRPr="00A2076E">
              <w:rPr>
                <w:rFonts w:ascii="Arial" w:hAnsi="Arial" w:cs="Arial"/>
                <w:sz w:val="20"/>
                <w:szCs w:val="20"/>
              </w:rPr>
              <w:t>-</w:t>
            </w:r>
            <w:r w:rsidR="003E4AB6" w:rsidRPr="00A2076E">
              <w:rPr>
                <w:rFonts w:ascii="Arial" w:hAnsi="Arial" w:cs="Arial"/>
                <w:sz w:val="20"/>
                <w:szCs w:val="20"/>
              </w:rPr>
              <w:t>39</w:t>
            </w:r>
            <w:r w:rsidR="00BC0B5B" w:rsidRPr="00A2076E">
              <w:rPr>
                <w:rFonts w:ascii="Arial" w:hAnsi="Arial" w:cs="Arial"/>
                <w:sz w:val="20"/>
                <w:szCs w:val="20"/>
              </w:rPr>
              <w:t xml:space="preserve">, </w:t>
            </w:r>
            <w:r w:rsidR="00BC0B5B" w:rsidRPr="00A2076E">
              <w:rPr>
                <w:rFonts w:ascii="Arial" w:hAnsi="Arial" w:cs="Arial"/>
                <w:sz w:val="20"/>
                <w:szCs w:val="20"/>
                <w:lang w:val="sr-Cyrl-CS"/>
              </w:rPr>
              <w:t>Е-</w:t>
            </w:r>
            <w:r w:rsidR="00BC0B5B" w:rsidRPr="00A2076E">
              <w:rPr>
                <w:rFonts w:ascii="Arial" w:hAnsi="Arial" w:cs="Arial"/>
                <w:sz w:val="20"/>
                <w:szCs w:val="20"/>
              </w:rPr>
              <w:t xml:space="preserve">mail: </w:t>
            </w:r>
            <w:hyperlink r:id="rId31" w:history="1">
              <w:r w:rsidR="003E4AB6" w:rsidRPr="00A2076E">
                <w:rPr>
                  <w:rStyle w:val="Hyperlink"/>
                  <w:rFonts w:ascii="Arial" w:hAnsi="Arial" w:cs="Arial"/>
                  <w:color w:val="auto"/>
                  <w:sz w:val="20"/>
                  <w:szCs w:val="20"/>
                </w:rPr>
                <w:t>mlorad.spasojevic@mup.gov.rs</w:t>
              </w:r>
            </w:hyperlink>
          </w:p>
          <w:p w14:paraId="16CB2AA4" w14:textId="6DA0B341" w:rsidR="009622E4" w:rsidRPr="001F4E58" w:rsidRDefault="006149A3" w:rsidP="00093BF5">
            <w:pPr>
              <w:autoSpaceDE w:val="0"/>
              <w:autoSpaceDN w:val="0"/>
              <w:adjustRightInd w:val="0"/>
              <w:rPr>
                <w:rFonts w:ascii="Arial" w:hAnsi="Arial" w:cs="Arial"/>
                <w:sz w:val="20"/>
                <w:szCs w:val="20"/>
                <w:u w:val="single"/>
                <w:lang w:val="sr-Cyrl-CS"/>
              </w:rPr>
            </w:pPr>
            <w:r w:rsidRPr="001F4E58">
              <w:rPr>
                <w:rFonts w:ascii="Arial" w:hAnsi="Arial" w:cs="Arial"/>
                <w:sz w:val="20"/>
                <w:szCs w:val="20"/>
                <w:u w:val="single"/>
                <w:lang w:val="sr-Cyrl-CS"/>
              </w:rPr>
              <w:t xml:space="preserve">Управа за </w:t>
            </w:r>
            <w:r w:rsidR="001C437A">
              <w:rPr>
                <w:rFonts w:ascii="Arial" w:hAnsi="Arial" w:cs="Arial"/>
                <w:sz w:val="20"/>
                <w:szCs w:val="20"/>
                <w:u w:val="single"/>
                <w:lang w:val="sr-Cyrl-CS"/>
              </w:rPr>
              <w:t xml:space="preserve">цивилну заштиту и </w:t>
            </w:r>
            <w:r w:rsidRPr="001F4E58">
              <w:rPr>
                <w:rFonts w:ascii="Arial" w:hAnsi="Arial" w:cs="Arial"/>
                <w:sz w:val="20"/>
                <w:szCs w:val="20"/>
                <w:u w:val="single"/>
                <w:lang w:val="sr-Cyrl-CS"/>
              </w:rPr>
              <w:t>управљање ризиком</w:t>
            </w:r>
          </w:p>
          <w:p w14:paraId="0B2F9E7D" w14:textId="71F8D15F" w:rsidR="006149A3" w:rsidRPr="001F4E58" w:rsidRDefault="001C437A" w:rsidP="00093BF5">
            <w:pPr>
              <w:autoSpaceDE w:val="0"/>
              <w:autoSpaceDN w:val="0"/>
              <w:adjustRightInd w:val="0"/>
            </w:pPr>
            <w:r>
              <w:rPr>
                <w:rFonts w:ascii="Arial" w:hAnsi="Arial" w:cs="Arial"/>
                <w:sz w:val="20"/>
                <w:szCs w:val="20"/>
                <w:lang w:val="sr-Cyrl-CS"/>
              </w:rPr>
              <w:t>Горан Николић</w:t>
            </w:r>
            <w:r w:rsidR="003907F9" w:rsidRPr="001F4E58">
              <w:rPr>
                <w:rFonts w:ascii="Arial" w:hAnsi="Arial" w:cs="Arial"/>
                <w:sz w:val="20"/>
                <w:szCs w:val="20"/>
                <w:lang w:val="sr-Cyrl-CS"/>
              </w:rPr>
              <w:t>, моб.064/892-</w:t>
            </w:r>
            <w:r>
              <w:rPr>
                <w:rFonts w:ascii="Arial" w:hAnsi="Arial" w:cs="Arial"/>
                <w:sz w:val="20"/>
                <w:szCs w:val="20"/>
                <w:lang w:val="sr-Cyrl-CS"/>
              </w:rPr>
              <w:t>1</w:t>
            </w:r>
            <w:r w:rsidR="003907F9" w:rsidRPr="001F4E58">
              <w:rPr>
                <w:rFonts w:ascii="Arial" w:hAnsi="Arial" w:cs="Arial"/>
                <w:sz w:val="20"/>
                <w:szCs w:val="20"/>
                <w:lang w:val="sr-Cyrl-CS"/>
              </w:rPr>
              <w:t>2-</w:t>
            </w:r>
            <w:r>
              <w:rPr>
                <w:rFonts w:ascii="Arial" w:hAnsi="Arial" w:cs="Arial"/>
                <w:sz w:val="20"/>
                <w:szCs w:val="20"/>
                <w:lang w:val="sr-Cyrl-CS"/>
              </w:rPr>
              <w:t>56</w:t>
            </w:r>
            <w:r w:rsidR="006149A3" w:rsidRPr="001F4E58">
              <w:rPr>
                <w:rFonts w:ascii="Arial" w:hAnsi="Arial" w:cs="Arial"/>
                <w:sz w:val="20"/>
                <w:szCs w:val="20"/>
                <w:lang w:val="sr-Cyrl-CS"/>
              </w:rPr>
              <w:t>, Е-</w:t>
            </w:r>
            <w:r w:rsidR="006149A3" w:rsidRPr="001F4E58">
              <w:rPr>
                <w:rFonts w:ascii="Arial" w:hAnsi="Arial" w:cs="Arial"/>
                <w:sz w:val="20"/>
                <w:szCs w:val="20"/>
              </w:rPr>
              <w:t xml:space="preserve">mail: </w:t>
            </w:r>
            <w:hyperlink r:id="rId32" w:history="1">
              <w:r w:rsidRPr="001C437A">
                <w:rPr>
                  <w:rStyle w:val="Hyperlink"/>
                  <w:rFonts w:ascii="Arial" w:hAnsi="Arial" w:cs="Arial"/>
                  <w:color w:val="auto"/>
                  <w:sz w:val="20"/>
                  <w:szCs w:val="20"/>
                </w:rPr>
                <w:t>goran.nikolic@mup.gov.rs</w:t>
              </w:r>
            </w:hyperlink>
            <w:r>
              <w:t xml:space="preserve">  </w:t>
            </w:r>
          </w:p>
          <w:p w14:paraId="3CDFCAC5" w14:textId="71852A3C" w:rsidR="001F4E58" w:rsidRPr="007671AD" w:rsidRDefault="001F4E58" w:rsidP="00093BF5">
            <w:pPr>
              <w:autoSpaceDE w:val="0"/>
              <w:autoSpaceDN w:val="0"/>
              <w:adjustRightInd w:val="0"/>
              <w:rPr>
                <w:rFonts w:ascii="Arial" w:hAnsi="Arial" w:cs="Arial"/>
                <w:sz w:val="20"/>
                <w:szCs w:val="20"/>
                <w:lang w:val="sr-Cyrl-RS"/>
              </w:rPr>
            </w:pPr>
            <w:r w:rsidRPr="001F4E58">
              <w:rPr>
                <w:rFonts w:ascii="Arial" w:hAnsi="Arial" w:cs="Arial"/>
                <w:sz w:val="20"/>
                <w:szCs w:val="20"/>
                <w:lang w:val="sr-Cyrl-CS"/>
              </w:rPr>
              <w:t xml:space="preserve">Јелена </w:t>
            </w:r>
            <w:r w:rsidRPr="001F4E58">
              <w:rPr>
                <w:rFonts w:ascii="Arial" w:hAnsi="Arial" w:cs="Arial"/>
                <w:sz w:val="20"/>
                <w:szCs w:val="20"/>
              </w:rPr>
              <w:t>Димић</w:t>
            </w:r>
            <w:r w:rsidRPr="001F4E58">
              <w:rPr>
                <w:rFonts w:ascii="Arial" w:hAnsi="Arial" w:cs="Arial"/>
                <w:sz w:val="20"/>
                <w:szCs w:val="20"/>
                <w:lang w:val="sr-Cyrl-CS"/>
              </w:rPr>
              <w:t>, моб.064/892-97-22, Е-</w:t>
            </w:r>
            <w:r w:rsidRPr="001F4E58">
              <w:rPr>
                <w:rFonts w:ascii="Arial" w:hAnsi="Arial" w:cs="Arial"/>
                <w:sz w:val="20"/>
                <w:szCs w:val="20"/>
              </w:rPr>
              <w:t xml:space="preserve">mail: </w:t>
            </w:r>
            <w:hyperlink r:id="rId33" w:history="1">
              <w:r w:rsidRPr="001F4E58">
                <w:rPr>
                  <w:rStyle w:val="Hyperlink"/>
                  <w:rFonts w:ascii="Arial" w:hAnsi="Arial" w:cs="Arial"/>
                  <w:color w:val="auto"/>
                  <w:sz w:val="20"/>
                  <w:szCs w:val="20"/>
                </w:rPr>
                <w:t>jelena.dimic@mup.gov.rs</w:t>
              </w:r>
            </w:hyperlink>
            <w:r w:rsidR="001C437A">
              <w:t xml:space="preserve"> </w:t>
            </w:r>
          </w:p>
          <w:p w14:paraId="7072CB98" w14:textId="77777777" w:rsidR="002F5A6D" w:rsidRPr="001F4E58" w:rsidRDefault="003E4AB6" w:rsidP="00093BF5">
            <w:pPr>
              <w:autoSpaceDE w:val="0"/>
              <w:autoSpaceDN w:val="0"/>
              <w:adjustRightInd w:val="0"/>
              <w:rPr>
                <w:rFonts w:ascii="Arial" w:hAnsi="Arial" w:cs="Arial"/>
                <w:sz w:val="20"/>
                <w:szCs w:val="20"/>
              </w:rPr>
            </w:pPr>
            <w:r w:rsidRPr="001F4E58">
              <w:rPr>
                <w:rFonts w:ascii="Arial" w:hAnsi="Arial" w:cs="Arial"/>
                <w:sz w:val="20"/>
                <w:szCs w:val="20"/>
              </w:rPr>
              <w:t>Драган Ивановић</w:t>
            </w:r>
            <w:r w:rsidR="002F5A6D" w:rsidRPr="001F4E58">
              <w:rPr>
                <w:rFonts w:ascii="Arial" w:hAnsi="Arial" w:cs="Arial"/>
                <w:sz w:val="20"/>
                <w:szCs w:val="20"/>
              </w:rPr>
              <w:t>, моб. 064/892-</w:t>
            </w:r>
            <w:r w:rsidRPr="001F4E58">
              <w:rPr>
                <w:rFonts w:ascii="Arial" w:hAnsi="Arial" w:cs="Arial"/>
                <w:sz w:val="20"/>
                <w:szCs w:val="20"/>
              </w:rPr>
              <w:t>86</w:t>
            </w:r>
            <w:r w:rsidR="002F5A6D" w:rsidRPr="001F4E58">
              <w:rPr>
                <w:rFonts w:ascii="Arial" w:hAnsi="Arial" w:cs="Arial"/>
                <w:sz w:val="20"/>
                <w:szCs w:val="20"/>
              </w:rPr>
              <w:t>-</w:t>
            </w:r>
            <w:r w:rsidRPr="001F4E58">
              <w:rPr>
                <w:rFonts w:ascii="Arial" w:hAnsi="Arial" w:cs="Arial"/>
                <w:sz w:val="20"/>
                <w:szCs w:val="20"/>
              </w:rPr>
              <w:t>22</w:t>
            </w:r>
            <w:r w:rsidR="002F5A6D" w:rsidRPr="001F4E58">
              <w:rPr>
                <w:rFonts w:ascii="Arial" w:hAnsi="Arial" w:cs="Arial"/>
                <w:sz w:val="20"/>
                <w:szCs w:val="20"/>
              </w:rPr>
              <w:t xml:space="preserve">, </w:t>
            </w:r>
            <w:r w:rsidR="002F5A6D" w:rsidRPr="001F4E58">
              <w:rPr>
                <w:rFonts w:ascii="Arial" w:hAnsi="Arial" w:cs="Arial"/>
                <w:sz w:val="20"/>
                <w:szCs w:val="20"/>
                <w:lang w:val="sr-Cyrl-CS"/>
              </w:rPr>
              <w:t>Е-</w:t>
            </w:r>
            <w:r w:rsidR="002F5A6D" w:rsidRPr="001F4E58">
              <w:rPr>
                <w:rFonts w:ascii="Arial" w:hAnsi="Arial" w:cs="Arial"/>
                <w:sz w:val="20"/>
                <w:szCs w:val="20"/>
              </w:rPr>
              <w:t xml:space="preserve">mail: </w:t>
            </w:r>
            <w:hyperlink r:id="rId34" w:history="1">
              <w:r w:rsidRPr="001F4E58">
                <w:rPr>
                  <w:rStyle w:val="Hyperlink"/>
                  <w:rFonts w:ascii="Arial" w:hAnsi="Arial" w:cs="Arial"/>
                  <w:color w:val="auto"/>
                  <w:sz w:val="20"/>
                  <w:szCs w:val="20"/>
                </w:rPr>
                <w:t>draganz.ivanovic@mup.gov.rs</w:t>
              </w:r>
            </w:hyperlink>
          </w:p>
          <w:p w14:paraId="7EF972DC" w14:textId="77777777" w:rsidR="003E4AB6" w:rsidRPr="001F4E58" w:rsidRDefault="003E4AB6" w:rsidP="003E4AB6">
            <w:pPr>
              <w:autoSpaceDE w:val="0"/>
              <w:autoSpaceDN w:val="0"/>
              <w:adjustRightInd w:val="0"/>
              <w:rPr>
                <w:rFonts w:ascii="Arial" w:hAnsi="Arial" w:cs="Arial"/>
                <w:sz w:val="20"/>
                <w:szCs w:val="20"/>
              </w:rPr>
            </w:pPr>
            <w:r w:rsidRPr="001F4E58">
              <w:rPr>
                <w:rFonts w:ascii="Arial" w:hAnsi="Arial" w:cs="Arial"/>
                <w:sz w:val="20"/>
                <w:szCs w:val="20"/>
              </w:rPr>
              <w:t xml:space="preserve">Бојана Икодиновић, </w:t>
            </w:r>
            <w:r w:rsidRPr="001F4E58">
              <w:rPr>
                <w:rFonts w:ascii="Arial" w:hAnsi="Arial" w:cs="Arial"/>
                <w:sz w:val="20"/>
                <w:szCs w:val="20"/>
                <w:lang w:val="sr-Cyrl-CS"/>
              </w:rPr>
              <w:t>моб.064/892-71-09, Е-</w:t>
            </w:r>
            <w:r w:rsidRPr="001F4E58">
              <w:rPr>
                <w:rFonts w:ascii="Arial" w:hAnsi="Arial" w:cs="Arial"/>
                <w:sz w:val="20"/>
                <w:szCs w:val="20"/>
              </w:rPr>
              <w:t xml:space="preserve">mail: </w:t>
            </w:r>
            <w:hyperlink r:id="rId35" w:history="1">
              <w:r w:rsidRPr="001F4E58">
                <w:rPr>
                  <w:rStyle w:val="Hyperlink"/>
                  <w:rFonts w:ascii="Arial" w:hAnsi="Arial" w:cs="Arial"/>
                  <w:color w:val="auto"/>
                  <w:sz w:val="20"/>
                  <w:szCs w:val="20"/>
                </w:rPr>
                <w:t>bojana.ikodinovic@mup.gov.rs</w:t>
              </w:r>
            </w:hyperlink>
          </w:p>
          <w:p w14:paraId="42B870CF" w14:textId="77777777" w:rsidR="00767FC0" w:rsidRPr="001F4E58" w:rsidRDefault="001F4E58" w:rsidP="00093BF5">
            <w:pPr>
              <w:autoSpaceDE w:val="0"/>
              <w:autoSpaceDN w:val="0"/>
              <w:adjustRightInd w:val="0"/>
              <w:rPr>
                <w:rFonts w:ascii="Arial" w:hAnsi="Arial" w:cs="Arial"/>
                <w:sz w:val="20"/>
                <w:szCs w:val="20"/>
                <w:u w:val="single"/>
              </w:rPr>
            </w:pPr>
            <w:r w:rsidRPr="001F4E58">
              <w:rPr>
                <w:rFonts w:ascii="Arial" w:hAnsi="Arial" w:cs="Arial"/>
                <w:sz w:val="20"/>
                <w:szCs w:val="20"/>
                <w:u w:val="single"/>
              </w:rPr>
              <w:t>Оперативни</w:t>
            </w:r>
            <w:r w:rsidR="00767FC0" w:rsidRPr="001F4E58">
              <w:rPr>
                <w:rFonts w:ascii="Arial" w:hAnsi="Arial" w:cs="Arial"/>
                <w:sz w:val="20"/>
                <w:szCs w:val="20"/>
                <w:u w:val="single"/>
              </w:rPr>
              <w:t xml:space="preserve"> центар </w:t>
            </w:r>
            <w:r w:rsidRPr="001F4E58">
              <w:rPr>
                <w:rFonts w:ascii="Arial" w:hAnsi="Arial" w:cs="Arial"/>
                <w:sz w:val="20"/>
                <w:szCs w:val="20"/>
                <w:u w:val="single"/>
              </w:rPr>
              <w:t>СВС</w:t>
            </w:r>
          </w:p>
          <w:p w14:paraId="38CC9E06" w14:textId="24AAB9B2" w:rsidR="00767FC0" w:rsidRPr="001F4E58" w:rsidRDefault="00767FC0" w:rsidP="00093BF5">
            <w:pPr>
              <w:autoSpaceDE w:val="0"/>
              <w:autoSpaceDN w:val="0"/>
              <w:adjustRightInd w:val="0"/>
              <w:rPr>
                <w:rFonts w:ascii="Arial" w:hAnsi="Arial" w:cs="Arial"/>
                <w:sz w:val="20"/>
                <w:szCs w:val="20"/>
              </w:rPr>
            </w:pPr>
            <w:r w:rsidRPr="001F4E58">
              <w:rPr>
                <w:rFonts w:ascii="Arial" w:hAnsi="Arial" w:cs="Arial"/>
                <w:sz w:val="20"/>
                <w:szCs w:val="20"/>
              </w:rPr>
              <w:t xml:space="preserve">моб. 064/892-96-68, 064/854-39-68,тел. 011/228-29-33, </w:t>
            </w:r>
            <w:r w:rsidR="00402C01" w:rsidRPr="001F4E58">
              <w:rPr>
                <w:rFonts w:ascii="Arial" w:hAnsi="Arial" w:cs="Arial"/>
                <w:sz w:val="20"/>
                <w:szCs w:val="20"/>
              </w:rPr>
              <w:t xml:space="preserve">228-29-27, тел./факс 011/228-29-28, </w:t>
            </w:r>
          </w:p>
          <w:p w14:paraId="1CD72A71" w14:textId="77777777" w:rsidR="00402C01" w:rsidRPr="001F4E58" w:rsidRDefault="00402C01" w:rsidP="00093BF5">
            <w:pPr>
              <w:autoSpaceDE w:val="0"/>
              <w:autoSpaceDN w:val="0"/>
              <w:adjustRightInd w:val="0"/>
              <w:rPr>
                <w:rFonts w:ascii="Arial" w:hAnsi="Arial" w:cs="Arial"/>
                <w:sz w:val="20"/>
                <w:szCs w:val="20"/>
              </w:rPr>
            </w:pPr>
            <w:r w:rsidRPr="001F4E58">
              <w:rPr>
                <w:rFonts w:ascii="Arial" w:hAnsi="Arial" w:cs="Arial"/>
                <w:sz w:val="20"/>
                <w:szCs w:val="20"/>
                <w:lang w:val="sr-Cyrl-CS"/>
              </w:rPr>
              <w:t>Е-</w:t>
            </w:r>
            <w:r w:rsidRPr="001F4E58">
              <w:rPr>
                <w:rFonts w:ascii="Arial" w:hAnsi="Arial" w:cs="Arial"/>
                <w:sz w:val="20"/>
                <w:szCs w:val="20"/>
              </w:rPr>
              <w:t xml:space="preserve">mail: </w:t>
            </w:r>
            <w:hyperlink r:id="rId36" w:history="1">
              <w:r w:rsidRPr="001F4E58">
                <w:rPr>
                  <w:rStyle w:val="Hyperlink"/>
                  <w:rFonts w:ascii="Arial" w:hAnsi="Arial" w:cs="Arial"/>
                  <w:color w:val="auto"/>
                  <w:sz w:val="20"/>
                  <w:szCs w:val="20"/>
                </w:rPr>
                <w:t>nacionalnicentar112.svs@mup.gov.rs</w:t>
              </w:r>
            </w:hyperlink>
          </w:p>
          <w:p w14:paraId="0583F7DD" w14:textId="77777777" w:rsidR="00402C01" w:rsidRPr="008576AD" w:rsidRDefault="00402C01" w:rsidP="00093BF5">
            <w:pPr>
              <w:autoSpaceDE w:val="0"/>
              <w:autoSpaceDN w:val="0"/>
              <w:adjustRightInd w:val="0"/>
              <w:rPr>
                <w:rFonts w:ascii="Arial" w:hAnsi="Arial" w:cs="Arial"/>
                <w:color w:val="FF0000"/>
                <w:sz w:val="20"/>
                <w:szCs w:val="20"/>
              </w:rPr>
            </w:pPr>
          </w:p>
          <w:p w14:paraId="32C87F5A" w14:textId="77777777" w:rsidR="00402C01" w:rsidRPr="00E41E17" w:rsidRDefault="00402C01" w:rsidP="00402C01">
            <w:pPr>
              <w:autoSpaceDE w:val="0"/>
              <w:autoSpaceDN w:val="0"/>
              <w:adjustRightInd w:val="0"/>
              <w:rPr>
                <w:rFonts w:ascii="Arial" w:hAnsi="Arial" w:cs="Arial"/>
                <w:sz w:val="20"/>
                <w:szCs w:val="20"/>
                <w:lang w:val="sr-Cyrl-CS"/>
              </w:rPr>
            </w:pPr>
            <w:r w:rsidRPr="00E41E17">
              <w:rPr>
                <w:rFonts w:ascii="Arial" w:hAnsi="Arial" w:cs="Arial"/>
                <w:sz w:val="20"/>
                <w:szCs w:val="20"/>
                <w:lang w:val="sr-Cyrl-CS"/>
              </w:rPr>
              <w:t xml:space="preserve">МИНИСТАРСТВО УНУТРАШЊИХ ПОСЛОВА, </w:t>
            </w:r>
            <w:r w:rsidRPr="00E41E17">
              <w:rPr>
                <w:rFonts w:ascii="Arial" w:hAnsi="Arial" w:cs="Arial"/>
                <w:sz w:val="20"/>
                <w:szCs w:val="20"/>
              </w:rPr>
              <w:t>ДИРЕКЦИЈА</w:t>
            </w:r>
            <w:r w:rsidRPr="00E41E17">
              <w:rPr>
                <w:rFonts w:ascii="Arial" w:hAnsi="Arial" w:cs="Arial"/>
                <w:sz w:val="20"/>
                <w:szCs w:val="20"/>
                <w:lang w:val="sr-Cyrl-CS"/>
              </w:rPr>
              <w:t xml:space="preserve"> ПОЛИЦИЈЕ</w:t>
            </w:r>
          </w:p>
          <w:p w14:paraId="50CA5DA9" w14:textId="77777777" w:rsidR="00402C01" w:rsidRPr="00E41E17" w:rsidRDefault="00E41E17" w:rsidP="00402C01">
            <w:pPr>
              <w:autoSpaceDE w:val="0"/>
              <w:autoSpaceDN w:val="0"/>
              <w:adjustRightInd w:val="0"/>
              <w:rPr>
                <w:rFonts w:ascii="Arial" w:hAnsi="Arial" w:cs="Arial"/>
                <w:sz w:val="20"/>
                <w:szCs w:val="20"/>
                <w:lang w:val="sr-Cyrl-CS"/>
              </w:rPr>
            </w:pPr>
            <w:r w:rsidRPr="00E41E17">
              <w:rPr>
                <w:rFonts w:ascii="Arial" w:hAnsi="Arial" w:cs="Arial"/>
                <w:sz w:val="20"/>
                <w:szCs w:val="20"/>
                <w:lang w:val="sr-Cyrl-CS"/>
              </w:rPr>
              <w:t>Александар Чејовић</w:t>
            </w:r>
            <w:r w:rsidR="00402C01" w:rsidRPr="00E41E17">
              <w:rPr>
                <w:rFonts w:ascii="Arial" w:hAnsi="Arial" w:cs="Arial"/>
                <w:sz w:val="20"/>
                <w:szCs w:val="20"/>
                <w:lang w:val="sr-Cyrl-CS"/>
              </w:rPr>
              <w:t>, моб. 064/892-</w:t>
            </w:r>
            <w:r w:rsidRPr="00E41E17">
              <w:rPr>
                <w:rFonts w:ascii="Arial" w:hAnsi="Arial" w:cs="Arial"/>
                <w:sz w:val="20"/>
                <w:szCs w:val="20"/>
                <w:lang w:val="sr-Cyrl-CS"/>
              </w:rPr>
              <w:t>24</w:t>
            </w:r>
            <w:r w:rsidR="00402C01" w:rsidRPr="00E41E17">
              <w:rPr>
                <w:rFonts w:ascii="Arial" w:hAnsi="Arial" w:cs="Arial"/>
                <w:sz w:val="20"/>
                <w:szCs w:val="20"/>
                <w:lang w:val="sr-Cyrl-CS"/>
              </w:rPr>
              <w:t>-</w:t>
            </w:r>
            <w:r w:rsidRPr="00E41E17">
              <w:rPr>
                <w:rFonts w:ascii="Arial" w:hAnsi="Arial" w:cs="Arial"/>
                <w:sz w:val="20"/>
                <w:szCs w:val="20"/>
                <w:lang w:val="sr-Cyrl-CS"/>
              </w:rPr>
              <w:t>85,</w:t>
            </w:r>
            <w:r w:rsidR="00402C01" w:rsidRPr="00E41E17">
              <w:rPr>
                <w:rFonts w:ascii="Arial" w:hAnsi="Arial" w:cs="Arial"/>
                <w:sz w:val="20"/>
                <w:szCs w:val="20"/>
                <w:lang w:val="sr-Cyrl-CS"/>
              </w:rPr>
              <w:t>Е-</w:t>
            </w:r>
            <w:r w:rsidR="00402C01" w:rsidRPr="00E41E17">
              <w:rPr>
                <w:rFonts w:ascii="Arial" w:hAnsi="Arial" w:cs="Arial"/>
                <w:sz w:val="20"/>
                <w:szCs w:val="20"/>
              </w:rPr>
              <w:t xml:space="preserve">mail: </w:t>
            </w:r>
            <w:hyperlink r:id="rId37" w:history="1">
              <w:r w:rsidRPr="00E41E17">
                <w:rPr>
                  <w:rStyle w:val="Hyperlink"/>
                  <w:rFonts w:ascii="Arial" w:hAnsi="Arial" w:cs="Arial"/>
                  <w:color w:val="auto"/>
                  <w:sz w:val="20"/>
                  <w:szCs w:val="20"/>
                </w:rPr>
                <w:t>aleksandar.cejovic@mup.gov.rs</w:t>
              </w:r>
            </w:hyperlink>
          </w:p>
          <w:p w14:paraId="7E77FE8C" w14:textId="77777777" w:rsidR="005F3BBB" w:rsidRPr="003C374E" w:rsidRDefault="005F3BBB" w:rsidP="00093BF5">
            <w:pPr>
              <w:autoSpaceDE w:val="0"/>
              <w:autoSpaceDN w:val="0"/>
              <w:adjustRightInd w:val="0"/>
              <w:rPr>
                <w:rFonts w:ascii="Arial" w:hAnsi="Arial" w:cs="Arial"/>
                <w:sz w:val="20"/>
                <w:szCs w:val="20"/>
              </w:rPr>
            </w:pPr>
          </w:p>
          <w:p w14:paraId="5C6D3F1D" w14:textId="77777777" w:rsidR="009622E4" w:rsidRPr="003C374E" w:rsidRDefault="005F3BBB" w:rsidP="00093BF5">
            <w:pPr>
              <w:autoSpaceDE w:val="0"/>
              <w:autoSpaceDN w:val="0"/>
              <w:adjustRightInd w:val="0"/>
              <w:rPr>
                <w:rFonts w:ascii="Arial" w:hAnsi="Arial" w:cs="Arial"/>
                <w:sz w:val="20"/>
                <w:szCs w:val="20"/>
              </w:rPr>
            </w:pPr>
            <w:r w:rsidRPr="003C374E">
              <w:rPr>
                <w:rFonts w:ascii="Arial" w:hAnsi="Arial" w:cs="Arial"/>
                <w:sz w:val="20"/>
                <w:szCs w:val="20"/>
                <w:lang w:val="sr-Cyrl-CS"/>
              </w:rPr>
              <w:t>МИНИСТАРСТВО УНУТРАШЊИХ ПОСЛОВА, УПРАВА ГРАНИЧНЕ ПОЛИЦИЈЕ</w:t>
            </w:r>
          </w:p>
          <w:p w14:paraId="661B17EB" w14:textId="77777777" w:rsidR="00F06220" w:rsidRPr="003C374E" w:rsidRDefault="00F06220" w:rsidP="00093BF5">
            <w:pPr>
              <w:autoSpaceDE w:val="0"/>
              <w:autoSpaceDN w:val="0"/>
              <w:adjustRightInd w:val="0"/>
              <w:rPr>
                <w:rFonts w:ascii="Arial" w:hAnsi="Arial" w:cs="Arial"/>
                <w:sz w:val="20"/>
                <w:szCs w:val="20"/>
              </w:rPr>
            </w:pPr>
            <w:r w:rsidRPr="003C374E">
              <w:rPr>
                <w:rFonts w:ascii="Arial" w:hAnsi="Arial" w:cs="Arial"/>
                <w:sz w:val="20"/>
                <w:szCs w:val="20"/>
                <w:lang w:val="sr-Cyrl-CS"/>
              </w:rPr>
              <w:t>Дежурна служба Регионалног центра граничне полиције према Репуб</w:t>
            </w:r>
            <w:r w:rsidR="002F5A6D" w:rsidRPr="003C374E">
              <w:rPr>
                <w:rFonts w:ascii="Arial" w:hAnsi="Arial" w:cs="Arial"/>
                <w:sz w:val="20"/>
                <w:szCs w:val="20"/>
                <w:lang w:val="sr-Cyrl-CS"/>
              </w:rPr>
              <w:t>лици Хрватској: тел.</w:t>
            </w:r>
            <w:r w:rsidR="00402C01" w:rsidRPr="003C374E">
              <w:rPr>
                <w:rFonts w:ascii="Arial" w:hAnsi="Arial" w:cs="Arial"/>
                <w:sz w:val="20"/>
                <w:szCs w:val="20"/>
                <w:lang w:val="sr-Cyrl-CS"/>
              </w:rPr>
              <w:t xml:space="preserve"> 021/</w:t>
            </w:r>
            <w:r w:rsidR="00634335" w:rsidRPr="003C374E">
              <w:rPr>
                <w:rFonts w:ascii="Arial" w:hAnsi="Arial" w:cs="Arial"/>
                <w:sz w:val="20"/>
                <w:szCs w:val="20"/>
              </w:rPr>
              <w:t>524-956</w:t>
            </w:r>
            <w:r w:rsidR="00402C01" w:rsidRPr="003C374E">
              <w:rPr>
                <w:rFonts w:ascii="Arial" w:hAnsi="Arial" w:cs="Arial"/>
                <w:sz w:val="20"/>
                <w:szCs w:val="20"/>
                <w:lang w:val="sr-Cyrl-CS"/>
              </w:rPr>
              <w:t xml:space="preserve">, </w:t>
            </w:r>
            <w:r w:rsidR="00402C01" w:rsidRPr="003C374E">
              <w:rPr>
                <w:rFonts w:ascii="Arial" w:hAnsi="Arial" w:cs="Arial"/>
                <w:sz w:val="20"/>
                <w:szCs w:val="20"/>
              </w:rPr>
              <w:t xml:space="preserve">факс </w:t>
            </w:r>
            <w:r w:rsidR="002F5A6D" w:rsidRPr="003C374E">
              <w:rPr>
                <w:rFonts w:ascii="Arial" w:hAnsi="Arial" w:cs="Arial"/>
                <w:sz w:val="20"/>
                <w:szCs w:val="20"/>
                <w:lang w:val="sr-Cyrl-CS"/>
              </w:rPr>
              <w:t>021/</w:t>
            </w:r>
            <w:r w:rsidR="00402C01" w:rsidRPr="003C374E">
              <w:rPr>
                <w:rFonts w:ascii="Arial" w:hAnsi="Arial" w:cs="Arial"/>
                <w:sz w:val="20"/>
                <w:szCs w:val="20"/>
              </w:rPr>
              <w:t>524-956</w:t>
            </w:r>
            <w:r w:rsidR="00634335" w:rsidRPr="003C374E">
              <w:rPr>
                <w:rFonts w:ascii="Arial" w:hAnsi="Arial" w:cs="Arial"/>
                <w:sz w:val="20"/>
                <w:szCs w:val="20"/>
              </w:rPr>
              <w:t xml:space="preserve">, </w:t>
            </w:r>
            <w:r w:rsidR="00634335" w:rsidRPr="003C374E">
              <w:rPr>
                <w:rFonts w:ascii="Arial" w:hAnsi="Arial" w:cs="Arial"/>
                <w:sz w:val="20"/>
                <w:szCs w:val="20"/>
                <w:lang w:val="sr-Cyrl-CS"/>
              </w:rPr>
              <w:t>Е-</w:t>
            </w:r>
            <w:r w:rsidR="00634335" w:rsidRPr="003C374E">
              <w:rPr>
                <w:rFonts w:ascii="Arial" w:hAnsi="Arial" w:cs="Arial"/>
                <w:sz w:val="20"/>
                <w:szCs w:val="20"/>
              </w:rPr>
              <w:t xml:space="preserve">mail: </w:t>
            </w:r>
            <w:hyperlink r:id="rId38" w:history="1">
              <w:r w:rsidR="003C374E" w:rsidRPr="003C374E">
                <w:rPr>
                  <w:rStyle w:val="Hyperlink"/>
                  <w:rFonts w:ascii="Arial" w:hAnsi="Arial" w:cs="Arial"/>
                  <w:color w:val="auto"/>
                  <w:sz w:val="20"/>
                  <w:szCs w:val="20"/>
                </w:rPr>
                <w:t>rcrh.ds@mup.gov.rs</w:t>
              </w:r>
            </w:hyperlink>
          </w:p>
          <w:p w14:paraId="38719127" w14:textId="77777777" w:rsidR="00F06220" w:rsidRPr="003C374E" w:rsidRDefault="00F06220" w:rsidP="00093BF5">
            <w:pPr>
              <w:autoSpaceDE w:val="0"/>
              <w:autoSpaceDN w:val="0"/>
              <w:adjustRightInd w:val="0"/>
              <w:rPr>
                <w:rFonts w:ascii="Arial" w:hAnsi="Arial" w:cs="Arial"/>
                <w:sz w:val="20"/>
                <w:szCs w:val="20"/>
                <w:lang w:val="sr-Cyrl-CS"/>
              </w:rPr>
            </w:pPr>
            <w:r w:rsidRPr="003C374E">
              <w:rPr>
                <w:rFonts w:ascii="Arial" w:hAnsi="Arial" w:cs="Arial"/>
                <w:sz w:val="20"/>
                <w:szCs w:val="20"/>
                <w:lang w:val="sr-Cyrl-CS"/>
              </w:rPr>
              <w:t>Руководилац</w:t>
            </w:r>
            <w:r w:rsidR="002F5A6D" w:rsidRPr="003C374E">
              <w:rPr>
                <w:rFonts w:ascii="Arial" w:hAnsi="Arial" w:cs="Arial"/>
                <w:sz w:val="20"/>
                <w:szCs w:val="20"/>
                <w:lang w:val="sr-Cyrl-CS"/>
              </w:rPr>
              <w:t xml:space="preserve">: </w:t>
            </w:r>
            <w:r w:rsidR="005C3E3F" w:rsidRPr="003C374E">
              <w:rPr>
                <w:rFonts w:ascii="Arial" w:hAnsi="Arial" w:cs="Arial"/>
                <w:sz w:val="20"/>
                <w:szCs w:val="20"/>
                <w:lang w:val="sr-Cyrl-CS"/>
              </w:rPr>
              <w:t>Предраг Величковић</w:t>
            </w:r>
            <w:r w:rsidR="00437DD1" w:rsidRPr="003C374E">
              <w:rPr>
                <w:rFonts w:ascii="Arial" w:hAnsi="Arial" w:cs="Arial"/>
                <w:sz w:val="20"/>
                <w:szCs w:val="20"/>
                <w:lang w:val="sr-Cyrl-CS"/>
              </w:rPr>
              <w:t xml:space="preserve">, </w:t>
            </w:r>
            <w:r w:rsidR="00402C01" w:rsidRPr="003C374E">
              <w:rPr>
                <w:rFonts w:ascii="Arial" w:hAnsi="Arial" w:cs="Arial"/>
                <w:sz w:val="20"/>
                <w:szCs w:val="20"/>
                <w:lang w:val="sr-Cyrl-CS"/>
              </w:rPr>
              <w:t>моб. 064/892-</w:t>
            </w:r>
            <w:r w:rsidR="005C3E3F" w:rsidRPr="003C374E">
              <w:rPr>
                <w:rFonts w:ascii="Arial" w:hAnsi="Arial" w:cs="Arial"/>
                <w:sz w:val="20"/>
                <w:szCs w:val="20"/>
                <w:lang w:val="sr-Cyrl-CS"/>
              </w:rPr>
              <w:t>40</w:t>
            </w:r>
            <w:r w:rsidR="00402C01" w:rsidRPr="003C374E">
              <w:rPr>
                <w:rFonts w:ascii="Arial" w:hAnsi="Arial" w:cs="Arial"/>
                <w:sz w:val="20"/>
                <w:szCs w:val="20"/>
                <w:lang w:val="sr-Cyrl-CS"/>
              </w:rPr>
              <w:t>-</w:t>
            </w:r>
            <w:r w:rsidR="005C3E3F" w:rsidRPr="003C374E">
              <w:rPr>
                <w:rFonts w:ascii="Arial" w:hAnsi="Arial" w:cs="Arial"/>
                <w:sz w:val="20"/>
                <w:szCs w:val="20"/>
                <w:lang w:val="sr-Cyrl-CS"/>
              </w:rPr>
              <w:t>73</w:t>
            </w:r>
            <w:r w:rsidR="002F5A6D" w:rsidRPr="003C374E">
              <w:rPr>
                <w:rFonts w:ascii="Arial" w:hAnsi="Arial" w:cs="Arial"/>
                <w:sz w:val="20"/>
                <w:szCs w:val="20"/>
                <w:lang w:val="sr-Cyrl-CS"/>
              </w:rPr>
              <w:t xml:space="preserve">, </w:t>
            </w:r>
            <w:r w:rsidR="00072926" w:rsidRPr="003C374E">
              <w:rPr>
                <w:rFonts w:ascii="Arial" w:hAnsi="Arial" w:cs="Arial"/>
                <w:sz w:val="20"/>
                <w:szCs w:val="20"/>
                <w:lang w:val="sr-Cyrl-CS"/>
              </w:rPr>
              <w:t>тел. 021/661-72-04</w:t>
            </w:r>
            <w:r w:rsidRPr="003C374E">
              <w:rPr>
                <w:rFonts w:ascii="Arial" w:hAnsi="Arial" w:cs="Arial"/>
                <w:sz w:val="20"/>
                <w:szCs w:val="20"/>
                <w:lang w:val="sr-Cyrl-CS"/>
              </w:rPr>
              <w:t xml:space="preserve"> </w:t>
            </w:r>
          </w:p>
          <w:p w14:paraId="77DA4587" w14:textId="77777777" w:rsidR="002F5A6D" w:rsidRPr="003C374E" w:rsidRDefault="00F06220" w:rsidP="00093BF5">
            <w:pPr>
              <w:autoSpaceDE w:val="0"/>
              <w:autoSpaceDN w:val="0"/>
              <w:adjustRightInd w:val="0"/>
              <w:rPr>
                <w:rFonts w:ascii="Arial" w:hAnsi="Arial" w:cs="Arial"/>
                <w:sz w:val="20"/>
                <w:szCs w:val="20"/>
                <w:lang w:val="sr-Cyrl-CS"/>
              </w:rPr>
            </w:pPr>
            <w:r w:rsidRPr="003C374E">
              <w:rPr>
                <w:rFonts w:ascii="Arial" w:hAnsi="Arial" w:cs="Arial"/>
                <w:sz w:val="20"/>
                <w:szCs w:val="20"/>
                <w:lang w:val="sr-Cyrl-CS"/>
              </w:rPr>
              <w:t xml:space="preserve">Заменик: </w:t>
            </w:r>
            <w:r w:rsidR="00FB77BF" w:rsidRPr="003C374E">
              <w:rPr>
                <w:rFonts w:ascii="Arial" w:hAnsi="Arial" w:cs="Arial"/>
                <w:sz w:val="20"/>
                <w:szCs w:val="20"/>
              </w:rPr>
              <w:t xml:space="preserve">Бранимир </w:t>
            </w:r>
            <w:r w:rsidR="005C6036" w:rsidRPr="003C374E">
              <w:rPr>
                <w:rFonts w:ascii="Arial" w:hAnsi="Arial" w:cs="Arial"/>
                <w:sz w:val="20"/>
                <w:szCs w:val="20"/>
              </w:rPr>
              <w:t>Мирковић</w:t>
            </w:r>
            <w:r w:rsidR="005C6036" w:rsidRPr="003C374E">
              <w:rPr>
                <w:rFonts w:ascii="Arial" w:hAnsi="Arial" w:cs="Arial"/>
                <w:sz w:val="20"/>
                <w:szCs w:val="20"/>
                <w:lang w:val="sr-Cyrl-CS"/>
              </w:rPr>
              <w:t>, моб. 064/892-70-92, тел. 021/661-72-04</w:t>
            </w:r>
          </w:p>
          <w:p w14:paraId="0BAA4D5F" w14:textId="77777777" w:rsidR="00437DD1" w:rsidRPr="00F3593F" w:rsidRDefault="00F06220" w:rsidP="00093BF5">
            <w:pPr>
              <w:autoSpaceDE w:val="0"/>
              <w:autoSpaceDN w:val="0"/>
              <w:adjustRightInd w:val="0"/>
              <w:rPr>
                <w:rFonts w:ascii="Arial" w:hAnsi="Arial" w:cs="Arial"/>
                <w:sz w:val="20"/>
                <w:szCs w:val="20"/>
                <w:lang w:val="sr-Cyrl-CS"/>
              </w:rPr>
            </w:pPr>
            <w:r w:rsidRPr="00F3593F">
              <w:rPr>
                <w:rFonts w:ascii="Arial" w:hAnsi="Arial" w:cs="Arial"/>
                <w:sz w:val="20"/>
                <w:szCs w:val="20"/>
                <w:lang w:val="sr-Cyrl-CS"/>
              </w:rPr>
              <w:t xml:space="preserve"> </w:t>
            </w:r>
          </w:p>
          <w:p w14:paraId="1F66FCC5" w14:textId="77777777" w:rsidR="009622E4" w:rsidRPr="00F3593F" w:rsidRDefault="00F06220" w:rsidP="00093BF5">
            <w:pPr>
              <w:autoSpaceDE w:val="0"/>
              <w:autoSpaceDN w:val="0"/>
              <w:adjustRightInd w:val="0"/>
              <w:rPr>
                <w:rFonts w:ascii="Arial" w:hAnsi="Arial" w:cs="Arial"/>
                <w:sz w:val="20"/>
                <w:szCs w:val="20"/>
                <w:lang w:val="sr-Cyrl-CS"/>
              </w:rPr>
            </w:pPr>
            <w:r w:rsidRPr="00F3593F">
              <w:rPr>
                <w:rFonts w:ascii="Arial" w:hAnsi="Arial" w:cs="Arial"/>
                <w:sz w:val="20"/>
                <w:szCs w:val="20"/>
                <w:lang w:val="sr-Cyrl-CS"/>
              </w:rPr>
              <w:t>ЗА ОБЕЗБЕЂЕЊЕ ЛЕДОЛОМАЦА</w:t>
            </w:r>
          </w:p>
          <w:p w14:paraId="4CFBE171" w14:textId="483A4643" w:rsidR="00F06220" w:rsidRPr="00F3593F" w:rsidRDefault="009622E4" w:rsidP="001557C6">
            <w:pPr>
              <w:autoSpaceDE w:val="0"/>
              <w:autoSpaceDN w:val="0"/>
              <w:adjustRightInd w:val="0"/>
              <w:jc w:val="both"/>
              <w:rPr>
                <w:rFonts w:ascii="Arial" w:hAnsi="Arial" w:cs="Arial"/>
                <w:sz w:val="20"/>
                <w:szCs w:val="20"/>
                <w:lang w:val="sr-Cyrl-CS"/>
              </w:rPr>
            </w:pPr>
            <w:r w:rsidRPr="00F3593F">
              <w:rPr>
                <w:rFonts w:ascii="Arial" w:hAnsi="Arial" w:cs="Arial"/>
                <w:sz w:val="20"/>
                <w:szCs w:val="20"/>
                <w:lang w:val="sr-Cyrl-CS"/>
              </w:rPr>
              <w:t>„ЕЛЕКТРОПРИВРЕДА СРБИЈЕ“ БЕОГРАД“, ОГРАНАК ХЕ„ЂЕРДАП“</w:t>
            </w:r>
            <w:r w:rsidR="00F06220" w:rsidRPr="00F3593F">
              <w:rPr>
                <w:rFonts w:ascii="Arial" w:hAnsi="Arial" w:cs="Arial"/>
                <w:sz w:val="20"/>
                <w:szCs w:val="20"/>
                <w:lang w:val="sr-Cyrl-CS"/>
              </w:rPr>
              <w:t>, Трг Краља Петра бр. 1, Кладово-на Дунаву у зони акумулација</w:t>
            </w:r>
            <w:r w:rsidR="006E1FF6" w:rsidRPr="00F3593F">
              <w:rPr>
                <w:rFonts w:ascii="Arial" w:hAnsi="Arial" w:cs="Arial"/>
                <w:sz w:val="20"/>
                <w:szCs w:val="20"/>
                <w:lang w:val="sr-Cyrl-CS"/>
              </w:rPr>
              <w:t xml:space="preserve"> у складу са Законом о потврђивању између Савезне владе Савезне Републике Југославије</w:t>
            </w:r>
            <w:r w:rsidR="00FA2B4D" w:rsidRPr="00F3593F">
              <w:rPr>
                <w:rFonts w:ascii="Arial" w:hAnsi="Arial" w:cs="Arial"/>
                <w:sz w:val="20"/>
                <w:szCs w:val="20"/>
                <w:lang w:val="sr-Cyrl-CS"/>
              </w:rPr>
              <w:t xml:space="preserve"> и</w:t>
            </w:r>
            <w:r w:rsidR="006E1FF6" w:rsidRPr="00F3593F">
              <w:rPr>
                <w:rFonts w:ascii="Arial" w:hAnsi="Arial" w:cs="Arial"/>
                <w:sz w:val="20"/>
                <w:szCs w:val="20"/>
                <w:lang w:val="sr-Cyrl-CS"/>
              </w:rPr>
              <w:t xml:space="preserve"> Владе</w:t>
            </w:r>
            <w:r w:rsidR="00FA2B4D" w:rsidRPr="00F3593F">
              <w:rPr>
                <w:rFonts w:ascii="Arial" w:hAnsi="Arial" w:cs="Arial"/>
                <w:sz w:val="20"/>
                <w:szCs w:val="20"/>
                <w:lang w:val="sr-Cyrl-CS"/>
              </w:rPr>
              <w:t xml:space="preserve"> Румуниј</w:t>
            </w:r>
            <w:r w:rsidR="006E1FF6" w:rsidRPr="00F3593F">
              <w:rPr>
                <w:rFonts w:ascii="Arial" w:hAnsi="Arial" w:cs="Arial"/>
                <w:sz w:val="20"/>
                <w:szCs w:val="20"/>
                <w:lang w:val="sr-Cyrl-CS"/>
              </w:rPr>
              <w:t>е о експлоатацији и одржавању хидроенергетских и пловидбених система</w:t>
            </w:r>
            <w:r w:rsidR="00FA2B4D" w:rsidRPr="00F3593F">
              <w:rPr>
                <w:rFonts w:ascii="Arial" w:hAnsi="Arial" w:cs="Arial"/>
                <w:sz w:val="20"/>
                <w:szCs w:val="20"/>
                <w:lang w:val="sr-Cyrl-CS"/>
              </w:rPr>
              <w:t xml:space="preserve"> „Ђердап </w:t>
            </w:r>
            <w:r w:rsidR="00FA2B4D" w:rsidRPr="00F3593F">
              <w:rPr>
                <w:rFonts w:ascii="Arial" w:hAnsi="Arial" w:cs="Arial"/>
                <w:sz w:val="20"/>
                <w:szCs w:val="20"/>
              </w:rPr>
              <w:t>I</w:t>
            </w:r>
            <w:r w:rsidR="00FA2B4D" w:rsidRPr="00F3593F">
              <w:rPr>
                <w:rFonts w:ascii="Arial" w:hAnsi="Arial" w:cs="Arial"/>
                <w:sz w:val="20"/>
                <w:szCs w:val="20"/>
                <w:lang w:val="sr-Cyrl-CS"/>
              </w:rPr>
              <w:t xml:space="preserve">“ и „Ђердап </w:t>
            </w:r>
            <w:r w:rsidR="00FA2B4D" w:rsidRPr="00F3593F">
              <w:rPr>
                <w:rFonts w:ascii="Arial" w:hAnsi="Arial" w:cs="Arial"/>
                <w:sz w:val="20"/>
                <w:szCs w:val="20"/>
              </w:rPr>
              <w:t>II</w:t>
            </w:r>
            <w:r w:rsidR="00FA2B4D" w:rsidRPr="00F3593F">
              <w:rPr>
                <w:rFonts w:ascii="Arial" w:hAnsi="Arial" w:cs="Arial"/>
                <w:sz w:val="20"/>
                <w:szCs w:val="20"/>
                <w:lang w:val="sr-Cyrl-CS"/>
              </w:rPr>
              <w:t>“</w:t>
            </w:r>
            <w:r w:rsidR="006E1FF6" w:rsidRPr="00F3593F">
              <w:rPr>
                <w:rFonts w:ascii="Arial" w:hAnsi="Arial" w:cs="Arial"/>
                <w:sz w:val="20"/>
                <w:szCs w:val="20"/>
                <w:lang w:val="sr-Cyrl-CS"/>
              </w:rPr>
              <w:t>, са прилозима („Службени лист СРЈ“-Међународни уговори, број 7/98)</w:t>
            </w:r>
            <w:r w:rsidR="00FA2B4D" w:rsidRPr="00F3593F">
              <w:rPr>
                <w:rFonts w:ascii="Arial" w:hAnsi="Arial" w:cs="Arial"/>
                <w:sz w:val="20"/>
                <w:szCs w:val="20"/>
                <w:lang w:val="sr-Cyrl-CS"/>
              </w:rPr>
              <w:t>.</w:t>
            </w:r>
          </w:p>
          <w:p w14:paraId="760477A7" w14:textId="77777777" w:rsidR="006E1FF6" w:rsidRPr="00F3593F" w:rsidRDefault="006E1FF6" w:rsidP="001557C6">
            <w:pPr>
              <w:autoSpaceDE w:val="0"/>
              <w:autoSpaceDN w:val="0"/>
              <w:adjustRightInd w:val="0"/>
              <w:jc w:val="both"/>
              <w:rPr>
                <w:rFonts w:ascii="Arial" w:hAnsi="Arial" w:cs="Arial"/>
                <w:sz w:val="20"/>
                <w:szCs w:val="20"/>
                <w:lang w:val="sr-Cyrl-CS"/>
              </w:rPr>
            </w:pPr>
          </w:p>
          <w:p w14:paraId="246F2613" w14:textId="77777777" w:rsidR="00244FFC" w:rsidRPr="00F3593F" w:rsidRDefault="00FC2E90" w:rsidP="001557C6">
            <w:pPr>
              <w:autoSpaceDE w:val="0"/>
              <w:autoSpaceDN w:val="0"/>
              <w:adjustRightInd w:val="0"/>
              <w:jc w:val="both"/>
              <w:rPr>
                <w:rFonts w:ascii="Arial" w:hAnsi="Arial" w:cs="Arial"/>
                <w:sz w:val="20"/>
                <w:szCs w:val="20"/>
              </w:rPr>
            </w:pPr>
            <w:r w:rsidRPr="00F3593F">
              <w:rPr>
                <w:rFonts w:ascii="Arial" w:hAnsi="Arial" w:cs="Arial"/>
                <w:sz w:val="20"/>
                <w:szCs w:val="20"/>
                <w:lang w:val="sr-Cyrl-CS"/>
              </w:rPr>
              <w:t>На сектору Дунава од км</w:t>
            </w:r>
            <w:r w:rsidR="00F735A6" w:rsidRPr="00F3593F">
              <w:rPr>
                <w:rFonts w:ascii="Arial" w:hAnsi="Arial" w:cs="Arial"/>
                <w:sz w:val="20"/>
                <w:szCs w:val="20"/>
                <w:lang w:val="sr-Cyrl-CS"/>
              </w:rPr>
              <w:t xml:space="preserve"> </w:t>
            </w:r>
            <w:r w:rsidRPr="00F3593F">
              <w:rPr>
                <w:rFonts w:ascii="Arial" w:hAnsi="Arial" w:cs="Arial"/>
                <w:sz w:val="20"/>
                <w:szCs w:val="20"/>
                <w:lang w:val="sr-Cyrl-CS"/>
              </w:rPr>
              <w:t>1333 до км 1433</w:t>
            </w:r>
            <w:r w:rsidR="00F735A6" w:rsidRPr="00F3593F">
              <w:rPr>
                <w:rFonts w:ascii="Arial" w:hAnsi="Arial" w:cs="Arial"/>
                <w:sz w:val="20"/>
                <w:szCs w:val="20"/>
                <w:lang w:val="sr-Cyrl-CS"/>
              </w:rPr>
              <w:t xml:space="preserve"> </w:t>
            </w:r>
            <w:r w:rsidRPr="00F3593F">
              <w:rPr>
                <w:rFonts w:ascii="Arial" w:hAnsi="Arial" w:cs="Arial"/>
                <w:sz w:val="20"/>
                <w:szCs w:val="20"/>
                <w:lang w:val="sr-Cyrl-CS"/>
              </w:rPr>
              <w:t>-</w:t>
            </w:r>
            <w:r w:rsidR="00F735A6" w:rsidRPr="00F3593F">
              <w:rPr>
                <w:rFonts w:ascii="Arial" w:hAnsi="Arial" w:cs="Arial"/>
                <w:sz w:val="20"/>
                <w:szCs w:val="20"/>
                <w:lang w:val="sr-Cyrl-CS"/>
              </w:rPr>
              <w:t xml:space="preserve"> </w:t>
            </w:r>
            <w:r w:rsidRPr="00F3593F">
              <w:rPr>
                <w:rFonts w:ascii="Arial" w:hAnsi="Arial" w:cs="Arial"/>
                <w:sz w:val="20"/>
                <w:szCs w:val="20"/>
                <w:lang w:val="sr-Cyrl-CS"/>
              </w:rPr>
              <w:t xml:space="preserve">ледоломци из Републике Мађарске у складу са закључцима трилатералног састанка централних и локалних органа за везу Србије, </w:t>
            </w:r>
            <w:r w:rsidR="001557C6" w:rsidRPr="00F3593F">
              <w:rPr>
                <w:rFonts w:ascii="Arial" w:hAnsi="Arial" w:cs="Arial"/>
                <w:sz w:val="20"/>
                <w:szCs w:val="20"/>
                <w:lang w:val="sr-Cyrl-CS"/>
              </w:rPr>
              <w:t>Мађарске и Хрватске</w:t>
            </w:r>
            <w:r w:rsidR="00FF0615" w:rsidRPr="00F3593F">
              <w:rPr>
                <w:rFonts w:ascii="Arial" w:hAnsi="Arial" w:cs="Arial"/>
                <w:sz w:val="20"/>
                <w:szCs w:val="20"/>
                <w:lang w:val="sr-Cyrl-CS"/>
              </w:rPr>
              <w:t>. За обезбеђење техничког осо</w:t>
            </w:r>
            <w:r w:rsidR="008F2169" w:rsidRPr="00F3593F">
              <w:rPr>
                <w:rFonts w:ascii="Arial" w:hAnsi="Arial" w:cs="Arial"/>
                <w:sz w:val="20"/>
                <w:szCs w:val="20"/>
                <w:lang w:val="sr-Cyrl-CS"/>
              </w:rPr>
              <w:t>бља за ледоломце задужено је ДТД „Северна Бачка“ д.о.о.</w:t>
            </w:r>
            <w:r w:rsidR="00FF0615" w:rsidRPr="00F3593F">
              <w:rPr>
                <w:rFonts w:ascii="Arial" w:hAnsi="Arial" w:cs="Arial"/>
                <w:sz w:val="20"/>
                <w:szCs w:val="20"/>
                <w:lang w:val="sr-Cyrl-CS"/>
              </w:rPr>
              <w:t>,</w:t>
            </w:r>
            <w:r w:rsidR="008F2169" w:rsidRPr="00F3593F">
              <w:rPr>
                <w:rFonts w:ascii="Arial" w:hAnsi="Arial" w:cs="Arial"/>
                <w:sz w:val="20"/>
                <w:szCs w:val="20"/>
                <w:lang w:val="sr-Cyrl-CS"/>
              </w:rPr>
              <w:t xml:space="preserve"> Суботица</w:t>
            </w:r>
            <w:r w:rsidR="00FF0615" w:rsidRPr="00F3593F">
              <w:rPr>
                <w:rFonts w:ascii="Arial" w:hAnsi="Arial" w:cs="Arial"/>
                <w:sz w:val="20"/>
                <w:szCs w:val="20"/>
                <w:lang w:val="sr-Cyrl-CS"/>
              </w:rPr>
              <w:t xml:space="preserve"> </w:t>
            </w:r>
            <w:r w:rsidR="008F2169" w:rsidRPr="00F3593F">
              <w:rPr>
                <w:rFonts w:ascii="Arial" w:hAnsi="Arial" w:cs="Arial"/>
                <w:sz w:val="20"/>
                <w:szCs w:val="20"/>
                <w:lang w:val="sr-Cyrl-CS"/>
              </w:rPr>
              <w:t>Трг Цара Јована Ненада</w:t>
            </w:r>
            <w:r w:rsidR="008E2C39" w:rsidRPr="00F3593F">
              <w:rPr>
                <w:rFonts w:ascii="Arial" w:hAnsi="Arial" w:cs="Arial"/>
                <w:sz w:val="20"/>
                <w:szCs w:val="20"/>
                <w:lang w:val="sr-Cyrl-CS"/>
              </w:rPr>
              <w:t xml:space="preserve"> бр. 2</w:t>
            </w:r>
            <w:r w:rsidR="00DC7BCA" w:rsidRPr="00F3593F">
              <w:rPr>
                <w:rFonts w:ascii="Arial" w:hAnsi="Arial" w:cs="Arial"/>
                <w:sz w:val="20"/>
                <w:szCs w:val="20"/>
                <w:lang w:val="sr-Cyrl-CS"/>
              </w:rPr>
              <w:t>/1</w:t>
            </w:r>
            <w:r w:rsidR="008E2C39" w:rsidRPr="00F3593F">
              <w:rPr>
                <w:rFonts w:ascii="Arial" w:hAnsi="Arial" w:cs="Arial"/>
                <w:sz w:val="20"/>
                <w:szCs w:val="20"/>
                <w:lang w:val="sr-Cyrl-CS"/>
              </w:rPr>
              <w:t>, С</w:t>
            </w:r>
            <w:r w:rsidR="00DC7BCA" w:rsidRPr="00F3593F">
              <w:rPr>
                <w:rFonts w:ascii="Arial" w:hAnsi="Arial" w:cs="Arial"/>
                <w:sz w:val="20"/>
                <w:szCs w:val="20"/>
                <w:lang w:val="sr-Cyrl-CS"/>
              </w:rPr>
              <w:t>уботица</w:t>
            </w:r>
            <w:r w:rsidR="008E2C39" w:rsidRPr="00F3593F">
              <w:rPr>
                <w:rFonts w:ascii="Arial" w:hAnsi="Arial" w:cs="Arial"/>
                <w:sz w:val="20"/>
                <w:szCs w:val="20"/>
                <w:lang w:val="sr-Cyrl-CS"/>
              </w:rPr>
              <w:t xml:space="preserve">, </w:t>
            </w:r>
            <w:r w:rsidR="009C5AC2" w:rsidRPr="00F3593F">
              <w:rPr>
                <w:rFonts w:ascii="Arial" w:hAnsi="Arial" w:cs="Arial"/>
                <w:sz w:val="20"/>
                <w:szCs w:val="20"/>
                <w:lang w:val="sr-Cyrl-CS"/>
              </w:rPr>
              <w:t>ВД</w:t>
            </w:r>
            <w:r w:rsidR="00880869" w:rsidRPr="00F3593F">
              <w:rPr>
                <w:rFonts w:ascii="Arial" w:hAnsi="Arial" w:cs="Arial"/>
                <w:sz w:val="20"/>
                <w:szCs w:val="20"/>
              </w:rPr>
              <w:t xml:space="preserve"> </w:t>
            </w:r>
            <w:r w:rsidR="008E2C39" w:rsidRPr="00F3593F">
              <w:rPr>
                <w:rFonts w:ascii="Arial" w:hAnsi="Arial" w:cs="Arial"/>
                <w:sz w:val="20"/>
                <w:szCs w:val="20"/>
                <w:lang w:val="sr-Cyrl-CS"/>
              </w:rPr>
              <w:t>д</w:t>
            </w:r>
            <w:r w:rsidR="00FF0615" w:rsidRPr="00F3593F">
              <w:rPr>
                <w:rFonts w:ascii="Arial" w:hAnsi="Arial" w:cs="Arial"/>
                <w:sz w:val="20"/>
                <w:szCs w:val="20"/>
                <w:lang w:val="sr-Cyrl-CS"/>
              </w:rPr>
              <w:t>иректор</w:t>
            </w:r>
            <w:r w:rsidR="00F735A6" w:rsidRPr="00F3593F">
              <w:rPr>
                <w:rFonts w:ascii="Arial" w:hAnsi="Arial" w:cs="Arial"/>
                <w:sz w:val="20"/>
                <w:szCs w:val="20"/>
                <w:lang w:val="sr-Cyrl-CS"/>
              </w:rPr>
              <w:t xml:space="preserve">: </w:t>
            </w:r>
            <w:r w:rsidR="00DC7BCA" w:rsidRPr="00F3593F">
              <w:rPr>
                <w:rFonts w:ascii="Arial" w:hAnsi="Arial" w:cs="Arial"/>
                <w:sz w:val="20"/>
                <w:szCs w:val="20"/>
                <w:lang w:val="sr-Cyrl-CS"/>
              </w:rPr>
              <w:t>Александар Ђуричковић</w:t>
            </w:r>
            <w:r w:rsidR="00FF0615" w:rsidRPr="00F3593F">
              <w:rPr>
                <w:rFonts w:ascii="Arial" w:hAnsi="Arial" w:cs="Arial"/>
                <w:sz w:val="20"/>
                <w:szCs w:val="20"/>
                <w:lang w:val="sr-Cyrl-CS"/>
              </w:rPr>
              <w:t xml:space="preserve">, </w:t>
            </w:r>
            <w:r w:rsidR="00F735A6" w:rsidRPr="00F3593F">
              <w:rPr>
                <w:rFonts w:ascii="Arial" w:hAnsi="Arial" w:cs="Arial"/>
                <w:sz w:val="20"/>
                <w:szCs w:val="20"/>
                <w:lang w:val="sr-Cyrl-CS"/>
              </w:rPr>
              <w:t>моб. 06</w:t>
            </w:r>
            <w:r w:rsidR="00182A5F" w:rsidRPr="00F3593F">
              <w:rPr>
                <w:rFonts w:ascii="Arial" w:hAnsi="Arial" w:cs="Arial"/>
                <w:sz w:val="20"/>
                <w:szCs w:val="20"/>
                <w:lang w:val="sr-Cyrl-CS"/>
              </w:rPr>
              <w:t>4</w:t>
            </w:r>
            <w:r w:rsidR="00880869" w:rsidRPr="00F3593F">
              <w:rPr>
                <w:rFonts w:ascii="Arial" w:hAnsi="Arial" w:cs="Arial"/>
                <w:sz w:val="20"/>
                <w:szCs w:val="20"/>
                <w:lang w:val="sr-Cyrl-CS"/>
              </w:rPr>
              <w:t>/</w:t>
            </w:r>
            <w:r w:rsidR="00182A5F" w:rsidRPr="00F3593F">
              <w:rPr>
                <w:rFonts w:ascii="Arial" w:hAnsi="Arial" w:cs="Arial"/>
                <w:sz w:val="20"/>
                <w:szCs w:val="20"/>
                <w:lang w:val="sr-Cyrl-CS"/>
              </w:rPr>
              <w:t>111-88-79</w:t>
            </w:r>
            <w:r w:rsidR="00F735A6" w:rsidRPr="00F3593F">
              <w:rPr>
                <w:rFonts w:ascii="Arial" w:hAnsi="Arial" w:cs="Arial"/>
                <w:sz w:val="20"/>
                <w:szCs w:val="20"/>
                <w:lang w:val="sr-Cyrl-CS"/>
              </w:rPr>
              <w:t xml:space="preserve">, </w:t>
            </w:r>
            <w:r w:rsidR="00FF0615" w:rsidRPr="00F3593F">
              <w:rPr>
                <w:rFonts w:ascii="Arial" w:hAnsi="Arial" w:cs="Arial"/>
                <w:sz w:val="20"/>
                <w:szCs w:val="20"/>
                <w:lang w:val="sr-Cyrl-CS"/>
              </w:rPr>
              <w:t>тел</w:t>
            </w:r>
            <w:r w:rsidR="00F735A6" w:rsidRPr="00F3593F">
              <w:rPr>
                <w:rFonts w:ascii="Arial" w:hAnsi="Arial" w:cs="Arial"/>
                <w:sz w:val="20"/>
                <w:szCs w:val="20"/>
                <w:lang w:val="sr-Cyrl-CS"/>
              </w:rPr>
              <w:t>. 02</w:t>
            </w:r>
            <w:r w:rsidR="00182A5F" w:rsidRPr="00F3593F">
              <w:rPr>
                <w:rFonts w:ascii="Arial" w:hAnsi="Arial" w:cs="Arial"/>
                <w:sz w:val="20"/>
                <w:szCs w:val="20"/>
                <w:lang w:val="sr-Cyrl-CS"/>
              </w:rPr>
              <w:t>4</w:t>
            </w:r>
            <w:r w:rsidR="00F735A6" w:rsidRPr="00F3593F">
              <w:rPr>
                <w:rFonts w:ascii="Arial" w:hAnsi="Arial" w:cs="Arial"/>
                <w:sz w:val="20"/>
                <w:szCs w:val="20"/>
                <w:lang w:val="sr-Cyrl-CS"/>
              </w:rPr>
              <w:t>/</w:t>
            </w:r>
            <w:r w:rsidR="00182A5F" w:rsidRPr="00F3593F">
              <w:rPr>
                <w:rFonts w:ascii="Arial" w:hAnsi="Arial" w:cs="Arial"/>
                <w:sz w:val="20"/>
                <w:szCs w:val="20"/>
                <w:lang w:val="sr-Cyrl-CS"/>
              </w:rPr>
              <w:t>551</w:t>
            </w:r>
            <w:r w:rsidR="00F735A6" w:rsidRPr="00F3593F">
              <w:rPr>
                <w:rFonts w:ascii="Arial" w:hAnsi="Arial" w:cs="Arial"/>
                <w:sz w:val="20"/>
                <w:szCs w:val="20"/>
                <w:lang w:val="sr-Cyrl-CS"/>
              </w:rPr>
              <w:t>-</w:t>
            </w:r>
            <w:r w:rsidR="00182A5F" w:rsidRPr="00F3593F">
              <w:rPr>
                <w:rFonts w:ascii="Arial" w:hAnsi="Arial" w:cs="Arial"/>
                <w:sz w:val="20"/>
                <w:szCs w:val="20"/>
                <w:lang w:val="sr-Cyrl-CS"/>
              </w:rPr>
              <w:t>844</w:t>
            </w:r>
            <w:r w:rsidR="00F735A6" w:rsidRPr="00F3593F">
              <w:rPr>
                <w:rFonts w:ascii="Arial" w:hAnsi="Arial" w:cs="Arial"/>
                <w:sz w:val="20"/>
                <w:szCs w:val="20"/>
                <w:lang w:val="sr-Cyrl-CS"/>
              </w:rPr>
              <w:t>,</w:t>
            </w:r>
            <w:r w:rsidR="00FF0615" w:rsidRPr="00F3593F">
              <w:rPr>
                <w:rFonts w:ascii="Arial" w:hAnsi="Arial" w:cs="Arial"/>
                <w:sz w:val="20"/>
                <w:szCs w:val="20"/>
                <w:lang w:val="sr-Cyrl-CS"/>
              </w:rPr>
              <w:t xml:space="preserve"> Е-</w:t>
            </w:r>
            <w:r w:rsidR="00FF0615" w:rsidRPr="00F3593F">
              <w:rPr>
                <w:rFonts w:ascii="Arial" w:hAnsi="Arial" w:cs="Arial"/>
                <w:sz w:val="20"/>
                <w:szCs w:val="20"/>
              </w:rPr>
              <w:t xml:space="preserve">mail: </w:t>
            </w:r>
            <w:hyperlink r:id="rId39" w:history="1">
              <w:r w:rsidR="002D53A1" w:rsidRPr="00F3593F">
                <w:rPr>
                  <w:rStyle w:val="Hyperlink"/>
                  <w:rFonts w:ascii="Arial" w:hAnsi="Arial" w:cs="Arial"/>
                  <w:color w:val="auto"/>
                  <w:sz w:val="20"/>
                  <w:szCs w:val="20"/>
                </w:rPr>
                <w:t>dtdsevernabacka@mts.rs</w:t>
              </w:r>
            </w:hyperlink>
            <w:r w:rsidR="00FF0615" w:rsidRPr="00F3593F">
              <w:rPr>
                <w:rFonts w:ascii="Arial" w:hAnsi="Arial" w:cs="Arial"/>
                <w:sz w:val="20"/>
                <w:szCs w:val="20"/>
              </w:rPr>
              <w:t xml:space="preserve"> </w:t>
            </w:r>
          </w:p>
          <w:p w14:paraId="571469AA" w14:textId="77777777" w:rsidR="001557C6" w:rsidRPr="008576AD" w:rsidRDefault="001557C6" w:rsidP="001557C6">
            <w:pPr>
              <w:autoSpaceDE w:val="0"/>
              <w:autoSpaceDN w:val="0"/>
              <w:adjustRightInd w:val="0"/>
              <w:jc w:val="both"/>
              <w:rPr>
                <w:rFonts w:ascii="Arial" w:hAnsi="Arial" w:cs="Arial"/>
                <w:color w:val="FF0000"/>
                <w:sz w:val="20"/>
                <w:szCs w:val="20"/>
              </w:rPr>
            </w:pPr>
          </w:p>
          <w:p w14:paraId="45267287" w14:textId="77777777" w:rsidR="008E2C39" w:rsidRPr="003B27AB" w:rsidRDefault="00FF0615" w:rsidP="00093BF5">
            <w:pPr>
              <w:autoSpaceDE w:val="0"/>
              <w:autoSpaceDN w:val="0"/>
              <w:adjustRightInd w:val="0"/>
              <w:rPr>
                <w:rFonts w:ascii="Arial" w:hAnsi="Arial" w:cs="Arial"/>
                <w:sz w:val="20"/>
                <w:szCs w:val="20"/>
                <w:lang w:val="sr-Cyrl-RS"/>
              </w:rPr>
            </w:pPr>
            <w:r w:rsidRPr="00F3593F">
              <w:rPr>
                <w:rFonts w:ascii="Arial" w:hAnsi="Arial" w:cs="Arial"/>
                <w:sz w:val="20"/>
                <w:szCs w:val="20"/>
                <w:lang w:val="sr-Cyrl-CS"/>
              </w:rPr>
              <w:t>ЗА МИНИРАЊЕ ЛЕДА</w:t>
            </w:r>
          </w:p>
          <w:p w14:paraId="6F0481BA" w14:textId="77777777" w:rsidR="0048013C" w:rsidRPr="00F3593F" w:rsidRDefault="0048013C" w:rsidP="00093BF5">
            <w:pPr>
              <w:autoSpaceDE w:val="0"/>
              <w:autoSpaceDN w:val="0"/>
              <w:adjustRightInd w:val="0"/>
              <w:rPr>
                <w:rFonts w:ascii="Arial" w:hAnsi="Arial" w:cs="Arial"/>
                <w:sz w:val="20"/>
                <w:szCs w:val="20"/>
              </w:rPr>
            </w:pPr>
            <w:r w:rsidRPr="00F3593F">
              <w:rPr>
                <w:rFonts w:ascii="Arial" w:hAnsi="Arial" w:cs="Arial"/>
                <w:sz w:val="20"/>
                <w:szCs w:val="20"/>
              </w:rPr>
              <w:t xml:space="preserve">ГЕНЕРАЛШТАБ ВОЈСКЕ СРБИЈЕ, </w:t>
            </w:r>
            <w:r w:rsidR="004A6F9B" w:rsidRPr="00F3593F">
              <w:rPr>
                <w:rFonts w:ascii="Arial" w:hAnsi="Arial" w:cs="Arial"/>
                <w:sz w:val="20"/>
                <w:szCs w:val="20"/>
              </w:rPr>
              <w:t xml:space="preserve">ОПЕРАТИВНА </w:t>
            </w:r>
            <w:r w:rsidRPr="00F3593F">
              <w:rPr>
                <w:rFonts w:ascii="Arial" w:hAnsi="Arial" w:cs="Arial"/>
                <w:sz w:val="20"/>
                <w:szCs w:val="20"/>
              </w:rPr>
              <w:t xml:space="preserve">УПРАВА </w:t>
            </w:r>
            <w:r w:rsidR="004A6F9B" w:rsidRPr="00F3593F">
              <w:rPr>
                <w:rFonts w:ascii="Arial" w:hAnsi="Arial" w:cs="Arial"/>
                <w:sz w:val="20"/>
                <w:szCs w:val="20"/>
              </w:rPr>
              <w:t>(Ј-3)</w:t>
            </w:r>
            <w:r w:rsidRPr="00F3593F">
              <w:rPr>
                <w:rFonts w:ascii="Arial" w:hAnsi="Arial" w:cs="Arial"/>
                <w:sz w:val="20"/>
                <w:szCs w:val="20"/>
              </w:rPr>
              <w:t>:</w:t>
            </w:r>
          </w:p>
          <w:p w14:paraId="1AF1B0DD" w14:textId="500345DD" w:rsidR="006610A2" w:rsidRPr="0040616D" w:rsidRDefault="006A5CEC" w:rsidP="00093BF5">
            <w:pPr>
              <w:autoSpaceDE w:val="0"/>
              <w:autoSpaceDN w:val="0"/>
              <w:adjustRightInd w:val="0"/>
              <w:rPr>
                <w:rFonts w:ascii="Arial" w:hAnsi="Arial" w:cs="Arial"/>
                <w:sz w:val="20"/>
                <w:szCs w:val="20"/>
              </w:rPr>
            </w:pPr>
            <w:r w:rsidRPr="00F3593F">
              <w:rPr>
                <w:rFonts w:ascii="Arial" w:hAnsi="Arial" w:cs="Arial"/>
                <w:sz w:val="20"/>
                <w:szCs w:val="20"/>
              </w:rPr>
              <w:t xml:space="preserve">Руководилац: </w:t>
            </w:r>
            <w:r w:rsidR="006610A2" w:rsidRPr="00F3593F">
              <w:rPr>
                <w:rFonts w:ascii="Arial" w:hAnsi="Arial" w:cs="Arial"/>
                <w:sz w:val="20"/>
                <w:szCs w:val="20"/>
              </w:rPr>
              <w:t>М</w:t>
            </w:r>
            <w:r w:rsidR="00956E4D" w:rsidRPr="00F3593F">
              <w:rPr>
                <w:rFonts w:ascii="Arial" w:hAnsi="Arial" w:cs="Arial"/>
                <w:sz w:val="20"/>
                <w:szCs w:val="20"/>
              </w:rPr>
              <w:t>ар</w:t>
            </w:r>
            <w:r w:rsidR="0040616D">
              <w:rPr>
                <w:rFonts w:ascii="Arial" w:hAnsi="Arial" w:cs="Arial"/>
                <w:sz w:val="20"/>
                <w:szCs w:val="20"/>
                <w:lang w:val="sr-Cyrl-RS"/>
              </w:rPr>
              <w:t>ко Бојовић</w:t>
            </w:r>
            <w:r w:rsidRPr="00F3593F">
              <w:rPr>
                <w:rFonts w:ascii="Arial" w:hAnsi="Arial" w:cs="Arial"/>
                <w:sz w:val="20"/>
                <w:szCs w:val="20"/>
              </w:rPr>
              <w:t>,</w:t>
            </w:r>
            <w:r w:rsidR="008E2C39" w:rsidRPr="00F3593F">
              <w:rPr>
                <w:rFonts w:ascii="Arial" w:hAnsi="Arial" w:cs="Arial"/>
                <w:sz w:val="20"/>
                <w:szCs w:val="20"/>
              </w:rPr>
              <w:t xml:space="preserve"> моб. 06</w:t>
            </w:r>
            <w:r w:rsidR="0040616D">
              <w:rPr>
                <w:rFonts w:ascii="Arial" w:hAnsi="Arial" w:cs="Arial"/>
                <w:sz w:val="20"/>
                <w:szCs w:val="20"/>
                <w:lang w:val="sr-Cyrl-RS"/>
              </w:rPr>
              <w:t>5</w:t>
            </w:r>
            <w:r w:rsidR="006610A2" w:rsidRPr="00F3593F">
              <w:rPr>
                <w:rFonts w:ascii="Arial" w:hAnsi="Arial" w:cs="Arial"/>
                <w:sz w:val="20"/>
                <w:szCs w:val="20"/>
                <w:lang w:val="sr-Cyrl-CS"/>
              </w:rPr>
              <w:t>/</w:t>
            </w:r>
            <w:r w:rsidR="0040616D">
              <w:rPr>
                <w:rFonts w:ascii="Arial" w:hAnsi="Arial" w:cs="Arial"/>
                <w:sz w:val="20"/>
                <w:szCs w:val="20"/>
                <w:lang w:val="sr-Cyrl-CS"/>
              </w:rPr>
              <w:t>278</w:t>
            </w:r>
            <w:r w:rsidR="00956E4D" w:rsidRPr="00F3593F">
              <w:rPr>
                <w:rFonts w:ascii="Arial" w:hAnsi="Arial" w:cs="Arial"/>
                <w:sz w:val="20"/>
                <w:szCs w:val="20"/>
                <w:lang w:val="sr-Cyrl-CS"/>
              </w:rPr>
              <w:t>-</w:t>
            </w:r>
            <w:r w:rsidR="0040616D">
              <w:rPr>
                <w:rFonts w:ascii="Arial" w:hAnsi="Arial" w:cs="Arial"/>
                <w:sz w:val="20"/>
                <w:szCs w:val="20"/>
                <w:lang w:val="sr-Cyrl-CS"/>
              </w:rPr>
              <w:t>8</w:t>
            </w:r>
            <w:r w:rsidR="00956E4D" w:rsidRPr="00F3593F">
              <w:rPr>
                <w:rFonts w:ascii="Arial" w:hAnsi="Arial" w:cs="Arial"/>
                <w:sz w:val="20"/>
                <w:szCs w:val="20"/>
                <w:lang w:val="sr-Cyrl-CS"/>
              </w:rPr>
              <w:t>8-</w:t>
            </w:r>
            <w:r w:rsidR="0040616D">
              <w:rPr>
                <w:rFonts w:ascii="Arial" w:hAnsi="Arial" w:cs="Arial"/>
                <w:sz w:val="20"/>
                <w:szCs w:val="20"/>
                <w:lang w:val="sr-Cyrl-CS"/>
              </w:rPr>
              <w:t>88</w:t>
            </w:r>
            <w:r w:rsidR="008E2C39" w:rsidRPr="00F3593F">
              <w:rPr>
                <w:rFonts w:ascii="Arial" w:hAnsi="Arial" w:cs="Arial"/>
                <w:sz w:val="20"/>
                <w:szCs w:val="20"/>
              </w:rPr>
              <w:t>,</w:t>
            </w:r>
            <w:r w:rsidRPr="00F3593F">
              <w:rPr>
                <w:rFonts w:ascii="Arial" w:hAnsi="Arial" w:cs="Arial"/>
                <w:sz w:val="20"/>
                <w:szCs w:val="20"/>
              </w:rPr>
              <w:t xml:space="preserve"> </w:t>
            </w:r>
            <w:r w:rsidR="008E2C39" w:rsidRPr="00F3593F">
              <w:rPr>
                <w:rFonts w:ascii="Arial" w:hAnsi="Arial" w:cs="Arial"/>
                <w:sz w:val="20"/>
                <w:szCs w:val="20"/>
              </w:rPr>
              <w:t xml:space="preserve">тел. </w:t>
            </w:r>
            <w:r w:rsidRPr="00F3593F">
              <w:rPr>
                <w:rFonts w:ascii="Arial" w:hAnsi="Arial" w:cs="Arial"/>
                <w:sz w:val="20"/>
                <w:szCs w:val="20"/>
              </w:rPr>
              <w:t>011/</w:t>
            </w:r>
            <w:r w:rsidR="006610A2" w:rsidRPr="00F3593F">
              <w:rPr>
                <w:rFonts w:ascii="Arial" w:hAnsi="Arial" w:cs="Arial"/>
                <w:sz w:val="20"/>
                <w:szCs w:val="20"/>
              </w:rPr>
              <w:t>206-3</w:t>
            </w:r>
            <w:r w:rsidR="00956E4D" w:rsidRPr="00F3593F">
              <w:rPr>
                <w:rFonts w:ascii="Arial" w:hAnsi="Arial" w:cs="Arial"/>
                <w:sz w:val="20"/>
                <w:szCs w:val="20"/>
              </w:rPr>
              <w:t>8</w:t>
            </w:r>
            <w:r w:rsidR="006610A2" w:rsidRPr="00F3593F">
              <w:rPr>
                <w:rFonts w:ascii="Arial" w:hAnsi="Arial" w:cs="Arial"/>
                <w:sz w:val="20"/>
                <w:szCs w:val="20"/>
              </w:rPr>
              <w:t>-</w:t>
            </w:r>
            <w:r w:rsidR="00956E4D" w:rsidRPr="00F3593F">
              <w:rPr>
                <w:rFonts w:ascii="Arial" w:hAnsi="Arial" w:cs="Arial"/>
                <w:sz w:val="20"/>
                <w:szCs w:val="20"/>
              </w:rPr>
              <w:t xml:space="preserve">98 </w:t>
            </w:r>
            <w:r w:rsidR="006610A2" w:rsidRPr="00F3593F">
              <w:rPr>
                <w:rFonts w:ascii="Arial" w:hAnsi="Arial" w:cs="Arial"/>
                <w:sz w:val="20"/>
                <w:szCs w:val="20"/>
              </w:rPr>
              <w:t xml:space="preserve">E-mail: </w:t>
            </w:r>
            <w:hyperlink r:id="rId40" w:history="1">
              <w:r w:rsidR="0040616D" w:rsidRPr="0040616D">
                <w:rPr>
                  <w:rStyle w:val="Hyperlink"/>
                  <w:rFonts w:ascii="Arial" w:hAnsi="Arial" w:cs="Arial"/>
                  <w:color w:val="auto"/>
                  <w:sz w:val="20"/>
                  <w:szCs w:val="20"/>
                </w:rPr>
                <w:t>mark</w:t>
              </w:r>
              <w:r w:rsidR="0040616D" w:rsidRPr="0040616D">
                <w:rPr>
                  <w:rStyle w:val="Hyperlink"/>
                  <w:color w:val="auto"/>
                </w:rPr>
                <w:t>o</w:t>
              </w:r>
              <w:r w:rsidR="0040616D" w:rsidRPr="0040616D">
                <w:rPr>
                  <w:rStyle w:val="Hyperlink"/>
                  <w:rFonts w:ascii="Arial" w:hAnsi="Arial" w:cs="Arial"/>
                  <w:color w:val="auto"/>
                  <w:sz w:val="20"/>
                  <w:szCs w:val="20"/>
                </w:rPr>
                <w:t>.b</w:t>
              </w:r>
              <w:r w:rsidR="0040616D" w:rsidRPr="0040616D">
                <w:rPr>
                  <w:rStyle w:val="Hyperlink"/>
                  <w:color w:val="auto"/>
                </w:rPr>
                <w:t>ojovic</w:t>
              </w:r>
              <w:r w:rsidR="0040616D" w:rsidRPr="0040616D">
                <w:rPr>
                  <w:rStyle w:val="Hyperlink"/>
                  <w:rFonts w:ascii="Arial" w:hAnsi="Arial" w:cs="Arial"/>
                  <w:color w:val="auto"/>
                  <w:sz w:val="20"/>
                  <w:szCs w:val="20"/>
                </w:rPr>
                <w:t>@vs.rs</w:t>
              </w:r>
            </w:hyperlink>
          </w:p>
          <w:p w14:paraId="451ABE2A" w14:textId="77777777" w:rsidR="006610A2" w:rsidRPr="008576AD" w:rsidRDefault="006610A2" w:rsidP="00093BF5">
            <w:pPr>
              <w:autoSpaceDE w:val="0"/>
              <w:autoSpaceDN w:val="0"/>
              <w:adjustRightInd w:val="0"/>
              <w:rPr>
                <w:rFonts w:ascii="Arial" w:hAnsi="Arial" w:cs="Arial"/>
                <w:color w:val="FF0000"/>
                <w:sz w:val="20"/>
                <w:szCs w:val="20"/>
              </w:rPr>
            </w:pPr>
            <w:r w:rsidRPr="00F3593F">
              <w:rPr>
                <w:rFonts w:ascii="Arial" w:hAnsi="Arial" w:cs="Arial"/>
                <w:sz w:val="20"/>
                <w:szCs w:val="20"/>
              </w:rPr>
              <w:t xml:space="preserve"> </w:t>
            </w:r>
            <w:r w:rsidR="0048013C" w:rsidRPr="00F3593F">
              <w:rPr>
                <w:rFonts w:ascii="Arial" w:hAnsi="Arial" w:cs="Arial"/>
                <w:sz w:val="20"/>
                <w:szCs w:val="20"/>
              </w:rPr>
              <w:t xml:space="preserve">Заменик: </w:t>
            </w:r>
            <w:r w:rsidR="00956E4D" w:rsidRPr="00F3593F">
              <w:rPr>
                <w:rFonts w:ascii="Arial" w:hAnsi="Arial" w:cs="Arial"/>
                <w:sz w:val="20"/>
                <w:szCs w:val="20"/>
              </w:rPr>
              <w:t>Б</w:t>
            </w:r>
            <w:r w:rsidR="002D53A1" w:rsidRPr="00F3593F">
              <w:rPr>
                <w:rFonts w:ascii="Arial" w:hAnsi="Arial" w:cs="Arial"/>
                <w:sz w:val="20"/>
                <w:szCs w:val="20"/>
              </w:rPr>
              <w:t>ојан Стојановић</w:t>
            </w:r>
            <w:r w:rsidR="006A5CEC" w:rsidRPr="00F3593F">
              <w:rPr>
                <w:rFonts w:ascii="Arial" w:hAnsi="Arial" w:cs="Arial"/>
                <w:sz w:val="20"/>
                <w:szCs w:val="20"/>
              </w:rPr>
              <w:t>,</w:t>
            </w:r>
            <w:r w:rsidR="008E2C39" w:rsidRPr="00F3593F">
              <w:rPr>
                <w:rFonts w:ascii="Arial" w:hAnsi="Arial" w:cs="Arial"/>
                <w:sz w:val="20"/>
                <w:szCs w:val="20"/>
              </w:rPr>
              <w:t xml:space="preserve"> моб. 06</w:t>
            </w:r>
            <w:r w:rsidR="00F37278" w:rsidRPr="00F3593F">
              <w:rPr>
                <w:rFonts w:ascii="Arial" w:hAnsi="Arial" w:cs="Arial"/>
                <w:sz w:val="20"/>
                <w:szCs w:val="20"/>
              </w:rPr>
              <w:t>0</w:t>
            </w:r>
            <w:r w:rsidR="008E2C39" w:rsidRPr="00F3593F">
              <w:rPr>
                <w:rFonts w:ascii="Arial" w:hAnsi="Arial" w:cs="Arial"/>
                <w:sz w:val="20"/>
                <w:szCs w:val="20"/>
              </w:rPr>
              <w:t>/</w:t>
            </w:r>
            <w:r w:rsidR="00F37278" w:rsidRPr="00F3593F">
              <w:rPr>
                <w:rFonts w:ascii="Arial" w:hAnsi="Arial" w:cs="Arial"/>
                <w:sz w:val="20"/>
                <w:szCs w:val="20"/>
              </w:rPr>
              <w:t>636</w:t>
            </w:r>
            <w:r w:rsidR="00956E4D" w:rsidRPr="00F3593F">
              <w:rPr>
                <w:rFonts w:ascii="Arial" w:hAnsi="Arial" w:cs="Arial"/>
                <w:sz w:val="20"/>
                <w:szCs w:val="20"/>
              </w:rPr>
              <w:t>-</w:t>
            </w:r>
            <w:r w:rsidR="00F37278" w:rsidRPr="00F3593F">
              <w:rPr>
                <w:rFonts w:ascii="Arial" w:hAnsi="Arial" w:cs="Arial"/>
                <w:sz w:val="20"/>
                <w:szCs w:val="20"/>
              </w:rPr>
              <w:t>33</w:t>
            </w:r>
            <w:r w:rsidR="00956E4D" w:rsidRPr="00F3593F">
              <w:rPr>
                <w:rFonts w:ascii="Arial" w:hAnsi="Arial" w:cs="Arial"/>
                <w:sz w:val="20"/>
                <w:szCs w:val="20"/>
              </w:rPr>
              <w:t>-</w:t>
            </w:r>
            <w:r w:rsidR="00F37278" w:rsidRPr="00F3593F">
              <w:rPr>
                <w:rFonts w:ascii="Arial" w:hAnsi="Arial" w:cs="Arial"/>
                <w:sz w:val="20"/>
                <w:szCs w:val="20"/>
              </w:rPr>
              <w:t>75</w:t>
            </w:r>
            <w:r w:rsidR="008E2C39" w:rsidRPr="00F3593F">
              <w:rPr>
                <w:rFonts w:ascii="Arial" w:hAnsi="Arial" w:cs="Arial"/>
                <w:sz w:val="20"/>
                <w:szCs w:val="20"/>
                <w:lang w:val="sr-Cyrl-CS"/>
              </w:rPr>
              <w:t>,</w:t>
            </w:r>
            <w:r w:rsidR="006A5CEC" w:rsidRPr="00F3593F">
              <w:rPr>
                <w:rFonts w:ascii="Arial" w:hAnsi="Arial" w:cs="Arial"/>
                <w:sz w:val="20"/>
                <w:szCs w:val="20"/>
              </w:rPr>
              <w:t>тел. 0</w:t>
            </w:r>
            <w:r w:rsidR="00956E4D" w:rsidRPr="00F3593F">
              <w:rPr>
                <w:rFonts w:ascii="Arial" w:hAnsi="Arial" w:cs="Arial"/>
                <w:sz w:val="20"/>
                <w:szCs w:val="20"/>
              </w:rPr>
              <w:t>1</w:t>
            </w:r>
            <w:r w:rsidR="006A5CEC" w:rsidRPr="00F3593F">
              <w:rPr>
                <w:rFonts w:ascii="Arial" w:hAnsi="Arial" w:cs="Arial"/>
                <w:sz w:val="20"/>
                <w:szCs w:val="20"/>
              </w:rPr>
              <w:t>1/</w:t>
            </w:r>
            <w:r w:rsidR="00956E4D" w:rsidRPr="00F3593F">
              <w:rPr>
                <w:rFonts w:ascii="Arial" w:hAnsi="Arial" w:cs="Arial"/>
                <w:sz w:val="20"/>
                <w:szCs w:val="20"/>
              </w:rPr>
              <w:t>206-33-</w:t>
            </w:r>
            <w:r w:rsidR="00F37278" w:rsidRPr="00F3593F">
              <w:rPr>
                <w:rFonts w:ascii="Arial" w:hAnsi="Arial" w:cs="Arial"/>
                <w:sz w:val="20"/>
                <w:szCs w:val="20"/>
              </w:rPr>
              <w:t xml:space="preserve">64 E-mail: </w:t>
            </w:r>
            <w:hyperlink r:id="rId41" w:history="1">
              <w:r w:rsidR="00F37278" w:rsidRPr="00F3593F">
                <w:rPr>
                  <w:rStyle w:val="Hyperlink"/>
                  <w:rFonts w:ascii="Arial" w:hAnsi="Arial" w:cs="Arial"/>
                  <w:color w:val="auto"/>
                  <w:sz w:val="20"/>
                  <w:szCs w:val="20"/>
                </w:rPr>
                <w:t>stojanovicb40@</w:t>
              </w:r>
              <w:r w:rsidR="00F37278" w:rsidRPr="00F3593F">
                <w:rPr>
                  <w:rStyle w:val="Hyperlink"/>
                  <w:color w:val="auto"/>
                </w:rPr>
                <w:t>gmail.com</w:t>
              </w:r>
            </w:hyperlink>
            <w:r w:rsidR="00F37278" w:rsidRPr="008576AD">
              <w:rPr>
                <w:color w:val="FF0000"/>
              </w:rPr>
              <w:t xml:space="preserve"> </w:t>
            </w:r>
          </w:p>
          <w:p w14:paraId="2DFE2DB9" w14:textId="77777777" w:rsidR="00956E4D" w:rsidRPr="00100969" w:rsidRDefault="00956E4D" w:rsidP="00093BF5">
            <w:pPr>
              <w:autoSpaceDE w:val="0"/>
              <w:autoSpaceDN w:val="0"/>
              <w:adjustRightInd w:val="0"/>
              <w:rPr>
                <w:rFonts w:ascii="Arial" w:hAnsi="Arial" w:cs="Arial"/>
                <w:sz w:val="20"/>
                <w:szCs w:val="20"/>
              </w:rPr>
            </w:pPr>
            <w:r w:rsidRPr="00100969">
              <w:rPr>
                <w:rFonts w:ascii="Arial" w:hAnsi="Arial" w:cs="Arial"/>
                <w:sz w:val="20"/>
                <w:szCs w:val="20"/>
              </w:rPr>
              <w:t>ЗА ОСМАТРАЊЕ ЛЕДА</w:t>
            </w:r>
          </w:p>
          <w:p w14:paraId="0B2CCB3B" w14:textId="1F6190BC" w:rsidR="00100969" w:rsidRPr="00100969" w:rsidRDefault="006A5CEC" w:rsidP="00100969">
            <w:pPr>
              <w:autoSpaceDE w:val="0"/>
              <w:autoSpaceDN w:val="0"/>
              <w:adjustRightInd w:val="0"/>
              <w:rPr>
                <w:rFonts w:ascii="Arial" w:hAnsi="Arial" w:cs="Arial"/>
                <w:sz w:val="20"/>
                <w:szCs w:val="20"/>
              </w:rPr>
            </w:pPr>
            <w:r w:rsidRPr="00100969">
              <w:rPr>
                <w:rFonts w:ascii="Arial" w:hAnsi="Arial" w:cs="Arial"/>
                <w:sz w:val="20"/>
                <w:szCs w:val="20"/>
              </w:rPr>
              <w:t xml:space="preserve"> </w:t>
            </w:r>
            <w:r w:rsidR="00100969" w:rsidRPr="00100969">
              <w:rPr>
                <w:rFonts w:ascii="Arial" w:hAnsi="Arial" w:cs="Arial"/>
                <w:sz w:val="20"/>
                <w:szCs w:val="20"/>
              </w:rPr>
              <w:t>Институт за водопривреду „Јарослав Черни” а.д., ул. Јарослава Черног 80, Београд,</w:t>
            </w:r>
            <w:r w:rsidR="00100969" w:rsidRPr="00100969">
              <w:rPr>
                <w:rFonts w:ascii="Arial" w:hAnsi="Arial" w:cs="Arial"/>
                <w:sz w:val="20"/>
                <w:szCs w:val="20"/>
                <w:lang w:val="sr-Cyrl-CS"/>
              </w:rPr>
              <w:t xml:space="preserve"> </w:t>
            </w:r>
            <w:r w:rsidR="00100969" w:rsidRPr="00100969">
              <w:rPr>
                <w:rFonts w:ascii="Arial" w:hAnsi="Arial" w:cs="Arial"/>
                <w:sz w:val="20"/>
                <w:szCs w:val="20"/>
              </w:rPr>
              <w:t>тел. 011/</w:t>
            </w:r>
            <w:r w:rsidR="003B27AB">
              <w:rPr>
                <w:rFonts w:ascii="Arial" w:hAnsi="Arial" w:cs="Arial"/>
                <w:sz w:val="20"/>
                <w:szCs w:val="20"/>
                <w:lang w:val="sr-Cyrl-RS"/>
              </w:rPr>
              <w:t>617</w:t>
            </w:r>
            <w:r w:rsidR="00100969" w:rsidRPr="00100969">
              <w:rPr>
                <w:rFonts w:ascii="Arial" w:hAnsi="Arial" w:cs="Arial"/>
                <w:sz w:val="20"/>
                <w:szCs w:val="20"/>
              </w:rPr>
              <w:t>-6</w:t>
            </w:r>
            <w:r w:rsidR="003B27AB">
              <w:rPr>
                <w:rFonts w:ascii="Arial" w:hAnsi="Arial" w:cs="Arial"/>
                <w:sz w:val="20"/>
                <w:szCs w:val="20"/>
                <w:lang w:val="sr-Cyrl-RS"/>
              </w:rPr>
              <w:t>6</w:t>
            </w:r>
            <w:r w:rsidR="00100969" w:rsidRPr="00100969">
              <w:rPr>
                <w:rFonts w:ascii="Arial" w:hAnsi="Arial" w:cs="Arial"/>
                <w:sz w:val="20"/>
                <w:szCs w:val="20"/>
              </w:rPr>
              <w:t>-</w:t>
            </w:r>
            <w:r w:rsidR="003B27AB">
              <w:rPr>
                <w:rFonts w:ascii="Arial" w:hAnsi="Arial" w:cs="Arial"/>
                <w:sz w:val="20"/>
                <w:szCs w:val="20"/>
                <w:lang w:val="sr-Cyrl-RS"/>
              </w:rPr>
              <w:t>14</w:t>
            </w:r>
            <w:r w:rsidR="00100969" w:rsidRPr="00100969">
              <w:rPr>
                <w:rFonts w:ascii="Arial" w:hAnsi="Arial" w:cs="Arial"/>
                <w:sz w:val="20"/>
                <w:szCs w:val="20"/>
              </w:rPr>
              <w:t>, факс 011/390-79-55:</w:t>
            </w:r>
          </w:p>
          <w:p w14:paraId="507D52AD" w14:textId="77777777" w:rsidR="00100969" w:rsidRPr="00100969" w:rsidRDefault="00100969" w:rsidP="00100969">
            <w:pPr>
              <w:autoSpaceDE w:val="0"/>
              <w:autoSpaceDN w:val="0"/>
              <w:adjustRightInd w:val="0"/>
              <w:rPr>
                <w:rFonts w:ascii="Arial" w:hAnsi="Arial" w:cs="Arial"/>
                <w:sz w:val="20"/>
                <w:szCs w:val="20"/>
              </w:rPr>
            </w:pPr>
            <w:r w:rsidRPr="00100969">
              <w:rPr>
                <w:rFonts w:ascii="Arial" w:hAnsi="Arial" w:cs="Arial"/>
                <w:sz w:val="20"/>
                <w:szCs w:val="20"/>
              </w:rPr>
              <w:t xml:space="preserve">Горан Николић, моб. 066/856-08-87, E-mail: </w:t>
            </w:r>
            <w:hyperlink r:id="rId42" w:history="1">
              <w:r w:rsidRPr="00100969">
                <w:rPr>
                  <w:rStyle w:val="Hyperlink"/>
                  <w:rFonts w:ascii="Arial" w:hAnsi="Arial" w:cs="Arial"/>
                  <w:color w:val="auto"/>
                  <w:sz w:val="20"/>
                  <w:szCs w:val="20"/>
                </w:rPr>
                <w:t>goran.nikolic@jcerni.rs</w:t>
              </w:r>
            </w:hyperlink>
          </w:p>
          <w:p w14:paraId="72D9922F" w14:textId="77777777" w:rsidR="00831990" w:rsidRPr="00100969" w:rsidRDefault="00831990" w:rsidP="00400EBA">
            <w:pPr>
              <w:autoSpaceDE w:val="0"/>
              <w:autoSpaceDN w:val="0"/>
              <w:adjustRightInd w:val="0"/>
              <w:jc w:val="both"/>
              <w:rPr>
                <w:rFonts w:ascii="Arial" w:hAnsi="Arial" w:cs="Arial"/>
                <w:sz w:val="20"/>
                <w:szCs w:val="20"/>
              </w:rPr>
            </w:pPr>
            <w:r w:rsidRPr="00100969">
              <w:rPr>
                <w:rFonts w:ascii="Arial" w:hAnsi="Arial" w:cs="Arial"/>
                <w:sz w:val="20"/>
                <w:szCs w:val="20"/>
              </w:rPr>
              <w:t xml:space="preserve">ЗА </w:t>
            </w:r>
            <w:r w:rsidR="006E1FF6" w:rsidRPr="00100969">
              <w:rPr>
                <w:rFonts w:ascii="Arial" w:hAnsi="Arial" w:cs="Arial"/>
                <w:sz w:val="20"/>
                <w:szCs w:val="20"/>
              </w:rPr>
              <w:t xml:space="preserve">ХИТНЕ ИСТРАЖНЕ РАДОВЕ И АНАЛИЗЕ (ЕКСПЕРТИЗЕ ПОПЛАВНИХ ДОГАЂАЈА, </w:t>
            </w:r>
            <w:r w:rsidRPr="00100969">
              <w:rPr>
                <w:rFonts w:ascii="Arial" w:hAnsi="Arial" w:cs="Arial"/>
                <w:sz w:val="20"/>
                <w:szCs w:val="20"/>
              </w:rPr>
              <w:t>ХИДРОЛОШКЕ</w:t>
            </w:r>
            <w:r w:rsidR="006E1FF6" w:rsidRPr="00100969">
              <w:rPr>
                <w:rFonts w:ascii="Arial" w:hAnsi="Arial" w:cs="Arial"/>
                <w:sz w:val="20"/>
                <w:szCs w:val="20"/>
              </w:rPr>
              <w:t xml:space="preserve">, ХИДРАУЛИЧКЕ, ХИДРОДИНАМИЧКЕ, </w:t>
            </w:r>
            <w:r w:rsidRPr="00100969">
              <w:rPr>
                <w:rFonts w:ascii="Arial" w:hAnsi="Arial" w:cs="Arial"/>
                <w:sz w:val="20"/>
                <w:szCs w:val="20"/>
              </w:rPr>
              <w:t>ФИЛТРАЦИОНЕ</w:t>
            </w:r>
            <w:r w:rsidR="006E1FF6" w:rsidRPr="00100969">
              <w:rPr>
                <w:rFonts w:ascii="Arial" w:hAnsi="Arial" w:cs="Arial"/>
                <w:sz w:val="20"/>
                <w:szCs w:val="20"/>
              </w:rPr>
              <w:t xml:space="preserve"> И СТАТИЧКЕ</w:t>
            </w:r>
            <w:r w:rsidRPr="00100969">
              <w:rPr>
                <w:rFonts w:ascii="Arial" w:hAnsi="Arial" w:cs="Arial"/>
                <w:sz w:val="20"/>
                <w:szCs w:val="20"/>
              </w:rPr>
              <w:t xml:space="preserve"> АНАЛИЗЕ</w:t>
            </w:r>
            <w:r w:rsidR="006A5CEC" w:rsidRPr="00100969">
              <w:rPr>
                <w:rFonts w:ascii="Arial" w:hAnsi="Arial" w:cs="Arial"/>
                <w:sz w:val="20"/>
                <w:szCs w:val="20"/>
                <w:lang w:val="sr-Cyrl-CS"/>
              </w:rPr>
              <w:t xml:space="preserve">, </w:t>
            </w:r>
            <w:r w:rsidR="006A5CEC" w:rsidRPr="00100969">
              <w:rPr>
                <w:rFonts w:ascii="Arial" w:hAnsi="Arial" w:cs="Arial"/>
                <w:sz w:val="20"/>
                <w:szCs w:val="20"/>
              </w:rPr>
              <w:t>АНАЛИЗЕ ОШТЕЋЕЊА ЗАШТИТНИХ</w:t>
            </w:r>
            <w:r w:rsidR="006E1FF6" w:rsidRPr="00100969">
              <w:rPr>
                <w:rFonts w:ascii="Arial" w:hAnsi="Arial" w:cs="Arial"/>
                <w:sz w:val="20"/>
                <w:szCs w:val="20"/>
              </w:rPr>
              <w:t xml:space="preserve"> ВОДНИХ</w:t>
            </w:r>
            <w:r w:rsidR="006A5CEC" w:rsidRPr="00100969">
              <w:rPr>
                <w:rFonts w:ascii="Arial" w:hAnsi="Arial" w:cs="Arial"/>
                <w:sz w:val="20"/>
                <w:szCs w:val="20"/>
              </w:rPr>
              <w:t xml:space="preserve"> ОБЈЕКАТА</w:t>
            </w:r>
            <w:r w:rsidR="006A5CEC" w:rsidRPr="00100969">
              <w:rPr>
                <w:rFonts w:ascii="Arial" w:hAnsi="Arial" w:cs="Arial"/>
                <w:sz w:val="20"/>
                <w:szCs w:val="20"/>
                <w:lang w:val="sr-Cyrl-CS"/>
              </w:rPr>
              <w:t>,</w:t>
            </w:r>
            <w:r w:rsidR="006E1FF6" w:rsidRPr="00100969">
              <w:rPr>
                <w:rFonts w:ascii="Arial" w:hAnsi="Arial" w:cs="Arial"/>
                <w:sz w:val="20"/>
                <w:szCs w:val="20"/>
              </w:rPr>
              <w:t xml:space="preserve"> РЕШЕЊА ХИТНИХ РАДОВА ЗА ОТКЛАЊАЊЕ ШТЕТНИХ ПОСЛЕДИЦА ПОПЛАВНОГ ТАЛАСА</w:t>
            </w:r>
            <w:r w:rsidR="006A5CEC" w:rsidRPr="00100969">
              <w:rPr>
                <w:rFonts w:ascii="Arial" w:hAnsi="Arial" w:cs="Arial"/>
                <w:sz w:val="20"/>
                <w:szCs w:val="20"/>
              </w:rPr>
              <w:t xml:space="preserve"> И </w:t>
            </w:r>
            <w:r w:rsidR="006E1FF6" w:rsidRPr="00100969">
              <w:rPr>
                <w:rFonts w:ascii="Arial" w:hAnsi="Arial" w:cs="Arial"/>
                <w:sz w:val="20"/>
                <w:szCs w:val="20"/>
              </w:rPr>
              <w:t>РЕШЕЊА ЗА УНАПРЕЂЕЊЕ ЗАШТИТЕ ОД ПОПЛАВА)</w:t>
            </w:r>
          </w:p>
          <w:p w14:paraId="1FC9FF06" w14:textId="33EC84BB" w:rsidR="00100969" w:rsidRPr="00BD4DFA" w:rsidRDefault="00100969" w:rsidP="00100969">
            <w:pPr>
              <w:autoSpaceDE w:val="0"/>
              <w:autoSpaceDN w:val="0"/>
              <w:adjustRightInd w:val="0"/>
              <w:rPr>
                <w:rFonts w:ascii="Arial" w:hAnsi="Arial" w:cs="Arial"/>
                <w:sz w:val="20"/>
                <w:szCs w:val="20"/>
              </w:rPr>
            </w:pPr>
            <w:r w:rsidRPr="00BD4DFA">
              <w:rPr>
                <w:rFonts w:ascii="Arial" w:hAnsi="Arial" w:cs="Arial"/>
                <w:sz w:val="20"/>
                <w:szCs w:val="20"/>
              </w:rPr>
              <w:t>Институт за водопривреду „Јарослав Черни” а.д., ул. Јарослава Черног 80, Београд,</w:t>
            </w:r>
            <w:r w:rsidRPr="00BD4DFA">
              <w:rPr>
                <w:rFonts w:ascii="Arial" w:hAnsi="Arial" w:cs="Arial"/>
                <w:sz w:val="20"/>
                <w:szCs w:val="20"/>
                <w:lang w:val="sr-Cyrl-CS"/>
              </w:rPr>
              <w:t xml:space="preserve"> </w:t>
            </w:r>
            <w:r w:rsidRPr="00BD4DFA">
              <w:rPr>
                <w:rFonts w:ascii="Arial" w:hAnsi="Arial" w:cs="Arial"/>
                <w:sz w:val="20"/>
                <w:szCs w:val="20"/>
              </w:rPr>
              <w:t>тел. 011/</w:t>
            </w:r>
            <w:r w:rsidR="00462B67">
              <w:rPr>
                <w:rFonts w:ascii="Arial" w:hAnsi="Arial" w:cs="Arial"/>
                <w:sz w:val="20"/>
                <w:szCs w:val="20"/>
                <w:lang w:val="sr-Cyrl-RS"/>
              </w:rPr>
              <w:t>617</w:t>
            </w:r>
            <w:r w:rsidRPr="00BD4DFA">
              <w:rPr>
                <w:rFonts w:ascii="Arial" w:hAnsi="Arial" w:cs="Arial"/>
                <w:sz w:val="20"/>
                <w:szCs w:val="20"/>
              </w:rPr>
              <w:t>-6</w:t>
            </w:r>
            <w:r w:rsidR="00462B67">
              <w:rPr>
                <w:rFonts w:ascii="Arial" w:hAnsi="Arial" w:cs="Arial"/>
                <w:sz w:val="20"/>
                <w:szCs w:val="20"/>
                <w:lang w:val="sr-Cyrl-RS"/>
              </w:rPr>
              <w:t>6</w:t>
            </w:r>
            <w:r w:rsidRPr="00BD4DFA">
              <w:rPr>
                <w:rFonts w:ascii="Arial" w:hAnsi="Arial" w:cs="Arial"/>
                <w:sz w:val="20"/>
                <w:szCs w:val="20"/>
              </w:rPr>
              <w:t>-</w:t>
            </w:r>
            <w:r w:rsidR="00462B67">
              <w:rPr>
                <w:rFonts w:ascii="Arial" w:hAnsi="Arial" w:cs="Arial"/>
                <w:sz w:val="20"/>
                <w:szCs w:val="20"/>
                <w:lang w:val="sr-Cyrl-RS"/>
              </w:rPr>
              <w:t>14</w:t>
            </w:r>
            <w:r w:rsidRPr="00BD4DFA">
              <w:rPr>
                <w:rFonts w:ascii="Arial" w:hAnsi="Arial" w:cs="Arial"/>
                <w:sz w:val="20"/>
                <w:szCs w:val="20"/>
              </w:rPr>
              <w:t>, факс 011/390-79-55:</w:t>
            </w:r>
          </w:p>
          <w:p w14:paraId="23495D07" w14:textId="77777777" w:rsidR="00100969" w:rsidRPr="00BD4DFA" w:rsidRDefault="00100969" w:rsidP="00100969">
            <w:pPr>
              <w:autoSpaceDE w:val="0"/>
              <w:autoSpaceDN w:val="0"/>
              <w:adjustRightInd w:val="0"/>
              <w:rPr>
                <w:rFonts w:ascii="Arial" w:hAnsi="Arial" w:cs="Arial"/>
                <w:color w:val="FF0000"/>
                <w:sz w:val="20"/>
                <w:szCs w:val="20"/>
              </w:rPr>
            </w:pPr>
            <w:r>
              <w:rPr>
                <w:rFonts w:ascii="Arial" w:hAnsi="Arial" w:cs="Arial"/>
                <w:sz w:val="20"/>
                <w:szCs w:val="20"/>
              </w:rPr>
              <w:t>Горан Николић</w:t>
            </w:r>
            <w:r w:rsidRPr="00BD4DFA">
              <w:rPr>
                <w:rFonts w:ascii="Arial" w:hAnsi="Arial" w:cs="Arial"/>
                <w:sz w:val="20"/>
                <w:szCs w:val="20"/>
              </w:rPr>
              <w:t>, моб. 06</w:t>
            </w:r>
            <w:r>
              <w:rPr>
                <w:rFonts w:ascii="Arial" w:hAnsi="Arial" w:cs="Arial"/>
                <w:sz w:val="20"/>
                <w:szCs w:val="20"/>
              </w:rPr>
              <w:t>6</w:t>
            </w:r>
            <w:r w:rsidRPr="00BD4DFA">
              <w:rPr>
                <w:rFonts w:ascii="Arial" w:hAnsi="Arial" w:cs="Arial"/>
                <w:sz w:val="20"/>
                <w:szCs w:val="20"/>
              </w:rPr>
              <w:t>/</w:t>
            </w:r>
            <w:r>
              <w:rPr>
                <w:rFonts w:ascii="Arial" w:hAnsi="Arial" w:cs="Arial"/>
                <w:sz w:val="20"/>
                <w:szCs w:val="20"/>
              </w:rPr>
              <w:t>856-08-87</w:t>
            </w:r>
            <w:r w:rsidRPr="00BD4DFA">
              <w:rPr>
                <w:rFonts w:ascii="Arial" w:hAnsi="Arial" w:cs="Arial"/>
                <w:sz w:val="20"/>
                <w:szCs w:val="20"/>
              </w:rPr>
              <w:t>, E-mail:</w:t>
            </w:r>
            <w:r w:rsidRPr="00BD4DFA">
              <w:rPr>
                <w:rFonts w:ascii="Arial" w:hAnsi="Arial" w:cs="Arial"/>
                <w:color w:val="FF0000"/>
                <w:sz w:val="20"/>
                <w:szCs w:val="20"/>
              </w:rPr>
              <w:t xml:space="preserve"> </w:t>
            </w:r>
            <w:hyperlink r:id="rId43" w:history="1">
              <w:r w:rsidRPr="003C1C70">
                <w:rPr>
                  <w:rStyle w:val="Hyperlink"/>
                  <w:rFonts w:ascii="Arial" w:hAnsi="Arial" w:cs="Arial"/>
                  <w:sz w:val="20"/>
                  <w:szCs w:val="20"/>
                </w:rPr>
                <w:t>goran.nikolic@jcerni.rs</w:t>
              </w:r>
            </w:hyperlink>
          </w:p>
          <w:p w14:paraId="508292D5" w14:textId="77777777" w:rsidR="005046D9" w:rsidRPr="00956E4D" w:rsidRDefault="005046D9" w:rsidP="006F55AF">
            <w:pPr>
              <w:autoSpaceDE w:val="0"/>
              <w:autoSpaceDN w:val="0"/>
              <w:adjustRightInd w:val="0"/>
              <w:rPr>
                <w:rFonts w:ascii="Arial" w:hAnsi="Arial" w:cs="Arial"/>
                <w:color w:val="FF0000"/>
                <w:sz w:val="20"/>
                <w:szCs w:val="20"/>
              </w:rPr>
            </w:pPr>
          </w:p>
        </w:tc>
      </w:tr>
    </w:tbl>
    <w:p w14:paraId="2D3E027A" w14:textId="77777777" w:rsidR="00B20FF7" w:rsidRDefault="00B20FF7" w:rsidP="007C0117">
      <w:pPr>
        <w:jc w:val="both"/>
        <w:rPr>
          <w:rFonts w:ascii="Arial" w:hAnsi="Arial" w:cs="Arial"/>
          <w:b/>
          <w:sz w:val="22"/>
          <w:szCs w:val="22"/>
        </w:rPr>
      </w:pPr>
    </w:p>
    <w:p w14:paraId="3EF1DB43" w14:textId="77777777" w:rsidR="00B20FF7" w:rsidRDefault="00B20FF7" w:rsidP="007C0117">
      <w:pPr>
        <w:jc w:val="both"/>
        <w:rPr>
          <w:rFonts w:ascii="Arial" w:hAnsi="Arial" w:cs="Arial"/>
          <w:b/>
          <w:sz w:val="22"/>
          <w:szCs w:val="22"/>
        </w:rPr>
      </w:pPr>
    </w:p>
    <w:p w14:paraId="5F75641E" w14:textId="77777777" w:rsidR="007C0117" w:rsidRPr="009F58DF" w:rsidRDefault="00004E33" w:rsidP="007C0117">
      <w:pPr>
        <w:jc w:val="both"/>
        <w:rPr>
          <w:rFonts w:ascii="Arial" w:hAnsi="Arial" w:cs="Arial"/>
          <w:b/>
          <w:sz w:val="22"/>
          <w:szCs w:val="22"/>
        </w:rPr>
      </w:pPr>
      <w:r w:rsidRPr="009F58DF">
        <w:rPr>
          <w:rFonts w:ascii="Arial" w:hAnsi="Arial" w:cs="Arial"/>
          <w:b/>
          <w:sz w:val="22"/>
          <w:szCs w:val="22"/>
        </w:rPr>
        <w:t>Лицa задуженa за eвидентирање података о поплавним догађајима нa водама I реда и системима за одводњавање у јавној својини</w:t>
      </w:r>
    </w:p>
    <w:p w14:paraId="358EB761" w14:textId="77777777" w:rsidR="00487C1D" w:rsidRPr="00487C1D" w:rsidRDefault="00487C1D" w:rsidP="007C011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43"/>
      </w:tblGrid>
      <w:tr w:rsidR="00DA3745" w:rsidRPr="00853EE3" w14:paraId="1CA6D68C" w14:textId="77777777" w:rsidTr="009F58DF">
        <w:tc>
          <w:tcPr>
            <w:tcW w:w="2235" w:type="dxa"/>
            <w:vAlign w:val="center"/>
          </w:tcPr>
          <w:p w14:paraId="3F1DCDF8" w14:textId="77777777" w:rsidR="00DA3745" w:rsidRPr="009F58DF" w:rsidRDefault="00DA3745" w:rsidP="00853EE3">
            <w:pPr>
              <w:autoSpaceDE w:val="0"/>
              <w:autoSpaceDN w:val="0"/>
              <w:adjustRightInd w:val="0"/>
              <w:jc w:val="center"/>
              <w:rPr>
                <w:rFonts w:ascii="Arial" w:hAnsi="Arial" w:cs="Arial"/>
                <w:b/>
                <w:sz w:val="20"/>
                <w:szCs w:val="20"/>
                <w:lang w:val="sr-Cyrl-CS"/>
              </w:rPr>
            </w:pPr>
            <w:r w:rsidRPr="009F58DF">
              <w:rPr>
                <w:rFonts w:ascii="Arial" w:hAnsi="Arial" w:cs="Arial"/>
                <w:b/>
                <w:sz w:val="20"/>
                <w:szCs w:val="20"/>
                <w:lang w:val="sr-Cyrl-CS"/>
              </w:rPr>
              <w:t>Водно подручје</w:t>
            </w:r>
          </w:p>
        </w:tc>
        <w:tc>
          <w:tcPr>
            <w:tcW w:w="7143" w:type="dxa"/>
          </w:tcPr>
          <w:p w14:paraId="757372BD" w14:textId="77777777" w:rsidR="00DA3745" w:rsidRPr="009F58DF" w:rsidRDefault="00DA3745" w:rsidP="00853EE3">
            <w:pPr>
              <w:autoSpaceDE w:val="0"/>
              <w:autoSpaceDN w:val="0"/>
              <w:adjustRightInd w:val="0"/>
              <w:jc w:val="both"/>
              <w:rPr>
                <w:rFonts w:ascii="Arial" w:hAnsi="Arial" w:cs="Arial"/>
                <w:color w:val="000000"/>
                <w:sz w:val="20"/>
                <w:szCs w:val="20"/>
              </w:rPr>
            </w:pPr>
            <w:r w:rsidRPr="009F58DF">
              <w:rPr>
                <w:rFonts w:ascii="Arial" w:hAnsi="Arial" w:cs="Arial"/>
                <w:color w:val="000000"/>
                <w:sz w:val="20"/>
                <w:szCs w:val="20"/>
              </w:rPr>
              <w:t>ЈАВНО ВОДОПРИВРЕДНО ПРЕДУЗЕЋЕ (ЈВП)</w:t>
            </w:r>
          </w:p>
          <w:p w14:paraId="6905C015" w14:textId="77777777" w:rsidR="00DA3745" w:rsidRPr="009F58DF" w:rsidRDefault="00DA3745" w:rsidP="00853EE3">
            <w:pPr>
              <w:autoSpaceDE w:val="0"/>
              <w:autoSpaceDN w:val="0"/>
              <w:adjustRightInd w:val="0"/>
              <w:jc w:val="both"/>
              <w:rPr>
                <w:rFonts w:ascii="Arial" w:hAnsi="Arial" w:cs="Arial"/>
                <w:b/>
                <w:color w:val="000000"/>
                <w:sz w:val="20"/>
                <w:szCs w:val="20"/>
              </w:rPr>
            </w:pPr>
            <w:r w:rsidRPr="009F58DF">
              <w:rPr>
                <w:rFonts w:ascii="Arial" w:hAnsi="Arial" w:cs="Arial"/>
                <w:color w:val="000000"/>
                <w:sz w:val="20"/>
                <w:szCs w:val="20"/>
              </w:rPr>
              <w:t>ЛИЦЕ ЗАДУЖЕНО ЗА ЕВИДЕНТИРАЊЕ ПОДАТАКА О ПОПЛАВНИМ ДОГАЂАЈИМА НА ВОДАМА I РЕДА</w:t>
            </w:r>
            <w:r w:rsidR="003C4166" w:rsidRPr="009F58DF">
              <w:rPr>
                <w:rFonts w:ascii="Arial" w:hAnsi="Arial" w:cs="Arial"/>
                <w:color w:val="000000"/>
                <w:sz w:val="20"/>
                <w:szCs w:val="20"/>
              </w:rPr>
              <w:t xml:space="preserve"> И СИСТЕМИМА ЗА ОДВОДЊАВАЊЕ У ЈАВНОЈ СВОЈИНИ</w:t>
            </w:r>
          </w:p>
        </w:tc>
      </w:tr>
      <w:tr w:rsidR="007C0117" w:rsidRPr="007C0117" w14:paraId="3F1CDDEE" w14:textId="77777777" w:rsidTr="009F58DF">
        <w:trPr>
          <w:trHeight w:val="2778"/>
        </w:trPr>
        <w:tc>
          <w:tcPr>
            <w:tcW w:w="2235" w:type="dxa"/>
            <w:vAlign w:val="center"/>
          </w:tcPr>
          <w:p w14:paraId="4781886F" w14:textId="77777777" w:rsidR="007C0117" w:rsidRPr="009F58DF" w:rsidRDefault="007C0117" w:rsidP="007C0117">
            <w:pPr>
              <w:autoSpaceDE w:val="0"/>
              <w:autoSpaceDN w:val="0"/>
              <w:adjustRightInd w:val="0"/>
              <w:rPr>
                <w:rFonts w:ascii="Arial" w:hAnsi="Arial" w:cs="Arial"/>
                <w:sz w:val="20"/>
                <w:szCs w:val="20"/>
              </w:rPr>
            </w:pPr>
          </w:p>
          <w:p w14:paraId="4F5BE06B" w14:textId="77777777" w:rsidR="007C0117" w:rsidRPr="009F58DF" w:rsidRDefault="007C0117" w:rsidP="00093BF5">
            <w:pPr>
              <w:autoSpaceDE w:val="0"/>
              <w:autoSpaceDN w:val="0"/>
              <w:adjustRightInd w:val="0"/>
              <w:jc w:val="center"/>
              <w:rPr>
                <w:rFonts w:ascii="Arial" w:hAnsi="Arial" w:cs="Arial"/>
                <w:sz w:val="20"/>
                <w:szCs w:val="20"/>
                <w:lang w:val="sr-Cyrl-CS"/>
              </w:rPr>
            </w:pPr>
            <w:r w:rsidRPr="009F58DF">
              <w:rPr>
                <w:rFonts w:ascii="Arial" w:hAnsi="Arial" w:cs="Arial"/>
                <w:b/>
                <w:sz w:val="20"/>
                <w:szCs w:val="20"/>
                <w:lang w:val="sr-Cyrl-CS"/>
              </w:rPr>
              <w:t>„Морава“</w:t>
            </w:r>
          </w:p>
        </w:tc>
        <w:tc>
          <w:tcPr>
            <w:tcW w:w="7143" w:type="dxa"/>
          </w:tcPr>
          <w:p w14:paraId="12BD3766" w14:textId="77777777" w:rsidR="007C0117" w:rsidRPr="009F58DF" w:rsidRDefault="007C0117" w:rsidP="00ED0218">
            <w:pPr>
              <w:autoSpaceDE w:val="0"/>
              <w:autoSpaceDN w:val="0"/>
              <w:adjustRightInd w:val="0"/>
              <w:rPr>
                <w:rFonts w:ascii="Arial" w:hAnsi="Arial" w:cs="Arial"/>
                <w:sz w:val="20"/>
                <w:szCs w:val="20"/>
                <w:lang w:val="sr-Cyrl-CS"/>
              </w:rPr>
            </w:pPr>
            <w:r w:rsidRPr="009F58DF">
              <w:rPr>
                <w:rFonts w:ascii="Arial" w:hAnsi="Arial" w:cs="Arial"/>
                <w:sz w:val="20"/>
                <w:szCs w:val="20"/>
                <w:lang w:val="sr-Cyrl-CS"/>
              </w:rPr>
              <w:t>ЈВП “СРБИЈАВОДЕ“ Булевар уметности 2а, Београд</w:t>
            </w:r>
          </w:p>
          <w:p w14:paraId="00030552" w14:textId="77777777" w:rsidR="007C0117" w:rsidRPr="00A81789" w:rsidRDefault="007C0117" w:rsidP="00ED0218">
            <w:pPr>
              <w:autoSpaceDE w:val="0"/>
              <w:autoSpaceDN w:val="0"/>
              <w:adjustRightInd w:val="0"/>
              <w:rPr>
                <w:rFonts w:ascii="Arial" w:hAnsi="Arial" w:cs="Arial"/>
                <w:sz w:val="20"/>
                <w:szCs w:val="20"/>
              </w:rPr>
            </w:pPr>
            <w:r w:rsidRPr="009F58DF">
              <w:rPr>
                <w:rFonts w:ascii="Arial" w:hAnsi="Arial" w:cs="Arial"/>
                <w:sz w:val="20"/>
                <w:szCs w:val="20"/>
                <w:lang w:val="sr-Cyrl-CS"/>
              </w:rPr>
              <w:t>Тел.011/3</w:t>
            </w:r>
            <w:r w:rsidR="00A81789">
              <w:rPr>
                <w:rFonts w:ascii="Arial" w:hAnsi="Arial" w:cs="Arial"/>
                <w:sz w:val="20"/>
                <w:szCs w:val="20"/>
                <w:lang w:val="sr-Cyrl-CS"/>
              </w:rPr>
              <w:t>11-94-00, 311-94-02, 201-33-82</w:t>
            </w:r>
          </w:p>
          <w:p w14:paraId="0EEFD649" w14:textId="77777777" w:rsidR="007C0117" w:rsidRPr="009F58DF" w:rsidRDefault="007C0117" w:rsidP="00ED0218">
            <w:pPr>
              <w:autoSpaceDE w:val="0"/>
              <w:autoSpaceDN w:val="0"/>
              <w:adjustRightInd w:val="0"/>
              <w:rPr>
                <w:rFonts w:ascii="Arial" w:hAnsi="Arial" w:cs="Arial"/>
                <w:sz w:val="20"/>
                <w:szCs w:val="20"/>
              </w:rPr>
            </w:pPr>
            <w:r w:rsidRPr="009F58DF">
              <w:rPr>
                <w:rFonts w:ascii="Arial" w:hAnsi="Arial" w:cs="Arial"/>
                <w:sz w:val="20"/>
                <w:szCs w:val="20"/>
                <w:lang w:val="sr-Cyrl-CS"/>
              </w:rPr>
              <w:t>Е-</w:t>
            </w:r>
            <w:r w:rsidRPr="009F58DF">
              <w:rPr>
                <w:rFonts w:ascii="Arial" w:hAnsi="Arial" w:cs="Arial"/>
                <w:sz w:val="20"/>
                <w:szCs w:val="20"/>
              </w:rPr>
              <w:t>mail</w:t>
            </w:r>
            <w:r w:rsidRPr="009F58DF">
              <w:rPr>
                <w:rFonts w:ascii="Arial" w:hAnsi="Arial" w:cs="Arial"/>
                <w:sz w:val="20"/>
                <w:szCs w:val="20"/>
                <w:lang w:val="sr-Cyrl-CS"/>
              </w:rPr>
              <w:t xml:space="preserve">: </w:t>
            </w:r>
            <w:hyperlink r:id="rId44" w:history="1">
              <w:r w:rsidRPr="009F58DF">
                <w:rPr>
                  <w:rStyle w:val="Hyperlink"/>
                  <w:rFonts w:ascii="Arial" w:hAnsi="Arial" w:cs="Arial"/>
                  <w:sz w:val="20"/>
                  <w:szCs w:val="20"/>
                </w:rPr>
                <w:t>odbrana@srbijavode.rs</w:t>
              </w:r>
            </w:hyperlink>
            <w:r w:rsidRPr="009F58DF">
              <w:rPr>
                <w:rFonts w:ascii="Arial" w:hAnsi="Arial" w:cs="Arial"/>
                <w:sz w:val="20"/>
                <w:szCs w:val="20"/>
              </w:rPr>
              <w:t xml:space="preserve">, WEB sajt: </w:t>
            </w:r>
            <w:hyperlink r:id="rId45" w:history="1">
              <w:r w:rsidRPr="009F58DF">
                <w:rPr>
                  <w:rStyle w:val="Hyperlink"/>
                  <w:rFonts w:ascii="Arial" w:hAnsi="Arial" w:cs="Arial"/>
                  <w:sz w:val="20"/>
                  <w:szCs w:val="20"/>
                </w:rPr>
                <w:t>www.srbijavode.rs</w:t>
              </w:r>
            </w:hyperlink>
          </w:p>
          <w:p w14:paraId="21FC6A8A" w14:textId="77777777" w:rsidR="007C0117" w:rsidRPr="009F58DF" w:rsidRDefault="007C0117" w:rsidP="00ED0218">
            <w:pPr>
              <w:autoSpaceDE w:val="0"/>
              <w:autoSpaceDN w:val="0"/>
              <w:adjustRightInd w:val="0"/>
              <w:rPr>
                <w:rFonts w:ascii="Arial" w:hAnsi="Arial" w:cs="Arial"/>
                <w:sz w:val="20"/>
                <w:szCs w:val="20"/>
              </w:rPr>
            </w:pPr>
          </w:p>
          <w:p w14:paraId="6B900463" w14:textId="77777777" w:rsidR="007C0117" w:rsidRPr="009F58DF" w:rsidRDefault="007C0117" w:rsidP="00ED0218">
            <w:pPr>
              <w:autoSpaceDE w:val="0"/>
              <w:autoSpaceDN w:val="0"/>
              <w:adjustRightInd w:val="0"/>
              <w:rPr>
                <w:rFonts w:ascii="Arial" w:hAnsi="Arial" w:cs="Arial"/>
                <w:sz w:val="20"/>
                <w:szCs w:val="20"/>
              </w:rPr>
            </w:pPr>
            <w:r w:rsidRPr="009F58DF">
              <w:rPr>
                <w:rFonts w:ascii="Arial" w:hAnsi="Arial" w:cs="Arial"/>
                <w:sz w:val="20"/>
                <w:szCs w:val="20"/>
              </w:rPr>
              <w:t>ЗА СПОЉНЕ ВОДЕ:</w:t>
            </w:r>
          </w:p>
          <w:p w14:paraId="0F0540C4" w14:textId="1BC224F1" w:rsidR="00487C1D" w:rsidRPr="009F58DF" w:rsidRDefault="003D25C3" w:rsidP="00ED0218">
            <w:pPr>
              <w:autoSpaceDE w:val="0"/>
              <w:autoSpaceDN w:val="0"/>
              <w:adjustRightInd w:val="0"/>
              <w:rPr>
                <w:rFonts w:ascii="Arial" w:hAnsi="Arial" w:cs="Arial"/>
                <w:sz w:val="20"/>
                <w:szCs w:val="20"/>
              </w:rPr>
            </w:pPr>
            <w:r>
              <w:rPr>
                <w:rFonts w:ascii="Arial" w:hAnsi="Arial" w:cs="Arial"/>
                <w:sz w:val="20"/>
                <w:szCs w:val="20"/>
                <w:lang w:val="sr-Cyrl-RS"/>
              </w:rPr>
              <w:t>Бранко Чанковић</w:t>
            </w:r>
            <w:r w:rsidR="007C0117" w:rsidRPr="009F58DF">
              <w:rPr>
                <w:rFonts w:ascii="Arial" w:hAnsi="Arial" w:cs="Arial"/>
                <w:sz w:val="20"/>
                <w:szCs w:val="20"/>
              </w:rPr>
              <w:t>, моб. 064/840-4</w:t>
            </w:r>
            <w:r>
              <w:rPr>
                <w:rFonts w:ascii="Arial" w:hAnsi="Arial" w:cs="Arial"/>
                <w:sz w:val="20"/>
                <w:szCs w:val="20"/>
                <w:lang w:val="sr-Cyrl-RS"/>
              </w:rPr>
              <w:t>1-8</w:t>
            </w:r>
            <w:r w:rsidR="007C0117" w:rsidRPr="009F58DF">
              <w:rPr>
                <w:rFonts w:ascii="Arial" w:hAnsi="Arial" w:cs="Arial"/>
                <w:sz w:val="20"/>
                <w:szCs w:val="20"/>
                <w:lang w:val="sr-Cyrl-CS"/>
              </w:rPr>
              <w:t>5</w:t>
            </w:r>
            <w:r w:rsidR="007C0117" w:rsidRPr="009F58DF">
              <w:rPr>
                <w:rFonts w:ascii="Arial" w:hAnsi="Arial" w:cs="Arial"/>
                <w:sz w:val="20"/>
                <w:szCs w:val="20"/>
              </w:rPr>
              <w:t xml:space="preserve"> </w:t>
            </w:r>
          </w:p>
          <w:p w14:paraId="5792658F" w14:textId="0973BD73" w:rsidR="007C0117" w:rsidRPr="003D25C3" w:rsidRDefault="007C0117" w:rsidP="00ED0218">
            <w:pPr>
              <w:autoSpaceDE w:val="0"/>
              <w:autoSpaceDN w:val="0"/>
              <w:adjustRightInd w:val="0"/>
              <w:rPr>
                <w:rFonts w:ascii="Arial" w:hAnsi="Arial" w:cs="Arial"/>
                <w:sz w:val="20"/>
                <w:szCs w:val="20"/>
              </w:rPr>
            </w:pPr>
            <w:r w:rsidRPr="009F58DF">
              <w:rPr>
                <w:rFonts w:ascii="Arial" w:hAnsi="Arial" w:cs="Arial"/>
                <w:sz w:val="20"/>
                <w:szCs w:val="20"/>
              </w:rPr>
              <w:t>Е-mail:</w:t>
            </w:r>
            <w:r w:rsidRPr="00C85D9B">
              <w:rPr>
                <w:rFonts w:ascii="Arial" w:hAnsi="Arial" w:cs="Arial"/>
                <w:color w:val="FF0000"/>
                <w:sz w:val="20"/>
                <w:szCs w:val="20"/>
              </w:rPr>
              <w:t xml:space="preserve"> </w:t>
            </w:r>
            <w:hyperlink r:id="rId46" w:history="1">
              <w:r w:rsidR="003D25C3" w:rsidRPr="00C85D9B">
                <w:rPr>
                  <w:rStyle w:val="Hyperlink"/>
                  <w:rFonts w:ascii="Arial" w:hAnsi="Arial" w:cs="Arial"/>
                  <w:sz w:val="20"/>
                  <w:szCs w:val="20"/>
                </w:rPr>
                <w:t>branko.cankovic@srbijavode.rs</w:t>
              </w:r>
            </w:hyperlink>
          </w:p>
          <w:p w14:paraId="264F0E4B" w14:textId="77777777" w:rsidR="007C0117" w:rsidRPr="009F58DF" w:rsidRDefault="007C0117" w:rsidP="00ED0218">
            <w:pPr>
              <w:autoSpaceDE w:val="0"/>
              <w:autoSpaceDN w:val="0"/>
              <w:adjustRightInd w:val="0"/>
              <w:rPr>
                <w:rFonts w:ascii="Arial" w:hAnsi="Arial" w:cs="Arial"/>
                <w:sz w:val="20"/>
                <w:szCs w:val="20"/>
              </w:rPr>
            </w:pPr>
            <w:r w:rsidRPr="009F58DF">
              <w:rPr>
                <w:rFonts w:ascii="Arial" w:hAnsi="Arial" w:cs="Arial"/>
                <w:sz w:val="20"/>
                <w:szCs w:val="20"/>
              </w:rPr>
              <w:t>За водно подручје „Морава“</w:t>
            </w:r>
            <w:r w:rsidR="00F00B9A" w:rsidRPr="009F58DF">
              <w:rPr>
                <w:rFonts w:ascii="Arial" w:hAnsi="Arial" w:cs="Arial"/>
                <w:sz w:val="20"/>
                <w:szCs w:val="20"/>
              </w:rPr>
              <w:t xml:space="preserve"> , </w:t>
            </w:r>
            <w:r w:rsidR="00487C1D" w:rsidRPr="009F58DF">
              <w:rPr>
                <w:rFonts w:ascii="Arial" w:hAnsi="Arial" w:cs="Arial"/>
                <w:sz w:val="20"/>
                <w:szCs w:val="20"/>
              </w:rPr>
              <w:t xml:space="preserve"> „Ибар</w:t>
            </w:r>
            <w:r w:rsidR="00F00B9A" w:rsidRPr="009F58DF">
              <w:rPr>
                <w:rFonts w:ascii="Arial" w:hAnsi="Arial" w:cs="Arial"/>
                <w:sz w:val="20"/>
                <w:szCs w:val="20"/>
              </w:rPr>
              <w:t xml:space="preserve"> и</w:t>
            </w:r>
            <w:r w:rsidR="00487C1D" w:rsidRPr="009F58DF">
              <w:rPr>
                <w:rFonts w:ascii="Arial" w:hAnsi="Arial" w:cs="Arial"/>
                <w:sz w:val="20"/>
                <w:szCs w:val="20"/>
              </w:rPr>
              <w:t xml:space="preserve"> Лепенац“</w:t>
            </w:r>
            <w:r w:rsidR="00F00B9A" w:rsidRPr="009F58DF">
              <w:rPr>
                <w:rFonts w:ascii="Arial" w:hAnsi="Arial" w:cs="Arial"/>
                <w:sz w:val="20"/>
                <w:szCs w:val="20"/>
              </w:rPr>
              <w:t>, и „Бели Дрим“</w:t>
            </w:r>
            <w:r w:rsidRPr="009F58DF">
              <w:rPr>
                <w:rFonts w:ascii="Arial" w:hAnsi="Arial" w:cs="Arial"/>
                <w:sz w:val="20"/>
                <w:szCs w:val="20"/>
              </w:rPr>
              <w:t xml:space="preserve">; Снежана Игњатовић, моб. 064/840-40-87, Е-mail: </w:t>
            </w:r>
            <w:hyperlink r:id="rId47" w:history="1">
              <w:r w:rsidRPr="009F58DF">
                <w:rPr>
                  <w:rStyle w:val="Hyperlink"/>
                  <w:rFonts w:ascii="Arial" w:hAnsi="Arial" w:cs="Arial"/>
                  <w:sz w:val="20"/>
                  <w:szCs w:val="20"/>
                </w:rPr>
                <w:t>snezana.ignjatovic@srbijavode.rs</w:t>
              </w:r>
            </w:hyperlink>
          </w:p>
          <w:p w14:paraId="41E429F0" w14:textId="77777777" w:rsidR="007C0117" w:rsidRPr="009F58DF" w:rsidRDefault="007C0117" w:rsidP="00EF78BA">
            <w:pPr>
              <w:autoSpaceDE w:val="0"/>
              <w:autoSpaceDN w:val="0"/>
              <w:adjustRightInd w:val="0"/>
              <w:rPr>
                <w:rFonts w:ascii="Arial" w:hAnsi="Arial" w:cs="Arial"/>
                <w:sz w:val="20"/>
                <w:szCs w:val="20"/>
              </w:rPr>
            </w:pPr>
            <w:r w:rsidRPr="009F58DF">
              <w:rPr>
                <w:rFonts w:ascii="Arial" w:hAnsi="Arial" w:cs="Arial"/>
                <w:sz w:val="20"/>
                <w:szCs w:val="20"/>
              </w:rPr>
              <w:t>ВПЦ „Морава“, Ниш, тел. 018/425-81-85, факс 018/451-38-20</w:t>
            </w:r>
          </w:p>
          <w:p w14:paraId="6929BC18" w14:textId="77777777" w:rsidR="007C0117" w:rsidRPr="009F58DF" w:rsidRDefault="007C0117" w:rsidP="00EF78BA">
            <w:pPr>
              <w:autoSpaceDE w:val="0"/>
              <w:autoSpaceDN w:val="0"/>
              <w:adjustRightInd w:val="0"/>
              <w:rPr>
                <w:rFonts w:ascii="Arial" w:hAnsi="Arial" w:cs="Arial"/>
                <w:sz w:val="20"/>
                <w:szCs w:val="20"/>
              </w:rPr>
            </w:pPr>
            <w:r w:rsidRPr="009F58DF">
              <w:rPr>
                <w:rFonts w:ascii="Arial" w:hAnsi="Arial" w:cs="Arial"/>
                <w:sz w:val="20"/>
                <w:szCs w:val="20"/>
              </w:rPr>
              <w:t xml:space="preserve">Е-mail: </w:t>
            </w:r>
            <w:hyperlink r:id="rId48" w:history="1">
              <w:r w:rsidRPr="009F58DF">
                <w:rPr>
                  <w:rStyle w:val="Hyperlink"/>
                  <w:rFonts w:ascii="Arial" w:hAnsi="Arial" w:cs="Arial"/>
                  <w:sz w:val="20"/>
                  <w:szCs w:val="20"/>
                </w:rPr>
                <w:t>vpcmorava@srbijavode.rs</w:t>
              </w:r>
            </w:hyperlink>
          </w:p>
          <w:p w14:paraId="0121D1BE" w14:textId="77777777" w:rsidR="00F00B9A" w:rsidRPr="009F58DF" w:rsidRDefault="00F00B9A" w:rsidP="00EF78BA">
            <w:pPr>
              <w:autoSpaceDE w:val="0"/>
              <w:autoSpaceDN w:val="0"/>
              <w:adjustRightInd w:val="0"/>
              <w:rPr>
                <w:rFonts w:ascii="Arial" w:hAnsi="Arial" w:cs="Arial"/>
                <w:sz w:val="20"/>
                <w:szCs w:val="20"/>
              </w:rPr>
            </w:pPr>
          </w:p>
          <w:p w14:paraId="09782484" w14:textId="77777777" w:rsidR="00F00B9A" w:rsidRPr="009F58DF" w:rsidRDefault="00F00B9A" w:rsidP="00F00B9A">
            <w:pPr>
              <w:autoSpaceDE w:val="0"/>
              <w:autoSpaceDN w:val="0"/>
              <w:adjustRightInd w:val="0"/>
              <w:rPr>
                <w:rFonts w:ascii="Arial" w:hAnsi="Arial" w:cs="Arial"/>
                <w:sz w:val="20"/>
                <w:szCs w:val="20"/>
              </w:rPr>
            </w:pPr>
            <w:r w:rsidRPr="009F58DF">
              <w:rPr>
                <w:rFonts w:ascii="Arial" w:hAnsi="Arial" w:cs="Arial"/>
                <w:sz w:val="20"/>
                <w:szCs w:val="20"/>
              </w:rPr>
              <w:t>ЗА УНУТРАШЊЕ ВОДЕ:</w:t>
            </w:r>
          </w:p>
          <w:p w14:paraId="611DA229" w14:textId="77777777" w:rsidR="00F00B9A" w:rsidRPr="009F58DF" w:rsidRDefault="00F00B9A" w:rsidP="00F00B9A">
            <w:pPr>
              <w:autoSpaceDE w:val="0"/>
              <w:autoSpaceDN w:val="0"/>
              <w:adjustRightInd w:val="0"/>
              <w:rPr>
                <w:rFonts w:ascii="Arial" w:hAnsi="Arial" w:cs="Arial"/>
                <w:sz w:val="20"/>
                <w:szCs w:val="20"/>
              </w:rPr>
            </w:pPr>
            <w:r w:rsidRPr="009F58DF">
              <w:rPr>
                <w:rFonts w:ascii="Arial" w:hAnsi="Arial" w:cs="Arial"/>
                <w:sz w:val="20"/>
                <w:szCs w:val="20"/>
              </w:rPr>
              <w:t>Зоран Вучковић, моб. 064/840-41-17, 011/201-81-39, факс 011/311-29-27,</w:t>
            </w:r>
          </w:p>
          <w:p w14:paraId="48E2EBCD" w14:textId="77777777" w:rsidR="00F00B9A" w:rsidRPr="009F58DF" w:rsidRDefault="00F00B9A" w:rsidP="00F00B9A">
            <w:pPr>
              <w:autoSpaceDE w:val="0"/>
              <w:autoSpaceDN w:val="0"/>
              <w:adjustRightInd w:val="0"/>
              <w:rPr>
                <w:rFonts w:ascii="Arial" w:hAnsi="Arial" w:cs="Arial"/>
                <w:sz w:val="20"/>
                <w:szCs w:val="20"/>
              </w:rPr>
            </w:pPr>
            <w:r w:rsidRPr="009F58DF">
              <w:rPr>
                <w:rFonts w:ascii="Arial" w:hAnsi="Arial" w:cs="Arial"/>
                <w:sz w:val="20"/>
                <w:szCs w:val="20"/>
              </w:rPr>
              <w:t xml:space="preserve"> Е-mail: </w:t>
            </w:r>
            <w:hyperlink r:id="rId49" w:history="1">
              <w:r w:rsidRPr="009F58DF">
                <w:rPr>
                  <w:rStyle w:val="Hyperlink"/>
                  <w:rFonts w:ascii="Arial" w:hAnsi="Arial" w:cs="Arial"/>
                  <w:sz w:val="20"/>
                  <w:szCs w:val="20"/>
                </w:rPr>
                <w:t>zoran.vuckovic@srbijavode.rs</w:t>
              </w:r>
            </w:hyperlink>
          </w:p>
          <w:p w14:paraId="447D0505" w14:textId="39F6A026" w:rsidR="007C0117" w:rsidRPr="009F58DF" w:rsidRDefault="00F00B9A" w:rsidP="00ED0218">
            <w:pPr>
              <w:autoSpaceDE w:val="0"/>
              <w:autoSpaceDN w:val="0"/>
              <w:adjustRightInd w:val="0"/>
              <w:rPr>
                <w:rFonts w:ascii="Arial" w:hAnsi="Arial" w:cs="Arial"/>
                <w:sz w:val="20"/>
                <w:szCs w:val="20"/>
              </w:rPr>
            </w:pPr>
            <w:r w:rsidRPr="009F58DF">
              <w:rPr>
                <w:rFonts w:ascii="Arial" w:hAnsi="Arial" w:cs="Arial"/>
                <w:sz w:val="20"/>
                <w:szCs w:val="20"/>
              </w:rPr>
              <w:t xml:space="preserve">ВПЦ “Сава-Дунав“, Београд, тел. 011/214-31-40, 201-81-13, факс 011/311-29-27, Е-mail: </w:t>
            </w:r>
            <w:hyperlink r:id="rId50" w:history="1">
              <w:r w:rsidR="00C85D9B" w:rsidRPr="00D67167">
                <w:rPr>
                  <w:rStyle w:val="Hyperlink"/>
                  <w:rFonts w:ascii="Arial" w:hAnsi="Arial" w:cs="Arial"/>
                  <w:sz w:val="20"/>
                  <w:szCs w:val="20"/>
                </w:rPr>
                <w:t>vpcsavadunav@srbijavode.rs</w:t>
              </w:r>
            </w:hyperlink>
          </w:p>
          <w:p w14:paraId="0B3659BA" w14:textId="77777777" w:rsidR="007C0117" w:rsidRPr="009F58DF" w:rsidRDefault="007C0117" w:rsidP="00EF78BA">
            <w:pPr>
              <w:autoSpaceDE w:val="0"/>
              <w:autoSpaceDN w:val="0"/>
              <w:adjustRightInd w:val="0"/>
              <w:rPr>
                <w:rFonts w:ascii="Arial" w:hAnsi="Arial" w:cs="Arial"/>
                <w:sz w:val="20"/>
                <w:szCs w:val="20"/>
              </w:rPr>
            </w:pPr>
            <w:r w:rsidRPr="009F58DF">
              <w:rPr>
                <w:rFonts w:ascii="Arial" w:hAnsi="Arial" w:cs="Arial"/>
                <w:sz w:val="20"/>
                <w:szCs w:val="20"/>
              </w:rPr>
              <w:t xml:space="preserve"> </w:t>
            </w:r>
          </w:p>
        </w:tc>
      </w:tr>
    </w:tbl>
    <w:p w14:paraId="517AD77D" w14:textId="77777777" w:rsidR="00ED0218" w:rsidRPr="007C0117" w:rsidRDefault="00ED0218" w:rsidP="00ED0218">
      <w:pPr>
        <w:autoSpaceDE w:val="0"/>
        <w:autoSpaceDN w:val="0"/>
        <w:adjustRightInd w:val="0"/>
        <w:rPr>
          <w:b/>
          <w:sz w:val="20"/>
          <w:szCs w:val="20"/>
          <w:lang w:val="sr-Cyrl-CS"/>
        </w:rPr>
      </w:pPr>
    </w:p>
    <w:p w14:paraId="70A9C30E" w14:textId="77777777" w:rsidR="00487C1D" w:rsidRDefault="00487C1D" w:rsidP="005C3701">
      <w:pPr>
        <w:autoSpaceDE w:val="0"/>
        <w:autoSpaceDN w:val="0"/>
        <w:adjustRightInd w:val="0"/>
        <w:jc w:val="both"/>
        <w:rPr>
          <w:lang w:val="sr-Cyrl-CS"/>
        </w:rPr>
      </w:pPr>
    </w:p>
    <w:p w14:paraId="3BACD876" w14:textId="77777777" w:rsidR="009F58DF" w:rsidRDefault="009F58DF" w:rsidP="005C3701">
      <w:pPr>
        <w:autoSpaceDE w:val="0"/>
        <w:autoSpaceDN w:val="0"/>
        <w:adjustRightInd w:val="0"/>
        <w:jc w:val="both"/>
        <w:rPr>
          <w:lang w:val="sr-Cyrl-CS"/>
        </w:rPr>
      </w:pPr>
    </w:p>
    <w:p w14:paraId="70F901C1" w14:textId="77777777" w:rsidR="009F58DF" w:rsidRDefault="009F58DF" w:rsidP="005C3701">
      <w:pPr>
        <w:autoSpaceDE w:val="0"/>
        <w:autoSpaceDN w:val="0"/>
        <w:adjustRightInd w:val="0"/>
        <w:jc w:val="both"/>
        <w:rPr>
          <w:lang w:val="sr-Cyrl-CS"/>
        </w:rPr>
      </w:pPr>
    </w:p>
    <w:p w14:paraId="1BC52F9E" w14:textId="77777777" w:rsidR="009F58DF" w:rsidRDefault="009F58DF" w:rsidP="005C3701">
      <w:pPr>
        <w:autoSpaceDE w:val="0"/>
        <w:autoSpaceDN w:val="0"/>
        <w:adjustRightInd w:val="0"/>
        <w:jc w:val="both"/>
        <w:rPr>
          <w:lang w:val="sr-Cyrl-CS"/>
        </w:rPr>
      </w:pPr>
    </w:p>
    <w:p w14:paraId="76C08674" w14:textId="77777777" w:rsidR="009F58DF" w:rsidRDefault="009F58DF" w:rsidP="005C3701">
      <w:pPr>
        <w:autoSpaceDE w:val="0"/>
        <w:autoSpaceDN w:val="0"/>
        <w:adjustRightInd w:val="0"/>
        <w:jc w:val="both"/>
        <w:rPr>
          <w:lang w:val="sr-Cyrl-CS"/>
        </w:rPr>
      </w:pPr>
    </w:p>
    <w:p w14:paraId="52F309F9" w14:textId="77777777" w:rsidR="009F58DF" w:rsidRDefault="009F58DF" w:rsidP="005C3701">
      <w:pPr>
        <w:autoSpaceDE w:val="0"/>
        <w:autoSpaceDN w:val="0"/>
        <w:adjustRightInd w:val="0"/>
        <w:jc w:val="both"/>
        <w:rPr>
          <w:lang w:val="sr-Cyrl-CS"/>
        </w:rPr>
      </w:pPr>
    </w:p>
    <w:p w14:paraId="50D27CC8" w14:textId="77777777" w:rsidR="009F58DF" w:rsidRDefault="009F58DF" w:rsidP="005C3701">
      <w:pPr>
        <w:autoSpaceDE w:val="0"/>
        <w:autoSpaceDN w:val="0"/>
        <w:adjustRightInd w:val="0"/>
        <w:jc w:val="both"/>
        <w:rPr>
          <w:lang w:val="sr-Cyrl-CS"/>
        </w:rPr>
      </w:pPr>
    </w:p>
    <w:p w14:paraId="3609F101" w14:textId="77777777" w:rsidR="009F58DF" w:rsidRDefault="009F58DF" w:rsidP="005C3701">
      <w:pPr>
        <w:autoSpaceDE w:val="0"/>
        <w:autoSpaceDN w:val="0"/>
        <w:adjustRightInd w:val="0"/>
        <w:jc w:val="both"/>
        <w:rPr>
          <w:lang w:val="sr-Cyrl-CS"/>
        </w:rPr>
      </w:pPr>
    </w:p>
    <w:p w14:paraId="366F7FDE" w14:textId="77777777" w:rsidR="009F58DF" w:rsidRDefault="009F58DF" w:rsidP="005C3701">
      <w:pPr>
        <w:autoSpaceDE w:val="0"/>
        <w:autoSpaceDN w:val="0"/>
        <w:adjustRightInd w:val="0"/>
        <w:jc w:val="both"/>
        <w:rPr>
          <w:lang w:val="sr-Cyrl-CS"/>
        </w:rPr>
      </w:pPr>
    </w:p>
    <w:p w14:paraId="6E892C94" w14:textId="77777777" w:rsidR="009F58DF" w:rsidRDefault="009F58DF" w:rsidP="005C3701">
      <w:pPr>
        <w:autoSpaceDE w:val="0"/>
        <w:autoSpaceDN w:val="0"/>
        <w:adjustRightInd w:val="0"/>
        <w:jc w:val="both"/>
        <w:rPr>
          <w:lang w:val="sr-Cyrl-CS"/>
        </w:rPr>
      </w:pPr>
    </w:p>
    <w:p w14:paraId="1F802E2B" w14:textId="77777777" w:rsidR="009F58DF" w:rsidRDefault="009F58DF" w:rsidP="005C3701">
      <w:pPr>
        <w:autoSpaceDE w:val="0"/>
        <w:autoSpaceDN w:val="0"/>
        <w:adjustRightInd w:val="0"/>
        <w:jc w:val="both"/>
        <w:rPr>
          <w:lang w:val="sr-Cyrl-CS"/>
        </w:rPr>
      </w:pPr>
    </w:p>
    <w:p w14:paraId="1377D99A" w14:textId="77777777" w:rsidR="009F58DF" w:rsidRDefault="009F58DF" w:rsidP="005C3701">
      <w:pPr>
        <w:autoSpaceDE w:val="0"/>
        <w:autoSpaceDN w:val="0"/>
        <w:adjustRightInd w:val="0"/>
        <w:jc w:val="both"/>
        <w:rPr>
          <w:lang w:val="sr-Cyrl-CS"/>
        </w:rPr>
      </w:pPr>
    </w:p>
    <w:p w14:paraId="77E3A256" w14:textId="77777777" w:rsidR="009F58DF" w:rsidRDefault="009F58DF" w:rsidP="005C3701">
      <w:pPr>
        <w:autoSpaceDE w:val="0"/>
        <w:autoSpaceDN w:val="0"/>
        <w:adjustRightInd w:val="0"/>
        <w:jc w:val="both"/>
        <w:rPr>
          <w:lang w:val="sr-Cyrl-CS"/>
        </w:rPr>
      </w:pPr>
    </w:p>
    <w:p w14:paraId="72D7C2B0" w14:textId="77777777" w:rsidR="009F58DF" w:rsidRDefault="009F58DF" w:rsidP="005C3701">
      <w:pPr>
        <w:autoSpaceDE w:val="0"/>
        <w:autoSpaceDN w:val="0"/>
        <w:adjustRightInd w:val="0"/>
        <w:jc w:val="both"/>
        <w:rPr>
          <w:lang w:val="sr-Cyrl-CS"/>
        </w:rPr>
      </w:pPr>
    </w:p>
    <w:p w14:paraId="5A54C71B" w14:textId="77777777" w:rsidR="009F58DF" w:rsidRDefault="009F58DF" w:rsidP="005C3701">
      <w:pPr>
        <w:autoSpaceDE w:val="0"/>
        <w:autoSpaceDN w:val="0"/>
        <w:adjustRightInd w:val="0"/>
        <w:jc w:val="both"/>
        <w:rPr>
          <w:lang w:val="sr-Cyrl-CS"/>
        </w:rPr>
      </w:pPr>
    </w:p>
    <w:p w14:paraId="016749AE" w14:textId="77777777" w:rsidR="009F58DF" w:rsidRDefault="009F58DF" w:rsidP="005C3701">
      <w:pPr>
        <w:autoSpaceDE w:val="0"/>
        <w:autoSpaceDN w:val="0"/>
        <w:adjustRightInd w:val="0"/>
        <w:jc w:val="both"/>
        <w:rPr>
          <w:lang w:val="sr-Cyrl-CS"/>
        </w:rPr>
      </w:pPr>
    </w:p>
    <w:p w14:paraId="728236C7" w14:textId="77777777" w:rsidR="009F58DF" w:rsidRDefault="009F58DF" w:rsidP="005C3701">
      <w:pPr>
        <w:autoSpaceDE w:val="0"/>
        <w:autoSpaceDN w:val="0"/>
        <w:adjustRightInd w:val="0"/>
        <w:jc w:val="both"/>
        <w:rPr>
          <w:lang w:val="sr-Cyrl-CS"/>
        </w:rPr>
      </w:pPr>
    </w:p>
    <w:p w14:paraId="087C74B2" w14:textId="77777777" w:rsidR="009F58DF" w:rsidRDefault="009F58DF" w:rsidP="005C3701">
      <w:pPr>
        <w:autoSpaceDE w:val="0"/>
        <w:autoSpaceDN w:val="0"/>
        <w:adjustRightInd w:val="0"/>
        <w:jc w:val="both"/>
        <w:rPr>
          <w:lang w:val="sr-Cyrl-CS"/>
        </w:rPr>
      </w:pPr>
    </w:p>
    <w:p w14:paraId="29958E2F" w14:textId="77777777" w:rsidR="009F58DF" w:rsidRDefault="009F58DF" w:rsidP="005C3701">
      <w:pPr>
        <w:autoSpaceDE w:val="0"/>
        <w:autoSpaceDN w:val="0"/>
        <w:adjustRightInd w:val="0"/>
        <w:jc w:val="both"/>
        <w:rPr>
          <w:lang w:val="sr-Cyrl-CS"/>
        </w:rPr>
      </w:pPr>
    </w:p>
    <w:p w14:paraId="697C596B" w14:textId="77777777" w:rsidR="009F58DF" w:rsidRDefault="009F58DF" w:rsidP="005C3701">
      <w:pPr>
        <w:autoSpaceDE w:val="0"/>
        <w:autoSpaceDN w:val="0"/>
        <w:adjustRightInd w:val="0"/>
        <w:jc w:val="both"/>
        <w:rPr>
          <w:lang w:val="sr-Cyrl-CS"/>
        </w:rPr>
      </w:pPr>
    </w:p>
    <w:p w14:paraId="627F4E7D" w14:textId="77777777" w:rsidR="009F58DF" w:rsidRDefault="009F58DF" w:rsidP="005C3701">
      <w:pPr>
        <w:autoSpaceDE w:val="0"/>
        <w:autoSpaceDN w:val="0"/>
        <w:adjustRightInd w:val="0"/>
        <w:jc w:val="both"/>
        <w:rPr>
          <w:lang w:val="sr-Cyrl-CS"/>
        </w:rPr>
      </w:pPr>
    </w:p>
    <w:p w14:paraId="48F2EB79" w14:textId="77777777" w:rsidR="009F58DF" w:rsidRDefault="009F58DF" w:rsidP="005C3701">
      <w:pPr>
        <w:autoSpaceDE w:val="0"/>
        <w:autoSpaceDN w:val="0"/>
        <w:adjustRightInd w:val="0"/>
        <w:jc w:val="both"/>
        <w:rPr>
          <w:lang w:val="sr-Cyrl-CS"/>
        </w:rPr>
      </w:pPr>
    </w:p>
    <w:p w14:paraId="2A406789" w14:textId="77777777" w:rsidR="009F58DF" w:rsidRDefault="009F58DF" w:rsidP="005C3701">
      <w:pPr>
        <w:autoSpaceDE w:val="0"/>
        <w:autoSpaceDN w:val="0"/>
        <w:adjustRightInd w:val="0"/>
        <w:jc w:val="both"/>
      </w:pPr>
    </w:p>
    <w:p w14:paraId="03D0BFCD" w14:textId="77777777" w:rsidR="00A81789" w:rsidRPr="00A81789" w:rsidRDefault="00A81789" w:rsidP="005C3701">
      <w:pPr>
        <w:autoSpaceDE w:val="0"/>
        <w:autoSpaceDN w:val="0"/>
        <w:adjustRightInd w:val="0"/>
        <w:jc w:val="both"/>
      </w:pPr>
    </w:p>
    <w:p w14:paraId="7A5AC475" w14:textId="77777777" w:rsidR="009F58DF" w:rsidRDefault="009F58DF" w:rsidP="005C3701">
      <w:pPr>
        <w:autoSpaceDE w:val="0"/>
        <w:autoSpaceDN w:val="0"/>
        <w:adjustRightInd w:val="0"/>
        <w:jc w:val="both"/>
        <w:rPr>
          <w:lang w:val="sr-Cyrl-CS"/>
        </w:rPr>
      </w:pPr>
    </w:p>
    <w:p w14:paraId="072FA40F" w14:textId="77777777" w:rsidR="009F58DF" w:rsidRDefault="009F58DF" w:rsidP="005C3701">
      <w:pPr>
        <w:autoSpaceDE w:val="0"/>
        <w:autoSpaceDN w:val="0"/>
        <w:adjustRightInd w:val="0"/>
        <w:jc w:val="both"/>
        <w:rPr>
          <w:lang w:val="sr-Cyrl-CS"/>
        </w:rPr>
      </w:pPr>
    </w:p>
    <w:p w14:paraId="49B58820" w14:textId="77777777" w:rsidR="008303C0" w:rsidRPr="009F58DF" w:rsidRDefault="00E836AE" w:rsidP="00800DCA">
      <w:pPr>
        <w:autoSpaceDE w:val="0"/>
        <w:autoSpaceDN w:val="0"/>
        <w:adjustRightInd w:val="0"/>
        <w:ind w:firstLine="720"/>
        <w:jc w:val="both"/>
        <w:rPr>
          <w:rFonts w:ascii="Arial" w:hAnsi="Arial" w:cs="Arial"/>
          <w:sz w:val="22"/>
          <w:szCs w:val="22"/>
          <w:lang w:val="sr-Cyrl-CS"/>
        </w:rPr>
      </w:pPr>
      <w:r w:rsidRPr="009F58DF">
        <w:rPr>
          <w:rFonts w:ascii="Arial" w:hAnsi="Arial" w:cs="Arial"/>
          <w:sz w:val="22"/>
          <w:szCs w:val="22"/>
          <w:lang w:val="sr-Cyrl-CS"/>
        </w:rPr>
        <w:t>Током одбране од поплава јавно водопривредно предузеће обезбеђује:</w:t>
      </w:r>
    </w:p>
    <w:p w14:paraId="543401B3" w14:textId="77777777" w:rsidR="008D25C6" w:rsidRPr="009F58DF" w:rsidRDefault="008D25C6" w:rsidP="00512145">
      <w:pPr>
        <w:autoSpaceDE w:val="0"/>
        <w:autoSpaceDN w:val="0"/>
        <w:adjustRightInd w:val="0"/>
        <w:ind w:firstLine="720"/>
        <w:jc w:val="both"/>
        <w:rPr>
          <w:rFonts w:ascii="Arial" w:hAnsi="Arial" w:cs="Arial"/>
          <w:sz w:val="22"/>
          <w:szCs w:val="22"/>
          <w:lang w:val="sr-Cyrl-CS"/>
        </w:rPr>
      </w:pPr>
    </w:p>
    <w:p w14:paraId="6A321434" w14:textId="77777777" w:rsidR="00E836AE" w:rsidRPr="009F58DF" w:rsidRDefault="00E836AE"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xml:space="preserve">- у редовној одбрани од поплава од спољних вода свакодневно осмочасовно дежурство руководећег особља из овог плана </w:t>
      </w:r>
      <w:r w:rsidR="00512145" w:rsidRPr="009F58DF">
        <w:rPr>
          <w:rFonts w:ascii="Arial" w:hAnsi="Arial" w:cs="Arial"/>
          <w:sz w:val="22"/>
          <w:szCs w:val="22"/>
          <w:lang w:val="sr-Cyrl-CS"/>
        </w:rPr>
        <w:t>као и чуварске службе у току радног времена;</w:t>
      </w:r>
    </w:p>
    <w:p w14:paraId="1E3E097A" w14:textId="77777777" w:rsidR="00512145" w:rsidRPr="009F58DF" w:rsidRDefault="00512145"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 ванредној одбрани од поплава од спољних вода особље за дежурство од 24 часа (две смене по 12 часова или три смене по 8 часова)</w:t>
      </w:r>
    </w:p>
    <w:p w14:paraId="4CFE4717" w14:textId="77777777" w:rsidR="00512145" w:rsidRPr="009F58DF" w:rsidRDefault="00512145"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 редовној одбрани од леда свакодневно дежурство од 8</w:t>
      </w:r>
      <w:r w:rsidR="00A1485E" w:rsidRPr="009F58DF">
        <w:rPr>
          <w:rFonts w:ascii="Arial" w:hAnsi="Arial" w:cs="Arial"/>
          <w:sz w:val="22"/>
          <w:szCs w:val="22"/>
          <w:lang w:val="sr-Cyrl-CS"/>
        </w:rPr>
        <w:t>.00</w:t>
      </w:r>
      <w:r w:rsidRPr="009F58DF">
        <w:rPr>
          <w:rFonts w:ascii="Arial" w:hAnsi="Arial" w:cs="Arial"/>
          <w:sz w:val="22"/>
          <w:szCs w:val="22"/>
          <w:lang w:val="sr-Cyrl-CS"/>
        </w:rPr>
        <w:t xml:space="preserve"> до 12</w:t>
      </w:r>
      <w:r w:rsidR="00A1485E" w:rsidRPr="009F58DF">
        <w:rPr>
          <w:rFonts w:ascii="Arial" w:hAnsi="Arial" w:cs="Arial"/>
          <w:sz w:val="22"/>
          <w:szCs w:val="22"/>
          <w:lang w:val="sr-Cyrl-CS"/>
        </w:rPr>
        <w:t>.00</w:t>
      </w:r>
      <w:r w:rsidRPr="009F58DF">
        <w:rPr>
          <w:rFonts w:ascii="Arial" w:hAnsi="Arial" w:cs="Arial"/>
          <w:sz w:val="22"/>
          <w:szCs w:val="22"/>
          <w:lang w:val="sr-Cyrl-CS"/>
        </w:rPr>
        <w:t xml:space="preserve"> часова;</w:t>
      </w:r>
    </w:p>
    <w:p w14:paraId="51FA18EB" w14:textId="77777777" w:rsidR="00512145" w:rsidRPr="009F58DF" w:rsidRDefault="00512145"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 ванредној одбрани од леда свакодневно дежурство, по правилу од 8 до 18 часова, односно од 0</w:t>
      </w:r>
      <w:r w:rsidR="00800DCA" w:rsidRPr="009F58DF">
        <w:rPr>
          <w:rFonts w:ascii="Arial" w:hAnsi="Arial" w:cs="Arial"/>
          <w:sz w:val="22"/>
          <w:szCs w:val="22"/>
        </w:rPr>
        <w:t>.00</w:t>
      </w:r>
      <w:r w:rsidRPr="009F58DF">
        <w:rPr>
          <w:rFonts w:ascii="Arial" w:hAnsi="Arial" w:cs="Arial"/>
          <w:sz w:val="22"/>
          <w:szCs w:val="22"/>
          <w:lang w:val="sr-Cyrl-CS"/>
        </w:rPr>
        <w:t xml:space="preserve"> до 24</w:t>
      </w:r>
      <w:r w:rsidR="00800DCA" w:rsidRPr="009F58DF">
        <w:rPr>
          <w:rFonts w:ascii="Arial" w:hAnsi="Arial" w:cs="Arial"/>
          <w:sz w:val="22"/>
          <w:szCs w:val="22"/>
        </w:rPr>
        <w:t>.00</w:t>
      </w:r>
      <w:r w:rsidRPr="009F58DF">
        <w:rPr>
          <w:rFonts w:ascii="Arial" w:hAnsi="Arial" w:cs="Arial"/>
          <w:sz w:val="22"/>
          <w:szCs w:val="22"/>
          <w:lang w:val="sr-Cyrl-CS"/>
        </w:rPr>
        <w:t xml:space="preserve"> часа када долази до нагомилавања леда и потребе за интервенцијама;</w:t>
      </w:r>
    </w:p>
    <w:p w14:paraId="029AC7DE" w14:textId="77777777" w:rsidR="00512145" w:rsidRPr="009F58DF" w:rsidRDefault="00512145"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 ред</w:t>
      </w:r>
      <w:r w:rsidR="004F3EB6">
        <w:rPr>
          <w:rFonts w:ascii="Arial" w:hAnsi="Arial" w:cs="Arial"/>
          <w:sz w:val="22"/>
          <w:szCs w:val="22"/>
          <w:lang w:val="sr-Cyrl-CS"/>
        </w:rPr>
        <w:t>о</w:t>
      </w:r>
      <w:r w:rsidRPr="009F58DF">
        <w:rPr>
          <w:rFonts w:ascii="Arial" w:hAnsi="Arial" w:cs="Arial"/>
          <w:sz w:val="22"/>
          <w:szCs w:val="22"/>
          <w:lang w:val="sr-Cyrl-CS"/>
        </w:rPr>
        <w:t>вној одбрани од поплава од унутрашњих вода потребан</w:t>
      </w:r>
      <w:r w:rsidR="00800DCA" w:rsidRPr="009F58DF">
        <w:rPr>
          <w:rFonts w:ascii="Arial" w:hAnsi="Arial" w:cs="Arial"/>
          <w:sz w:val="22"/>
          <w:szCs w:val="22"/>
          <w:lang w:val="sr-Cyrl-CS"/>
        </w:rPr>
        <w:t xml:space="preserve"> број лица за рад у времену од </w:t>
      </w:r>
      <w:r w:rsidRPr="009F58DF">
        <w:rPr>
          <w:rFonts w:ascii="Arial" w:hAnsi="Arial" w:cs="Arial"/>
          <w:sz w:val="22"/>
          <w:szCs w:val="22"/>
          <w:lang w:val="sr-Cyrl-CS"/>
        </w:rPr>
        <w:t>6</w:t>
      </w:r>
      <w:r w:rsidR="00800DCA" w:rsidRPr="009F58DF">
        <w:rPr>
          <w:rFonts w:ascii="Arial" w:hAnsi="Arial" w:cs="Arial"/>
          <w:sz w:val="22"/>
          <w:szCs w:val="22"/>
        </w:rPr>
        <w:t>.00</w:t>
      </w:r>
      <w:r w:rsidRPr="009F58DF">
        <w:rPr>
          <w:rFonts w:ascii="Arial" w:hAnsi="Arial" w:cs="Arial"/>
          <w:sz w:val="22"/>
          <w:szCs w:val="22"/>
          <w:lang w:val="sr-Cyrl-CS"/>
        </w:rPr>
        <w:t>-18</w:t>
      </w:r>
      <w:r w:rsidR="00800DCA" w:rsidRPr="009F58DF">
        <w:rPr>
          <w:rFonts w:ascii="Arial" w:hAnsi="Arial" w:cs="Arial"/>
          <w:sz w:val="22"/>
          <w:szCs w:val="22"/>
        </w:rPr>
        <w:t>.00</w:t>
      </w:r>
      <w:r w:rsidRPr="009F58DF">
        <w:rPr>
          <w:rFonts w:ascii="Arial" w:hAnsi="Arial" w:cs="Arial"/>
          <w:sz w:val="22"/>
          <w:szCs w:val="22"/>
          <w:lang w:val="sr-Cyrl-CS"/>
        </w:rPr>
        <w:t xml:space="preserve"> часова (једна смена), а на црпним станицама у времену од 0</w:t>
      </w:r>
      <w:r w:rsidR="00800DCA" w:rsidRPr="009F58DF">
        <w:rPr>
          <w:rFonts w:ascii="Arial" w:hAnsi="Arial" w:cs="Arial"/>
          <w:sz w:val="22"/>
          <w:szCs w:val="22"/>
        </w:rPr>
        <w:t>.00</w:t>
      </w:r>
      <w:r w:rsidRPr="009F58DF">
        <w:rPr>
          <w:rFonts w:ascii="Arial" w:hAnsi="Arial" w:cs="Arial"/>
          <w:sz w:val="22"/>
          <w:szCs w:val="22"/>
          <w:lang w:val="sr-Cyrl-CS"/>
        </w:rPr>
        <w:t>-24</w:t>
      </w:r>
      <w:r w:rsidR="00800DCA" w:rsidRPr="009F58DF">
        <w:rPr>
          <w:rFonts w:ascii="Arial" w:hAnsi="Arial" w:cs="Arial"/>
          <w:sz w:val="22"/>
          <w:szCs w:val="22"/>
        </w:rPr>
        <w:t>.00</w:t>
      </w:r>
      <w:r w:rsidRPr="009F58DF">
        <w:rPr>
          <w:rFonts w:ascii="Arial" w:hAnsi="Arial" w:cs="Arial"/>
          <w:sz w:val="22"/>
          <w:szCs w:val="22"/>
          <w:lang w:val="sr-Cyrl-CS"/>
        </w:rPr>
        <w:t xml:space="preserve"> часа (две смене по 12 часова);</w:t>
      </w:r>
    </w:p>
    <w:p w14:paraId="06F2309F" w14:textId="77777777" w:rsidR="00512145" w:rsidRPr="009F58DF" w:rsidRDefault="00512145" w:rsidP="005339E4">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 ванредној одбрани од поплава од унутрашњих вода и на црпним станицама потребан број лица за рад у времену од 0</w:t>
      </w:r>
      <w:r w:rsidR="00800DCA" w:rsidRPr="009F58DF">
        <w:rPr>
          <w:rFonts w:ascii="Arial" w:hAnsi="Arial" w:cs="Arial"/>
          <w:sz w:val="22"/>
          <w:szCs w:val="22"/>
        </w:rPr>
        <w:t>.00</w:t>
      </w:r>
      <w:r w:rsidRPr="009F58DF">
        <w:rPr>
          <w:rFonts w:ascii="Arial" w:hAnsi="Arial" w:cs="Arial"/>
          <w:sz w:val="22"/>
          <w:szCs w:val="22"/>
          <w:lang w:val="sr-Cyrl-CS"/>
        </w:rPr>
        <w:t>-24</w:t>
      </w:r>
      <w:r w:rsidR="00800DCA" w:rsidRPr="009F58DF">
        <w:rPr>
          <w:rFonts w:ascii="Arial" w:hAnsi="Arial" w:cs="Arial"/>
          <w:sz w:val="22"/>
          <w:szCs w:val="22"/>
        </w:rPr>
        <w:t>.00</w:t>
      </w:r>
      <w:r w:rsidRPr="009F58DF">
        <w:rPr>
          <w:rFonts w:ascii="Arial" w:hAnsi="Arial" w:cs="Arial"/>
          <w:sz w:val="22"/>
          <w:szCs w:val="22"/>
          <w:lang w:val="sr-Cyrl-CS"/>
        </w:rPr>
        <w:t xml:space="preserve"> часа  (две смене по 12 часова);</w:t>
      </w:r>
    </w:p>
    <w:p w14:paraId="143FF43F" w14:textId="77777777" w:rsidR="00CC327B" w:rsidRPr="009F58DF" w:rsidRDefault="00CC327B" w:rsidP="005339E4">
      <w:pPr>
        <w:autoSpaceDE w:val="0"/>
        <w:autoSpaceDN w:val="0"/>
        <w:adjustRightInd w:val="0"/>
        <w:jc w:val="both"/>
        <w:rPr>
          <w:rFonts w:ascii="Arial" w:hAnsi="Arial" w:cs="Arial"/>
          <w:sz w:val="22"/>
          <w:szCs w:val="22"/>
        </w:rPr>
      </w:pPr>
    </w:p>
    <w:p w14:paraId="7489CCFF" w14:textId="77777777" w:rsidR="008D6DDF" w:rsidRPr="009F58DF" w:rsidRDefault="008D6DDF" w:rsidP="005339E4">
      <w:pPr>
        <w:autoSpaceDE w:val="0"/>
        <w:autoSpaceDN w:val="0"/>
        <w:adjustRightInd w:val="0"/>
        <w:jc w:val="both"/>
        <w:rPr>
          <w:rFonts w:ascii="Arial" w:hAnsi="Arial" w:cs="Arial"/>
          <w:sz w:val="22"/>
          <w:szCs w:val="22"/>
        </w:rPr>
      </w:pPr>
      <w:r w:rsidRPr="009F58DF">
        <w:rPr>
          <w:rFonts w:ascii="Arial" w:hAnsi="Arial" w:cs="Arial"/>
          <w:sz w:val="22"/>
          <w:szCs w:val="22"/>
        </w:rPr>
        <w:tab/>
        <w:t>Током одбране од поплава, Републички хидрометеоролошки завод Србије:</w:t>
      </w:r>
    </w:p>
    <w:p w14:paraId="658A4576" w14:textId="77777777" w:rsidR="008D6DDF" w:rsidRPr="009F58DF" w:rsidRDefault="008D6DDF" w:rsidP="005339E4">
      <w:pPr>
        <w:autoSpaceDE w:val="0"/>
        <w:autoSpaceDN w:val="0"/>
        <w:adjustRightInd w:val="0"/>
        <w:jc w:val="both"/>
        <w:rPr>
          <w:rFonts w:ascii="Arial" w:hAnsi="Arial" w:cs="Arial"/>
          <w:sz w:val="22"/>
          <w:szCs w:val="22"/>
        </w:rPr>
      </w:pPr>
    </w:p>
    <w:p w14:paraId="0497BAFA" w14:textId="77777777" w:rsidR="008D6DDF" w:rsidRPr="009F58DF" w:rsidRDefault="008D6DDF" w:rsidP="008D6DDF">
      <w:pPr>
        <w:autoSpaceDE w:val="0"/>
        <w:autoSpaceDN w:val="0"/>
        <w:adjustRightInd w:val="0"/>
        <w:jc w:val="both"/>
        <w:rPr>
          <w:rFonts w:ascii="Arial" w:hAnsi="Arial" w:cs="Arial"/>
          <w:sz w:val="22"/>
          <w:szCs w:val="22"/>
        </w:rPr>
      </w:pPr>
      <w:r w:rsidRPr="009F58DF">
        <w:rPr>
          <w:rFonts w:ascii="Arial" w:hAnsi="Arial" w:cs="Arial"/>
          <w:sz w:val="22"/>
          <w:szCs w:val="22"/>
        </w:rPr>
        <w:t>- свакодневно до 8.30 часова доставља хидролошке и метеоролошке извештаје са станица дефинисаних републичким оперативним планом;</w:t>
      </w:r>
    </w:p>
    <w:p w14:paraId="4BECCD01" w14:textId="77777777" w:rsidR="008D6DDF" w:rsidRPr="009F58DF" w:rsidRDefault="008D6DDF" w:rsidP="008D6DDF">
      <w:pPr>
        <w:autoSpaceDE w:val="0"/>
        <w:autoSpaceDN w:val="0"/>
        <w:adjustRightInd w:val="0"/>
        <w:jc w:val="both"/>
        <w:rPr>
          <w:rFonts w:ascii="Arial" w:hAnsi="Arial" w:cs="Arial"/>
          <w:sz w:val="22"/>
          <w:szCs w:val="22"/>
        </w:rPr>
      </w:pPr>
      <w:r w:rsidRPr="009F58DF">
        <w:rPr>
          <w:rFonts w:ascii="Arial" w:hAnsi="Arial" w:cs="Arial"/>
          <w:sz w:val="22"/>
          <w:szCs w:val="22"/>
        </w:rPr>
        <w:t>- обезбеђује прогнозе водостаја за дефинисане водомерне станице на водном подручју где се врши одбрана од поплава</w:t>
      </w:r>
      <w:r w:rsidR="00800DCA" w:rsidRPr="009F58DF">
        <w:rPr>
          <w:rFonts w:ascii="Arial" w:hAnsi="Arial" w:cs="Arial"/>
          <w:sz w:val="22"/>
          <w:szCs w:val="22"/>
        </w:rPr>
        <w:t xml:space="preserve"> до 11.30 часова.</w:t>
      </w:r>
    </w:p>
    <w:p w14:paraId="56818471" w14:textId="77777777" w:rsidR="00CC327B" w:rsidRPr="009F58DF" w:rsidRDefault="00E777C3" w:rsidP="00800DCA">
      <w:pPr>
        <w:autoSpaceDE w:val="0"/>
        <w:autoSpaceDN w:val="0"/>
        <w:adjustRightInd w:val="0"/>
        <w:ind w:firstLine="720"/>
        <w:jc w:val="both"/>
        <w:rPr>
          <w:rFonts w:ascii="Arial" w:hAnsi="Arial" w:cs="Arial"/>
          <w:sz w:val="22"/>
          <w:szCs w:val="22"/>
          <w:lang w:val="sr-Cyrl-CS"/>
        </w:rPr>
      </w:pPr>
      <w:r w:rsidRPr="009F58DF">
        <w:rPr>
          <w:rFonts w:ascii="Arial" w:hAnsi="Arial" w:cs="Arial"/>
          <w:sz w:val="22"/>
          <w:szCs w:val="22"/>
          <w:lang w:val="sr-Cyrl-CS"/>
        </w:rPr>
        <w:t>Извештаје о хидролошкој и метеоролошкој ситуацији, прогно</w:t>
      </w:r>
      <w:r w:rsidR="00800DCA" w:rsidRPr="009F58DF">
        <w:rPr>
          <w:rFonts w:ascii="Arial" w:hAnsi="Arial" w:cs="Arial"/>
          <w:sz w:val="22"/>
          <w:szCs w:val="22"/>
          <w:lang w:val="sr-Cyrl-CS"/>
        </w:rPr>
        <w:t xml:space="preserve">зе и упозорења </w:t>
      </w:r>
      <w:r w:rsidRPr="009F58DF">
        <w:rPr>
          <w:rFonts w:ascii="Arial" w:hAnsi="Arial" w:cs="Arial"/>
          <w:sz w:val="22"/>
          <w:szCs w:val="22"/>
          <w:lang w:val="sr-Cyrl-CS"/>
        </w:rPr>
        <w:t>доставља:</w:t>
      </w:r>
    </w:p>
    <w:p w14:paraId="41C2BE2A" w14:textId="77777777" w:rsidR="00E777C3" w:rsidRPr="009F58DF" w:rsidRDefault="00E777C3"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Министарству пољопр</w:t>
      </w:r>
      <w:r w:rsidR="00FC21A0" w:rsidRPr="009F58DF">
        <w:rPr>
          <w:rFonts w:ascii="Arial" w:hAnsi="Arial" w:cs="Arial"/>
          <w:sz w:val="22"/>
          <w:szCs w:val="22"/>
          <w:lang w:val="sr-Cyrl-CS"/>
        </w:rPr>
        <w:t>ивред</w:t>
      </w:r>
      <w:r w:rsidR="00FC21A0" w:rsidRPr="009F58DF">
        <w:rPr>
          <w:rFonts w:ascii="Arial" w:hAnsi="Arial" w:cs="Arial"/>
          <w:sz w:val="22"/>
          <w:szCs w:val="22"/>
        </w:rPr>
        <w:t>e, шумарства и водопривреде</w:t>
      </w:r>
      <w:r w:rsidRPr="009F58DF">
        <w:rPr>
          <w:rFonts w:ascii="Arial" w:hAnsi="Arial" w:cs="Arial"/>
          <w:sz w:val="22"/>
          <w:szCs w:val="22"/>
          <w:lang w:val="sr-Cyrl-CS"/>
        </w:rPr>
        <w:t>, Републичкој дирекцији за воде-главном координатору;</w:t>
      </w:r>
    </w:p>
    <w:p w14:paraId="6706264D" w14:textId="77777777" w:rsidR="00E777C3" w:rsidRPr="009F58DF" w:rsidRDefault="00E777C3"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Покрајинском секретаријату за пољопривреду, водопривреду и шумарство АП Војводине-координатору;</w:t>
      </w:r>
    </w:p>
    <w:p w14:paraId="71F83807" w14:textId="77777777" w:rsidR="00E777C3" w:rsidRPr="009F58DF" w:rsidRDefault="00E777C3"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Јавном водопривредном предузећу „Воде Војводине“- главном руководиоцу и руководиоцима на водним подручјима;</w:t>
      </w:r>
    </w:p>
    <w:p w14:paraId="5A8A5F80" w14:textId="77777777" w:rsidR="00E777C3" w:rsidRPr="009F58DF" w:rsidRDefault="00E777C3"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Јавном водопривредном предузећу „Србијаводе“- главном руководиоцу и руководиоцима на водним подручјима</w:t>
      </w:r>
      <w:r w:rsidR="00EB03EA" w:rsidRPr="009F58DF">
        <w:rPr>
          <w:rFonts w:ascii="Arial" w:hAnsi="Arial" w:cs="Arial"/>
          <w:sz w:val="22"/>
          <w:szCs w:val="22"/>
          <w:lang w:val="sr-Cyrl-CS"/>
        </w:rPr>
        <w:t>;</w:t>
      </w:r>
    </w:p>
    <w:p w14:paraId="097E8E31" w14:textId="77777777" w:rsidR="00E777C3" w:rsidRPr="009F58DF" w:rsidRDefault="00E777C3"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xml:space="preserve">- </w:t>
      </w:r>
      <w:r w:rsidR="00BC7312" w:rsidRPr="009F58DF">
        <w:rPr>
          <w:rFonts w:ascii="Arial" w:hAnsi="Arial" w:cs="Arial"/>
          <w:sz w:val="22"/>
          <w:szCs w:val="22"/>
          <w:lang w:val="sr-Cyrl-CS"/>
        </w:rPr>
        <w:t>Министарству унутрашњих послова, Сектору за ванредне ситуације-Републичком и градском центру за обавештавање;</w:t>
      </w:r>
    </w:p>
    <w:p w14:paraId="5721955D" w14:textId="77777777" w:rsidR="00BC7312" w:rsidRPr="009F58DF" w:rsidRDefault="00BC7312"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Генералштабу Војске Срби</w:t>
      </w:r>
      <w:r w:rsidR="00E806B2" w:rsidRPr="009F58DF">
        <w:rPr>
          <w:rFonts w:ascii="Arial" w:hAnsi="Arial" w:cs="Arial"/>
          <w:sz w:val="22"/>
          <w:szCs w:val="22"/>
          <w:lang w:val="sr-Cyrl-CS"/>
        </w:rPr>
        <w:t>је, Оперативни центар система одбране</w:t>
      </w:r>
      <w:r w:rsidRPr="009F58DF">
        <w:rPr>
          <w:rFonts w:ascii="Arial" w:hAnsi="Arial" w:cs="Arial"/>
          <w:sz w:val="22"/>
          <w:szCs w:val="22"/>
          <w:lang w:val="sr-Cyrl-CS"/>
        </w:rPr>
        <w:t>.</w:t>
      </w:r>
    </w:p>
    <w:p w14:paraId="3E6BE707" w14:textId="77777777" w:rsidR="00CC327B" w:rsidRPr="009F58DF" w:rsidRDefault="00CC327B" w:rsidP="00E777C3">
      <w:pPr>
        <w:autoSpaceDE w:val="0"/>
        <w:autoSpaceDN w:val="0"/>
        <w:adjustRightInd w:val="0"/>
        <w:jc w:val="both"/>
        <w:rPr>
          <w:rFonts w:ascii="Arial" w:hAnsi="Arial" w:cs="Arial"/>
          <w:sz w:val="22"/>
          <w:szCs w:val="22"/>
          <w:lang w:val="sr-Cyrl-CS"/>
        </w:rPr>
      </w:pPr>
    </w:p>
    <w:p w14:paraId="4C8AD401" w14:textId="77777777" w:rsidR="00BC7312" w:rsidRPr="009F58DF" w:rsidRDefault="00BC7312"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ab/>
        <w:t>Наредба о проглашењу и укидању одбране од поплава доставља се:</w:t>
      </w:r>
    </w:p>
    <w:p w14:paraId="04F409C0" w14:textId="77777777" w:rsidR="00CC327B" w:rsidRPr="009F58DF" w:rsidRDefault="00CC327B" w:rsidP="00E806B2">
      <w:pPr>
        <w:autoSpaceDE w:val="0"/>
        <w:autoSpaceDN w:val="0"/>
        <w:adjustRightInd w:val="0"/>
        <w:jc w:val="both"/>
        <w:rPr>
          <w:rFonts w:ascii="Arial" w:hAnsi="Arial" w:cs="Arial"/>
          <w:sz w:val="22"/>
          <w:szCs w:val="22"/>
          <w:lang w:val="sr-Cyrl-CS"/>
        </w:rPr>
      </w:pPr>
    </w:p>
    <w:p w14:paraId="2126C6FF" w14:textId="77777777" w:rsidR="00BC7312" w:rsidRPr="009F58DF" w:rsidRDefault="00BC7312" w:rsidP="00E806B2">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Министарству пољопр</w:t>
      </w:r>
      <w:r w:rsidR="00CC327B" w:rsidRPr="009F58DF">
        <w:rPr>
          <w:rFonts w:ascii="Arial" w:hAnsi="Arial" w:cs="Arial"/>
          <w:sz w:val="22"/>
          <w:szCs w:val="22"/>
          <w:lang w:val="sr-Cyrl-CS"/>
        </w:rPr>
        <w:t>ивреде</w:t>
      </w:r>
      <w:r w:rsidR="00FC21A0" w:rsidRPr="009F58DF">
        <w:rPr>
          <w:rFonts w:ascii="Arial" w:hAnsi="Arial" w:cs="Arial"/>
          <w:sz w:val="22"/>
          <w:szCs w:val="22"/>
          <w:lang w:val="sr-Cyrl-CS"/>
        </w:rPr>
        <w:t xml:space="preserve">, </w:t>
      </w:r>
      <w:r w:rsidR="00CC327B" w:rsidRPr="009F58DF">
        <w:rPr>
          <w:rFonts w:ascii="Arial" w:hAnsi="Arial" w:cs="Arial"/>
          <w:sz w:val="22"/>
          <w:szCs w:val="22"/>
          <w:lang w:val="sr-Cyrl-CS"/>
        </w:rPr>
        <w:t xml:space="preserve"> </w:t>
      </w:r>
      <w:r w:rsidR="00FC21A0" w:rsidRPr="009F58DF">
        <w:rPr>
          <w:rFonts w:ascii="Arial" w:hAnsi="Arial" w:cs="Arial"/>
          <w:sz w:val="22"/>
          <w:szCs w:val="22"/>
        </w:rPr>
        <w:t>шумарства и водопривреде</w:t>
      </w:r>
      <w:r w:rsidRPr="009F58DF">
        <w:rPr>
          <w:rFonts w:ascii="Arial" w:hAnsi="Arial" w:cs="Arial"/>
          <w:sz w:val="22"/>
          <w:szCs w:val="22"/>
          <w:lang w:val="sr-Cyrl-CS"/>
        </w:rPr>
        <w:t>, Републичкој дирекцији за воде-главном координатору;</w:t>
      </w:r>
    </w:p>
    <w:p w14:paraId="67ACD99C" w14:textId="77777777" w:rsidR="00BC7312" w:rsidRPr="009F58DF" w:rsidRDefault="00BC7312" w:rsidP="00E806B2">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Покрајинском секретаријату за пољопривреду, водопр</w:t>
      </w:r>
      <w:r w:rsidR="00FC21A0" w:rsidRPr="009F58DF">
        <w:rPr>
          <w:rFonts w:ascii="Arial" w:hAnsi="Arial" w:cs="Arial"/>
          <w:sz w:val="22"/>
          <w:szCs w:val="22"/>
          <w:lang w:val="sr-Cyrl-CS"/>
        </w:rPr>
        <w:t>ивреду и шумарство АП Војводине-</w:t>
      </w:r>
      <w:r w:rsidRPr="009F58DF">
        <w:rPr>
          <w:rFonts w:ascii="Arial" w:hAnsi="Arial" w:cs="Arial"/>
          <w:sz w:val="22"/>
          <w:szCs w:val="22"/>
          <w:lang w:val="sr-Cyrl-CS"/>
        </w:rPr>
        <w:t>координатору;</w:t>
      </w:r>
    </w:p>
    <w:p w14:paraId="6D251F9E" w14:textId="77777777" w:rsidR="00BC7312" w:rsidRPr="009F58DF" w:rsidRDefault="00BC7312" w:rsidP="00E806B2">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Јавном водопривредном предузећу- главном руководиоцу</w:t>
      </w:r>
      <w:r w:rsidR="00EB03EA" w:rsidRPr="009F58DF">
        <w:rPr>
          <w:rFonts w:ascii="Arial" w:hAnsi="Arial" w:cs="Arial"/>
          <w:sz w:val="22"/>
          <w:szCs w:val="22"/>
          <w:lang w:val="sr-Cyrl-CS"/>
        </w:rPr>
        <w:t>;</w:t>
      </w:r>
    </w:p>
    <w:p w14:paraId="443AEA75" w14:textId="77777777" w:rsidR="00BC7312" w:rsidRPr="009F58DF" w:rsidRDefault="00FC21A0" w:rsidP="00E806B2">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w:t>
      </w:r>
      <w:r w:rsidR="00BC7312" w:rsidRPr="009F58DF">
        <w:rPr>
          <w:rFonts w:ascii="Arial" w:hAnsi="Arial" w:cs="Arial"/>
          <w:sz w:val="22"/>
          <w:szCs w:val="22"/>
          <w:lang w:val="sr-Cyrl-CS"/>
        </w:rPr>
        <w:t>Надлежном предузећу које спроводи одбрану од поплава-секторском руководиоцу</w:t>
      </w:r>
      <w:r w:rsidR="00EB03EA" w:rsidRPr="009F58DF">
        <w:rPr>
          <w:rFonts w:ascii="Arial" w:hAnsi="Arial" w:cs="Arial"/>
          <w:sz w:val="22"/>
          <w:szCs w:val="22"/>
          <w:lang w:val="sr-Cyrl-CS"/>
        </w:rPr>
        <w:t>;</w:t>
      </w:r>
    </w:p>
    <w:p w14:paraId="2341604D" w14:textId="77777777" w:rsidR="00BC7312" w:rsidRPr="009F58DF" w:rsidRDefault="00BC7312" w:rsidP="00E806B2">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Републичком хидрометеоролошком заводу;</w:t>
      </w:r>
    </w:p>
    <w:p w14:paraId="1E181CA0" w14:textId="77777777" w:rsidR="00BC7312" w:rsidRPr="009F58DF" w:rsidRDefault="00BC7312"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Министарству унутрашњих послова, Сектору за ванредне с</w:t>
      </w:r>
      <w:r w:rsidR="00BA04FC" w:rsidRPr="009F58DF">
        <w:rPr>
          <w:rFonts w:ascii="Arial" w:hAnsi="Arial" w:cs="Arial"/>
          <w:sz w:val="22"/>
          <w:szCs w:val="22"/>
          <w:lang w:val="sr-Cyrl-CS"/>
        </w:rPr>
        <w:t xml:space="preserve">итуације-Републичком </w:t>
      </w:r>
      <w:r w:rsidRPr="009F58DF">
        <w:rPr>
          <w:rFonts w:ascii="Arial" w:hAnsi="Arial" w:cs="Arial"/>
          <w:sz w:val="22"/>
          <w:szCs w:val="22"/>
          <w:lang w:val="sr-Cyrl-CS"/>
        </w:rPr>
        <w:t>центру за обавештавање и надлежном штабу за ванредне ситуације.</w:t>
      </w:r>
    </w:p>
    <w:p w14:paraId="1E0EF7E0" w14:textId="77777777" w:rsidR="008D25C6" w:rsidRPr="009F58DF" w:rsidRDefault="00BC7312"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ab/>
      </w:r>
    </w:p>
    <w:p w14:paraId="3F48065F" w14:textId="77777777" w:rsidR="00BC7312" w:rsidRPr="009F58DF" w:rsidRDefault="00BC7312" w:rsidP="00E806B2">
      <w:pPr>
        <w:autoSpaceDE w:val="0"/>
        <w:autoSpaceDN w:val="0"/>
        <w:adjustRightInd w:val="0"/>
        <w:ind w:firstLine="720"/>
        <w:jc w:val="both"/>
        <w:rPr>
          <w:rFonts w:ascii="Arial" w:hAnsi="Arial" w:cs="Arial"/>
          <w:sz w:val="22"/>
          <w:szCs w:val="22"/>
          <w:lang w:val="sr-Cyrl-CS"/>
        </w:rPr>
      </w:pPr>
      <w:r w:rsidRPr="009F58DF">
        <w:rPr>
          <w:rFonts w:ascii="Arial" w:hAnsi="Arial" w:cs="Arial"/>
          <w:sz w:val="22"/>
          <w:szCs w:val="22"/>
          <w:lang w:val="sr-Cyrl-CS"/>
        </w:rPr>
        <w:t>Републички центар за обавештавање доставља:</w:t>
      </w:r>
    </w:p>
    <w:p w14:paraId="4929349E" w14:textId="77777777" w:rsidR="007676BC" w:rsidRPr="009F58DF" w:rsidRDefault="007676BC" w:rsidP="00E777C3">
      <w:pPr>
        <w:autoSpaceDE w:val="0"/>
        <w:autoSpaceDN w:val="0"/>
        <w:adjustRightInd w:val="0"/>
        <w:jc w:val="both"/>
        <w:rPr>
          <w:rFonts w:ascii="Arial" w:hAnsi="Arial" w:cs="Arial"/>
          <w:sz w:val="22"/>
          <w:szCs w:val="22"/>
          <w:lang w:val="sr-Cyrl-CS"/>
        </w:rPr>
      </w:pPr>
    </w:p>
    <w:p w14:paraId="4CD45D86" w14:textId="77777777" w:rsidR="00BC7312" w:rsidRPr="009F58DF" w:rsidRDefault="00BC7312"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упозорења о великим и поплавним водама</w:t>
      </w:r>
      <w:r w:rsidR="001763B9" w:rsidRPr="009F58DF">
        <w:rPr>
          <w:rFonts w:ascii="Arial" w:hAnsi="Arial" w:cs="Arial"/>
          <w:sz w:val="22"/>
          <w:szCs w:val="22"/>
          <w:lang w:val="sr-Cyrl-CS"/>
        </w:rPr>
        <w:t xml:space="preserve"> потенцијално угроженим градовима и општинама</w:t>
      </w:r>
      <w:r w:rsidR="00EB03EA" w:rsidRPr="009F58DF">
        <w:rPr>
          <w:rFonts w:ascii="Arial" w:hAnsi="Arial" w:cs="Arial"/>
          <w:sz w:val="22"/>
          <w:szCs w:val="22"/>
          <w:lang w:val="sr-Cyrl-CS"/>
        </w:rPr>
        <w:t>;</w:t>
      </w:r>
    </w:p>
    <w:p w14:paraId="0A14CC81" w14:textId="77777777" w:rsidR="001763B9" w:rsidRPr="009F58DF" w:rsidRDefault="001763B9" w:rsidP="00E777C3">
      <w:pPr>
        <w:autoSpaceDE w:val="0"/>
        <w:autoSpaceDN w:val="0"/>
        <w:adjustRightInd w:val="0"/>
        <w:jc w:val="both"/>
        <w:rPr>
          <w:rFonts w:ascii="Arial" w:hAnsi="Arial" w:cs="Arial"/>
          <w:sz w:val="22"/>
          <w:szCs w:val="22"/>
          <w:lang w:val="sr-Cyrl-CS"/>
        </w:rPr>
      </w:pPr>
      <w:r w:rsidRPr="009F58DF">
        <w:rPr>
          <w:rFonts w:ascii="Arial" w:hAnsi="Arial" w:cs="Arial"/>
          <w:sz w:val="22"/>
          <w:szCs w:val="22"/>
          <w:lang w:val="sr-Cyrl-CS"/>
        </w:rPr>
        <w:t xml:space="preserve">- обавештењу о проглашењу редовне и ванредне одбране од поплава на водама </w:t>
      </w:r>
      <w:r w:rsidRPr="009F58DF">
        <w:rPr>
          <w:rFonts w:ascii="Arial" w:hAnsi="Arial" w:cs="Arial"/>
          <w:sz w:val="22"/>
          <w:szCs w:val="22"/>
        </w:rPr>
        <w:t xml:space="preserve">I </w:t>
      </w:r>
      <w:r w:rsidRPr="009F58DF">
        <w:rPr>
          <w:rFonts w:ascii="Arial" w:hAnsi="Arial" w:cs="Arial"/>
          <w:sz w:val="22"/>
          <w:szCs w:val="22"/>
          <w:lang w:val="sr-Cyrl-CS"/>
        </w:rPr>
        <w:t>реда граду и општини на чијој територији је проглашена одбрана од поплава.</w:t>
      </w:r>
    </w:p>
    <w:p w14:paraId="5AF616C7" w14:textId="77777777" w:rsidR="00E806B2" w:rsidRPr="009F58DF" w:rsidRDefault="00E806B2" w:rsidP="005339E4">
      <w:pPr>
        <w:autoSpaceDE w:val="0"/>
        <w:autoSpaceDN w:val="0"/>
        <w:adjustRightInd w:val="0"/>
        <w:jc w:val="both"/>
        <w:rPr>
          <w:rFonts w:ascii="Arial" w:hAnsi="Arial" w:cs="Arial"/>
          <w:sz w:val="22"/>
          <w:szCs w:val="22"/>
        </w:rPr>
      </w:pPr>
    </w:p>
    <w:p w14:paraId="2DD4A6B0" w14:textId="77777777" w:rsidR="00E806B2" w:rsidRPr="009F58DF" w:rsidRDefault="00CF3778" w:rsidP="005339E4">
      <w:pPr>
        <w:autoSpaceDE w:val="0"/>
        <w:autoSpaceDN w:val="0"/>
        <w:adjustRightInd w:val="0"/>
        <w:jc w:val="both"/>
        <w:rPr>
          <w:rFonts w:ascii="Arial" w:hAnsi="Arial" w:cs="Arial"/>
          <w:sz w:val="22"/>
          <w:szCs w:val="22"/>
          <w:u w:val="single"/>
        </w:rPr>
      </w:pPr>
      <w:r w:rsidRPr="009F58DF">
        <w:rPr>
          <w:rFonts w:ascii="Arial" w:hAnsi="Arial" w:cs="Arial"/>
          <w:sz w:val="22"/>
          <w:szCs w:val="22"/>
          <w:u w:val="single"/>
        </w:rPr>
        <w:lastRenderedPageBreak/>
        <w:t>3.2.</w:t>
      </w:r>
      <w:r w:rsidR="00E806B2" w:rsidRPr="009F58DF">
        <w:rPr>
          <w:rFonts w:ascii="Arial" w:hAnsi="Arial" w:cs="Arial"/>
          <w:sz w:val="22"/>
          <w:szCs w:val="22"/>
          <w:u w:val="single"/>
          <w:lang w:val="sr-Cyrl-CS"/>
        </w:rPr>
        <w:t xml:space="preserve"> </w:t>
      </w:r>
      <w:r w:rsidR="00E806B2" w:rsidRPr="009F58DF">
        <w:rPr>
          <w:rFonts w:ascii="Arial" w:hAnsi="Arial" w:cs="Arial"/>
          <w:sz w:val="22"/>
          <w:szCs w:val="22"/>
          <w:u w:val="single"/>
        </w:rPr>
        <w:t>ОПЕРАТИВНИ ПЛАН ЗА ОДБРАНУ ОД ПОПЛАВА ОД СПОЉАШЊИХ</w:t>
      </w:r>
      <w:r w:rsidR="00BA04FC" w:rsidRPr="009F58DF">
        <w:rPr>
          <w:rFonts w:ascii="Arial" w:hAnsi="Arial" w:cs="Arial"/>
          <w:sz w:val="22"/>
          <w:szCs w:val="22"/>
          <w:u w:val="single"/>
        </w:rPr>
        <w:t xml:space="preserve"> И УНУТРАШЊИХ ВОДА И ЛЕДА</w:t>
      </w:r>
    </w:p>
    <w:p w14:paraId="520B71F9" w14:textId="77777777" w:rsidR="00E806B2" w:rsidRPr="009F58DF" w:rsidRDefault="00E806B2" w:rsidP="005339E4">
      <w:pPr>
        <w:autoSpaceDE w:val="0"/>
        <w:autoSpaceDN w:val="0"/>
        <w:adjustRightInd w:val="0"/>
        <w:jc w:val="both"/>
        <w:rPr>
          <w:rFonts w:ascii="Arial" w:hAnsi="Arial" w:cs="Arial"/>
          <w:sz w:val="22"/>
          <w:szCs w:val="22"/>
        </w:rPr>
      </w:pPr>
    </w:p>
    <w:p w14:paraId="1C20349A" w14:textId="77777777" w:rsidR="00EE5D61" w:rsidRPr="009F58DF" w:rsidRDefault="00E806B2" w:rsidP="00FE0816">
      <w:pPr>
        <w:autoSpaceDE w:val="0"/>
        <w:autoSpaceDN w:val="0"/>
        <w:adjustRightInd w:val="0"/>
        <w:ind w:firstLine="360"/>
        <w:jc w:val="both"/>
        <w:rPr>
          <w:rFonts w:ascii="Arial" w:hAnsi="Arial" w:cs="Arial"/>
          <w:sz w:val="22"/>
          <w:szCs w:val="22"/>
        </w:rPr>
      </w:pPr>
      <w:r w:rsidRPr="009F58DF">
        <w:rPr>
          <w:rFonts w:ascii="Arial" w:hAnsi="Arial" w:cs="Arial"/>
          <w:sz w:val="22"/>
          <w:szCs w:val="22"/>
        </w:rPr>
        <w:t xml:space="preserve">Оперативни план за одбрану од поплава </w:t>
      </w:r>
      <w:r w:rsidR="00195A8A" w:rsidRPr="009F58DF">
        <w:rPr>
          <w:rFonts w:ascii="Arial" w:hAnsi="Arial" w:cs="Arial"/>
          <w:sz w:val="22"/>
          <w:szCs w:val="22"/>
        </w:rPr>
        <w:t>од спољних и унутрашњих вода и леда</w:t>
      </w:r>
      <w:r w:rsidRPr="009F58DF">
        <w:rPr>
          <w:rFonts w:ascii="Arial" w:hAnsi="Arial" w:cs="Arial"/>
          <w:sz w:val="22"/>
          <w:szCs w:val="22"/>
        </w:rPr>
        <w:t xml:space="preserve"> садржи</w:t>
      </w:r>
      <w:r w:rsidR="00195A8A" w:rsidRPr="009F58DF">
        <w:rPr>
          <w:rFonts w:ascii="Arial" w:hAnsi="Arial" w:cs="Arial"/>
          <w:sz w:val="22"/>
          <w:szCs w:val="22"/>
        </w:rPr>
        <w:t>: за воде I реда, по водним подручјима и водним јединицама,</w:t>
      </w:r>
      <w:r w:rsidRPr="009F58DF">
        <w:rPr>
          <w:rFonts w:ascii="Arial" w:hAnsi="Arial" w:cs="Arial"/>
          <w:sz w:val="22"/>
          <w:szCs w:val="22"/>
        </w:rPr>
        <w:t xml:space="preserve"> секторе и деонице водотока</w:t>
      </w:r>
      <w:r w:rsidR="00195A8A" w:rsidRPr="009F58DF">
        <w:rPr>
          <w:rFonts w:ascii="Arial" w:hAnsi="Arial" w:cs="Arial"/>
          <w:sz w:val="22"/>
          <w:szCs w:val="22"/>
        </w:rPr>
        <w:t>, заштитне вод</w:t>
      </w:r>
      <w:r w:rsidR="00BA04FC" w:rsidRPr="009F58DF">
        <w:rPr>
          <w:rFonts w:ascii="Arial" w:hAnsi="Arial" w:cs="Arial"/>
          <w:sz w:val="22"/>
          <w:szCs w:val="22"/>
        </w:rPr>
        <w:t>не објекте на којима се спроводе мере</w:t>
      </w:r>
      <w:r w:rsidR="00195A8A" w:rsidRPr="009F58DF">
        <w:rPr>
          <w:rFonts w:ascii="Arial" w:hAnsi="Arial" w:cs="Arial"/>
          <w:sz w:val="22"/>
          <w:szCs w:val="22"/>
        </w:rPr>
        <w:t xml:space="preserve"> одбрана од поплава од спољних вода и нагомилавања леда, штићена поплавна подручја и критеријуме за проглашење редовне и ванредне одбране од поплава од спољних вода и нагомил</w:t>
      </w:r>
      <w:r w:rsidR="00BA04FC" w:rsidRPr="009F58DF">
        <w:rPr>
          <w:rFonts w:ascii="Arial" w:hAnsi="Arial" w:cs="Arial"/>
          <w:sz w:val="22"/>
          <w:szCs w:val="22"/>
        </w:rPr>
        <w:t>авање леда</w:t>
      </w:r>
      <w:r w:rsidRPr="009F58DF">
        <w:rPr>
          <w:rFonts w:ascii="Arial" w:hAnsi="Arial" w:cs="Arial"/>
          <w:sz w:val="22"/>
          <w:szCs w:val="22"/>
          <w:lang w:val="sr-Cyrl-CS"/>
        </w:rPr>
        <w:t>, правна</w:t>
      </w:r>
      <w:r w:rsidR="00195A8A" w:rsidRPr="009F58DF">
        <w:rPr>
          <w:rFonts w:ascii="Arial" w:hAnsi="Arial" w:cs="Arial"/>
          <w:sz w:val="22"/>
          <w:szCs w:val="22"/>
          <w:lang w:val="sr-Cyrl-CS"/>
        </w:rPr>
        <w:t xml:space="preserve"> лица надлежна за</w:t>
      </w:r>
      <w:r w:rsidRPr="009F58DF">
        <w:rPr>
          <w:rFonts w:ascii="Arial" w:hAnsi="Arial" w:cs="Arial"/>
          <w:sz w:val="22"/>
          <w:szCs w:val="22"/>
          <w:lang w:val="sr-Cyrl-CS"/>
        </w:rPr>
        <w:t xml:space="preserve"> спровођење одбране од поплава, </w:t>
      </w:r>
      <w:r w:rsidR="00EE5D61" w:rsidRPr="009F58DF">
        <w:rPr>
          <w:rFonts w:ascii="Arial" w:hAnsi="Arial" w:cs="Arial"/>
          <w:sz w:val="22"/>
          <w:szCs w:val="22"/>
          <w:lang w:val="sr-Cyrl-CS"/>
        </w:rPr>
        <w:t xml:space="preserve">имена </w:t>
      </w:r>
      <w:r w:rsidR="00195A8A" w:rsidRPr="009F58DF">
        <w:rPr>
          <w:rFonts w:ascii="Arial" w:hAnsi="Arial" w:cs="Arial"/>
          <w:sz w:val="22"/>
          <w:szCs w:val="22"/>
          <w:lang w:val="sr-Cyrl-CS"/>
        </w:rPr>
        <w:t>помоћника руководиоца</w:t>
      </w:r>
      <w:r w:rsidR="00BA04FC" w:rsidRPr="009F58DF">
        <w:rPr>
          <w:rFonts w:ascii="Arial" w:hAnsi="Arial" w:cs="Arial"/>
          <w:sz w:val="22"/>
          <w:szCs w:val="22"/>
          <w:lang w:val="sr-Cyrl-CS"/>
        </w:rPr>
        <w:t xml:space="preserve"> одбране од поплава</w:t>
      </w:r>
      <w:r w:rsidR="00EE5D61" w:rsidRPr="009F58DF">
        <w:rPr>
          <w:rFonts w:ascii="Arial" w:hAnsi="Arial" w:cs="Arial"/>
          <w:sz w:val="22"/>
          <w:szCs w:val="22"/>
          <w:lang w:val="sr-Cyrl-CS"/>
        </w:rPr>
        <w:t xml:space="preserve"> </w:t>
      </w:r>
      <w:r w:rsidR="00195A8A" w:rsidRPr="009F58DF">
        <w:rPr>
          <w:rFonts w:ascii="Arial" w:hAnsi="Arial" w:cs="Arial"/>
          <w:sz w:val="22"/>
          <w:szCs w:val="22"/>
          <w:lang w:val="sr-Cyrl-CS"/>
        </w:rPr>
        <w:t xml:space="preserve">на водном подручју, имена сектрорских руководилаца одбране од поплава и </w:t>
      </w:r>
      <w:r w:rsidR="00EE5D61" w:rsidRPr="009F58DF">
        <w:rPr>
          <w:rFonts w:ascii="Arial" w:hAnsi="Arial" w:cs="Arial"/>
          <w:sz w:val="22"/>
          <w:szCs w:val="22"/>
          <w:lang w:val="sr-Cyrl-CS"/>
        </w:rPr>
        <w:t>њихових заменика</w:t>
      </w:r>
      <w:r w:rsidR="00195A8A" w:rsidRPr="009F58DF">
        <w:rPr>
          <w:rFonts w:ascii="Arial" w:hAnsi="Arial" w:cs="Arial"/>
          <w:sz w:val="22"/>
          <w:szCs w:val="22"/>
          <w:lang w:val="sr-Cyrl-CS"/>
        </w:rPr>
        <w:t>; за унутрашње воде, по мелиорационим подручјима и водним јединицама, хидромелирационе системе (ХМС) у јавној својини на којима се спроводи одбрана од поплава од унутрашњих вода, правна лица надлежна за спровођење одбране од поплава</w:t>
      </w:r>
      <w:r w:rsidR="00FE0816" w:rsidRPr="009F58DF">
        <w:rPr>
          <w:rFonts w:ascii="Arial" w:hAnsi="Arial" w:cs="Arial"/>
          <w:sz w:val="22"/>
          <w:szCs w:val="22"/>
          <w:lang w:val="sr-Cyrl-CS"/>
        </w:rPr>
        <w:t>, имена помоћника руководиоца на мелиорационом подручју, имена руководилаца ХМС и њихових заменика и критеријуме и услове за проглашење редовне и ванредне одбране од поплава од унутрашњих вода.</w:t>
      </w:r>
    </w:p>
    <w:p w14:paraId="1A8EB4F1" w14:textId="77777777" w:rsidR="00B32640" w:rsidRPr="009F58DF" w:rsidRDefault="00B32640" w:rsidP="005339E4">
      <w:pPr>
        <w:autoSpaceDE w:val="0"/>
        <w:autoSpaceDN w:val="0"/>
        <w:adjustRightInd w:val="0"/>
        <w:jc w:val="both"/>
        <w:rPr>
          <w:rFonts w:ascii="Arial" w:hAnsi="Arial" w:cs="Arial"/>
          <w:sz w:val="22"/>
          <w:szCs w:val="22"/>
        </w:rPr>
      </w:pPr>
    </w:p>
    <w:p w14:paraId="6FC02F7B" w14:textId="77777777" w:rsidR="00EE5D61" w:rsidRPr="009F58DF" w:rsidRDefault="00EE5D61" w:rsidP="00EE5D61">
      <w:pPr>
        <w:autoSpaceDE w:val="0"/>
        <w:autoSpaceDN w:val="0"/>
        <w:adjustRightInd w:val="0"/>
        <w:rPr>
          <w:rFonts w:ascii="Arial" w:hAnsi="Arial" w:cs="Arial"/>
          <w:b/>
          <w:sz w:val="22"/>
          <w:szCs w:val="22"/>
        </w:rPr>
      </w:pPr>
    </w:p>
    <w:p w14:paraId="3AEA68C9" w14:textId="77777777" w:rsidR="00873A74" w:rsidRPr="009F58DF" w:rsidRDefault="00873A74" w:rsidP="00EE5D61">
      <w:pPr>
        <w:autoSpaceDE w:val="0"/>
        <w:autoSpaceDN w:val="0"/>
        <w:adjustRightInd w:val="0"/>
        <w:rPr>
          <w:rFonts w:ascii="Arial" w:hAnsi="Arial" w:cs="Arial"/>
          <w:b/>
          <w:sz w:val="22"/>
          <w:szCs w:val="22"/>
        </w:rPr>
      </w:pPr>
    </w:p>
    <w:p w14:paraId="4DC2BE76" w14:textId="77777777" w:rsidR="00873A74" w:rsidRPr="009F58DF" w:rsidRDefault="00873A74" w:rsidP="00EE5D61">
      <w:pPr>
        <w:autoSpaceDE w:val="0"/>
        <w:autoSpaceDN w:val="0"/>
        <w:adjustRightInd w:val="0"/>
        <w:rPr>
          <w:rFonts w:ascii="Arial" w:hAnsi="Arial" w:cs="Arial"/>
          <w:b/>
          <w:sz w:val="22"/>
          <w:szCs w:val="22"/>
        </w:rPr>
      </w:pPr>
    </w:p>
    <w:p w14:paraId="43118DBB" w14:textId="77777777" w:rsidR="00873A74" w:rsidRPr="009F58DF" w:rsidRDefault="00873A74" w:rsidP="00EE5D61">
      <w:pPr>
        <w:autoSpaceDE w:val="0"/>
        <w:autoSpaceDN w:val="0"/>
        <w:adjustRightInd w:val="0"/>
        <w:rPr>
          <w:rFonts w:ascii="Arial" w:hAnsi="Arial" w:cs="Arial"/>
          <w:b/>
          <w:sz w:val="22"/>
          <w:szCs w:val="22"/>
        </w:rPr>
      </w:pPr>
    </w:p>
    <w:p w14:paraId="1377291C" w14:textId="77777777" w:rsidR="00873A74" w:rsidRPr="009F58DF" w:rsidRDefault="00873A74" w:rsidP="00EE5D61">
      <w:pPr>
        <w:autoSpaceDE w:val="0"/>
        <w:autoSpaceDN w:val="0"/>
        <w:adjustRightInd w:val="0"/>
        <w:rPr>
          <w:rFonts w:ascii="Arial" w:hAnsi="Arial" w:cs="Arial"/>
          <w:b/>
          <w:sz w:val="22"/>
          <w:szCs w:val="22"/>
        </w:rPr>
      </w:pPr>
    </w:p>
    <w:p w14:paraId="5D70D968" w14:textId="77777777" w:rsidR="00873A74" w:rsidRDefault="00873A74" w:rsidP="00EE5D61">
      <w:pPr>
        <w:autoSpaceDE w:val="0"/>
        <w:autoSpaceDN w:val="0"/>
        <w:adjustRightInd w:val="0"/>
        <w:rPr>
          <w:b/>
        </w:rPr>
      </w:pPr>
    </w:p>
    <w:p w14:paraId="4D515A80" w14:textId="77777777" w:rsidR="00873A74" w:rsidRDefault="00873A74" w:rsidP="00EE5D61">
      <w:pPr>
        <w:autoSpaceDE w:val="0"/>
        <w:autoSpaceDN w:val="0"/>
        <w:adjustRightInd w:val="0"/>
        <w:rPr>
          <w:b/>
        </w:rPr>
      </w:pPr>
    </w:p>
    <w:p w14:paraId="4509B3AC" w14:textId="77777777" w:rsidR="00873A74" w:rsidRDefault="00873A74" w:rsidP="00EE5D61">
      <w:pPr>
        <w:autoSpaceDE w:val="0"/>
        <w:autoSpaceDN w:val="0"/>
        <w:adjustRightInd w:val="0"/>
        <w:rPr>
          <w:b/>
        </w:rPr>
      </w:pPr>
    </w:p>
    <w:p w14:paraId="203E98CA" w14:textId="77777777" w:rsidR="00873A74" w:rsidRDefault="00873A74" w:rsidP="00EE5D61">
      <w:pPr>
        <w:autoSpaceDE w:val="0"/>
        <w:autoSpaceDN w:val="0"/>
        <w:adjustRightInd w:val="0"/>
        <w:rPr>
          <w:b/>
        </w:rPr>
      </w:pPr>
    </w:p>
    <w:p w14:paraId="1C7845EA" w14:textId="77777777" w:rsidR="00873A74" w:rsidRDefault="00873A74" w:rsidP="00EE5D61">
      <w:pPr>
        <w:autoSpaceDE w:val="0"/>
        <w:autoSpaceDN w:val="0"/>
        <w:adjustRightInd w:val="0"/>
        <w:rPr>
          <w:b/>
        </w:rPr>
      </w:pPr>
    </w:p>
    <w:p w14:paraId="4D1EF541" w14:textId="77777777" w:rsidR="00873A74" w:rsidRDefault="00873A74" w:rsidP="00EE5D61">
      <w:pPr>
        <w:autoSpaceDE w:val="0"/>
        <w:autoSpaceDN w:val="0"/>
        <w:adjustRightInd w:val="0"/>
        <w:rPr>
          <w:b/>
        </w:rPr>
      </w:pPr>
    </w:p>
    <w:p w14:paraId="37B390E3" w14:textId="77777777" w:rsidR="00873A74" w:rsidRDefault="00873A74" w:rsidP="00EE5D61">
      <w:pPr>
        <w:autoSpaceDE w:val="0"/>
        <w:autoSpaceDN w:val="0"/>
        <w:adjustRightInd w:val="0"/>
        <w:rPr>
          <w:b/>
        </w:rPr>
      </w:pPr>
    </w:p>
    <w:p w14:paraId="7ECA18DF" w14:textId="77777777" w:rsidR="00873A74" w:rsidRDefault="00873A74" w:rsidP="00EE5D61">
      <w:pPr>
        <w:autoSpaceDE w:val="0"/>
        <w:autoSpaceDN w:val="0"/>
        <w:adjustRightInd w:val="0"/>
        <w:rPr>
          <w:b/>
        </w:rPr>
      </w:pPr>
    </w:p>
    <w:p w14:paraId="2A291CFF" w14:textId="77777777" w:rsidR="009F58DF" w:rsidRDefault="009F58DF" w:rsidP="00EE5D61">
      <w:pPr>
        <w:autoSpaceDE w:val="0"/>
        <w:autoSpaceDN w:val="0"/>
        <w:adjustRightInd w:val="0"/>
        <w:rPr>
          <w:b/>
        </w:rPr>
        <w:sectPr w:rsidR="009F58DF" w:rsidSect="00A464A9">
          <w:footerReference w:type="even" r:id="rId51"/>
          <w:footerReference w:type="default" r:id="rId52"/>
          <w:pgSz w:w="12240" w:h="15840"/>
          <w:pgMar w:top="1079" w:right="1170" w:bottom="1258" w:left="990" w:header="709" w:footer="709" w:gutter="0"/>
          <w:cols w:space="708"/>
          <w:titlePg/>
          <w:docGrid w:linePitch="360"/>
        </w:sectPr>
      </w:pPr>
    </w:p>
    <w:p w14:paraId="064A3164" w14:textId="77777777" w:rsidR="00873A74" w:rsidRPr="000C50BA" w:rsidRDefault="00873A74" w:rsidP="00873A74">
      <w:pPr>
        <w:autoSpaceDE w:val="0"/>
        <w:autoSpaceDN w:val="0"/>
        <w:adjustRightInd w:val="0"/>
        <w:ind w:left="720"/>
        <w:rPr>
          <w:rFonts w:ascii="Arial" w:hAnsi="Arial" w:cs="Arial"/>
          <w:b/>
          <w:sz w:val="18"/>
          <w:szCs w:val="18"/>
          <w:u w:val="single"/>
          <w:lang w:val="sr-Cyrl-CS"/>
        </w:rPr>
      </w:pPr>
      <w:r w:rsidRPr="000C50BA">
        <w:rPr>
          <w:rFonts w:ascii="Arial" w:hAnsi="Arial" w:cs="Arial"/>
          <w:b/>
          <w:sz w:val="18"/>
          <w:szCs w:val="18"/>
          <w:u w:val="single"/>
        </w:rPr>
        <w:lastRenderedPageBreak/>
        <w:t xml:space="preserve">Водно подручје </w:t>
      </w:r>
      <w:r w:rsidRPr="000C50BA">
        <w:rPr>
          <w:rFonts w:ascii="Arial" w:hAnsi="Arial" w:cs="Arial"/>
          <w:b/>
          <w:sz w:val="18"/>
          <w:szCs w:val="18"/>
          <w:u w:val="single"/>
          <w:lang w:val="sr-Cyrl-CS"/>
        </w:rPr>
        <w:t xml:space="preserve"> </w:t>
      </w:r>
      <w:r w:rsidRPr="000C50BA">
        <w:rPr>
          <w:rFonts w:ascii="Arial" w:hAnsi="Arial" w:cs="Arial"/>
          <w:b/>
          <w:sz w:val="18"/>
          <w:szCs w:val="18"/>
          <w:u w:val="single"/>
        </w:rPr>
        <w:t>„</w:t>
      </w:r>
      <w:r w:rsidRPr="000C50BA">
        <w:rPr>
          <w:rFonts w:ascii="Arial" w:hAnsi="Arial" w:cs="Arial"/>
          <w:b/>
          <w:sz w:val="18"/>
          <w:szCs w:val="18"/>
          <w:u w:val="single"/>
          <w:lang w:val="sr-Cyrl-CS"/>
        </w:rPr>
        <w:t>МОРАВА</w:t>
      </w:r>
      <w:r w:rsidRPr="000C50BA">
        <w:rPr>
          <w:rFonts w:ascii="Arial" w:hAnsi="Arial" w:cs="Arial"/>
          <w:b/>
          <w:sz w:val="18"/>
          <w:szCs w:val="18"/>
          <w:u w:val="single"/>
        </w:rPr>
        <w:t xml:space="preserve">”  </w:t>
      </w:r>
    </w:p>
    <w:p w14:paraId="67557921" w14:textId="77777777" w:rsidR="00873A74" w:rsidRPr="000C50BA" w:rsidRDefault="00873A74" w:rsidP="00873A74">
      <w:pPr>
        <w:pStyle w:val="ListParagraph"/>
        <w:autoSpaceDE w:val="0"/>
        <w:autoSpaceDN w:val="0"/>
        <w:adjustRightInd w:val="0"/>
        <w:ind w:left="1080"/>
        <w:rPr>
          <w:rFonts w:ascii="Arial" w:hAnsi="Arial" w:cs="Arial"/>
          <w:b/>
          <w:sz w:val="18"/>
          <w:szCs w:val="18"/>
          <w:u w:val="single"/>
          <w:lang w:val="sr-Cyrl-CS"/>
        </w:rPr>
      </w:pPr>
    </w:p>
    <w:p w14:paraId="5514E2D8" w14:textId="77777777" w:rsidR="00873A74" w:rsidRPr="000C50BA" w:rsidRDefault="00873A74" w:rsidP="00873A74">
      <w:pPr>
        <w:autoSpaceDE w:val="0"/>
        <w:autoSpaceDN w:val="0"/>
        <w:adjustRightInd w:val="0"/>
        <w:ind w:left="720"/>
        <w:rPr>
          <w:rFonts w:ascii="Arial" w:hAnsi="Arial" w:cs="Arial"/>
          <w:b/>
          <w:sz w:val="18"/>
          <w:szCs w:val="18"/>
          <w:lang w:val="sr-Cyrl-CS"/>
        </w:rPr>
      </w:pPr>
      <w:r w:rsidRPr="000C50BA">
        <w:rPr>
          <w:rFonts w:ascii="Arial" w:hAnsi="Arial" w:cs="Arial"/>
          <w:b/>
          <w:sz w:val="18"/>
          <w:szCs w:val="18"/>
          <w:lang w:val="sr-Cyrl-CS"/>
        </w:rPr>
        <w:t>ВОДНА ЈЕДИНИЦА „Лепеница-Крагујевац“</w:t>
      </w:r>
    </w:p>
    <w:p w14:paraId="1D4F5BFA" w14:textId="77777777" w:rsidR="00873A74" w:rsidRPr="000C50BA" w:rsidRDefault="00873A74" w:rsidP="00873A74">
      <w:pPr>
        <w:autoSpaceDE w:val="0"/>
        <w:autoSpaceDN w:val="0"/>
        <w:adjustRightInd w:val="0"/>
        <w:rPr>
          <w:rFonts w:ascii="Arial" w:hAnsi="Arial" w:cs="Arial"/>
          <w:b/>
          <w:sz w:val="18"/>
          <w:szCs w:val="18"/>
          <w:lang w:val="sr-Cyrl-CS"/>
        </w:rPr>
      </w:pPr>
    </w:p>
    <w:tbl>
      <w:tblPr>
        <w:tblStyle w:val="TableGrid"/>
        <w:tblW w:w="1417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03"/>
        <w:gridCol w:w="10773"/>
      </w:tblGrid>
      <w:tr w:rsidR="00873A74" w:rsidRPr="000C50BA" w14:paraId="1598F94E" w14:textId="77777777" w:rsidTr="00E04D68">
        <w:tc>
          <w:tcPr>
            <w:tcW w:w="3403" w:type="dxa"/>
          </w:tcPr>
          <w:p w14:paraId="088841B1" w14:textId="77777777" w:rsidR="00873A74" w:rsidRPr="000C50BA" w:rsidRDefault="00873A74" w:rsidP="003F5EB9">
            <w:pPr>
              <w:autoSpaceDE w:val="0"/>
              <w:autoSpaceDN w:val="0"/>
              <w:adjustRightInd w:val="0"/>
              <w:jc w:val="center"/>
              <w:rPr>
                <w:rFonts w:ascii="Arial" w:hAnsi="Arial" w:cs="Arial"/>
                <w:b/>
                <w:sz w:val="18"/>
                <w:szCs w:val="18"/>
                <w:lang w:val="sr-Cyrl-CS"/>
              </w:rPr>
            </w:pPr>
            <w:r w:rsidRPr="000C50BA">
              <w:rPr>
                <w:rFonts w:ascii="Arial" w:hAnsi="Arial" w:cs="Arial"/>
                <w:b/>
                <w:sz w:val="18"/>
                <w:szCs w:val="18"/>
                <w:lang w:val="sr-Cyrl-CS"/>
              </w:rPr>
              <w:t>Водна јединица:</w:t>
            </w:r>
          </w:p>
        </w:tc>
        <w:tc>
          <w:tcPr>
            <w:tcW w:w="10773" w:type="dxa"/>
          </w:tcPr>
          <w:p w14:paraId="6E4CDBCB" w14:textId="77777777" w:rsidR="00873A74" w:rsidRPr="000C50BA" w:rsidRDefault="00873A74" w:rsidP="003F5EB9">
            <w:pPr>
              <w:autoSpaceDE w:val="0"/>
              <w:autoSpaceDN w:val="0"/>
              <w:adjustRightInd w:val="0"/>
              <w:rPr>
                <w:rFonts w:ascii="Arial" w:hAnsi="Arial" w:cs="Arial"/>
                <w:b/>
                <w:sz w:val="18"/>
                <w:szCs w:val="18"/>
                <w:lang w:val="sr-Cyrl-CS"/>
              </w:rPr>
            </w:pPr>
            <w:r w:rsidRPr="000C50BA">
              <w:rPr>
                <w:rFonts w:ascii="Arial" w:hAnsi="Arial" w:cs="Arial"/>
                <w:b/>
                <w:sz w:val="18"/>
                <w:szCs w:val="18"/>
                <w:lang w:val="sr-Cyrl-CS"/>
              </w:rPr>
              <w:t>„ЛЕПЕНИЦА-КРАГУЈЕВАЦ“</w:t>
            </w:r>
          </w:p>
        </w:tc>
      </w:tr>
      <w:tr w:rsidR="00873A74" w:rsidRPr="000C50BA" w14:paraId="2BFB78AB" w14:textId="77777777" w:rsidTr="00E04D68">
        <w:trPr>
          <w:trHeight w:val="728"/>
        </w:trPr>
        <w:tc>
          <w:tcPr>
            <w:tcW w:w="3403" w:type="dxa"/>
            <w:vAlign w:val="center"/>
          </w:tcPr>
          <w:p w14:paraId="28A0D0DF" w14:textId="77777777" w:rsidR="00873A74" w:rsidRPr="000C50BA" w:rsidRDefault="00873A74" w:rsidP="003F5EB9">
            <w:pPr>
              <w:autoSpaceDE w:val="0"/>
              <w:autoSpaceDN w:val="0"/>
              <w:adjustRightInd w:val="0"/>
              <w:rPr>
                <w:rFonts w:ascii="Arial" w:hAnsi="Arial" w:cs="Arial"/>
                <w:b/>
                <w:sz w:val="18"/>
                <w:szCs w:val="18"/>
                <w:lang w:val="sr-Cyrl-CS"/>
              </w:rPr>
            </w:pPr>
            <w:r w:rsidRPr="000C50BA">
              <w:rPr>
                <w:rFonts w:ascii="Arial" w:hAnsi="Arial" w:cs="Arial"/>
                <w:b/>
                <w:sz w:val="18"/>
                <w:szCs w:val="18"/>
                <w:lang w:val="sr-Cyrl-CS"/>
              </w:rPr>
              <w:t>Воде I реда:</w:t>
            </w:r>
          </w:p>
          <w:p w14:paraId="3C79C2F2" w14:textId="77777777" w:rsidR="00873A74" w:rsidRPr="000C50BA" w:rsidRDefault="00873A74" w:rsidP="003F5EB9">
            <w:pPr>
              <w:autoSpaceDE w:val="0"/>
              <w:autoSpaceDN w:val="0"/>
              <w:adjustRightInd w:val="0"/>
              <w:rPr>
                <w:rFonts w:ascii="Arial" w:hAnsi="Arial" w:cs="Arial"/>
                <w:b/>
                <w:sz w:val="18"/>
                <w:szCs w:val="18"/>
              </w:rPr>
            </w:pPr>
            <w:r w:rsidRPr="000C50BA">
              <w:rPr>
                <w:rFonts w:ascii="Arial" w:hAnsi="Arial" w:cs="Arial"/>
                <w:b/>
                <w:sz w:val="18"/>
                <w:szCs w:val="18"/>
              </w:rPr>
              <w:t>Сектор-деонице:</w:t>
            </w:r>
          </w:p>
          <w:p w14:paraId="26387FC7" w14:textId="77777777" w:rsidR="00873A74" w:rsidRPr="000C50BA" w:rsidRDefault="00873A74" w:rsidP="003F5EB9">
            <w:pPr>
              <w:autoSpaceDE w:val="0"/>
              <w:autoSpaceDN w:val="0"/>
              <w:adjustRightInd w:val="0"/>
              <w:rPr>
                <w:rFonts w:ascii="Arial" w:hAnsi="Arial" w:cs="Arial"/>
                <w:b/>
                <w:sz w:val="18"/>
                <w:szCs w:val="18"/>
              </w:rPr>
            </w:pPr>
            <w:r w:rsidRPr="000C50BA">
              <w:rPr>
                <w:rFonts w:ascii="Arial" w:hAnsi="Arial" w:cs="Arial"/>
                <w:b/>
                <w:sz w:val="18"/>
                <w:szCs w:val="18"/>
              </w:rPr>
              <w:t>Дужина објеката:</w:t>
            </w:r>
          </w:p>
          <w:p w14:paraId="608AC22B" w14:textId="77777777" w:rsidR="00873A74" w:rsidRPr="000C50BA" w:rsidRDefault="00873A74" w:rsidP="003F5EB9">
            <w:pPr>
              <w:autoSpaceDE w:val="0"/>
              <w:autoSpaceDN w:val="0"/>
              <w:adjustRightInd w:val="0"/>
              <w:rPr>
                <w:rFonts w:ascii="Arial" w:hAnsi="Arial" w:cs="Arial"/>
                <w:sz w:val="18"/>
                <w:szCs w:val="18"/>
              </w:rPr>
            </w:pPr>
            <w:r w:rsidRPr="000C50BA">
              <w:rPr>
                <w:rFonts w:ascii="Arial" w:hAnsi="Arial" w:cs="Arial"/>
                <w:b/>
                <w:sz w:val="18"/>
                <w:szCs w:val="18"/>
              </w:rPr>
              <w:t>Бране:</w:t>
            </w:r>
          </w:p>
        </w:tc>
        <w:tc>
          <w:tcPr>
            <w:tcW w:w="10773" w:type="dxa"/>
          </w:tcPr>
          <w:p w14:paraId="4647D366" w14:textId="77777777" w:rsidR="00873A74" w:rsidRPr="000C50BA" w:rsidRDefault="00873A74"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Велика Морава, Рача, Лепеница, Угљешница, Сушички поток, Грошничка река</w:t>
            </w:r>
          </w:p>
          <w:p w14:paraId="4C85B97C" w14:textId="77777777" w:rsidR="00873A74" w:rsidRPr="000C50BA" w:rsidRDefault="00873A74"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М.3.-М.3.1. објекти М.3.1.3, М.3.1.4, М.3.1.5.; М.3.2.; М.3.3.; М.3.4.; М.3.5.</w:t>
            </w:r>
          </w:p>
          <w:p w14:paraId="4129A430" w14:textId="77777777" w:rsidR="00873A74" w:rsidRPr="000C50BA" w:rsidRDefault="00F86D98" w:rsidP="003F5EB9">
            <w:pPr>
              <w:autoSpaceDE w:val="0"/>
              <w:autoSpaceDN w:val="0"/>
              <w:adjustRightInd w:val="0"/>
              <w:rPr>
                <w:rFonts w:ascii="Arial" w:hAnsi="Arial" w:cs="Arial"/>
                <w:sz w:val="18"/>
                <w:szCs w:val="18"/>
                <w:lang w:val="sr-Cyrl-CS"/>
              </w:rPr>
            </w:pPr>
            <w:r>
              <w:rPr>
                <w:rFonts w:ascii="Arial" w:hAnsi="Arial" w:cs="Arial"/>
                <w:sz w:val="18"/>
                <w:szCs w:val="18"/>
                <w:lang w:val="sr-Cyrl-CS"/>
              </w:rPr>
              <w:t>134</w:t>
            </w:r>
            <w:r w:rsidR="00873A74" w:rsidRPr="000C50BA">
              <w:rPr>
                <w:rFonts w:ascii="Arial" w:hAnsi="Arial" w:cs="Arial"/>
                <w:sz w:val="18"/>
                <w:szCs w:val="18"/>
                <w:lang w:val="sr-Cyrl-CS"/>
              </w:rPr>
              <w:t>,</w:t>
            </w:r>
            <w:r>
              <w:rPr>
                <w:rFonts w:ascii="Arial" w:hAnsi="Arial" w:cs="Arial"/>
                <w:sz w:val="18"/>
                <w:szCs w:val="18"/>
                <w:lang w:val="sr-Cyrl-CS"/>
              </w:rPr>
              <w:t>22</w:t>
            </w:r>
            <w:r w:rsidR="00873A74" w:rsidRPr="000C50BA">
              <w:rPr>
                <w:rFonts w:ascii="Arial" w:hAnsi="Arial" w:cs="Arial"/>
                <w:sz w:val="18"/>
                <w:szCs w:val="18"/>
                <w:lang w:val="sr-Cyrl-CS"/>
              </w:rPr>
              <w:t xml:space="preserve"> км</w:t>
            </w:r>
          </w:p>
          <w:p w14:paraId="758C8C9E" w14:textId="77777777" w:rsidR="00873A74" w:rsidRPr="000C50BA" w:rsidRDefault="00873A74"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„Спомен парк“, „Нова Грошница“</w:t>
            </w:r>
          </w:p>
        </w:tc>
      </w:tr>
    </w:tbl>
    <w:p w14:paraId="695107EB" w14:textId="77777777" w:rsidR="00873A74" w:rsidRPr="000C50BA" w:rsidRDefault="00873A74" w:rsidP="00873A74">
      <w:pPr>
        <w:autoSpaceDE w:val="0"/>
        <w:autoSpaceDN w:val="0"/>
        <w:adjustRightInd w:val="0"/>
        <w:rPr>
          <w:rFonts w:ascii="Arial" w:hAnsi="Arial" w:cs="Arial"/>
          <w:sz w:val="18"/>
          <w:szCs w:val="18"/>
          <w:lang w:val="sr-Cyrl-CS"/>
        </w:rPr>
      </w:pPr>
    </w:p>
    <w:p w14:paraId="64A9AD5E" w14:textId="77777777" w:rsidR="00873A74" w:rsidRPr="000C50BA" w:rsidRDefault="00873A74" w:rsidP="00E04D68">
      <w:pPr>
        <w:autoSpaceDE w:val="0"/>
        <w:autoSpaceDN w:val="0"/>
        <w:adjustRightInd w:val="0"/>
        <w:ind w:left="-284" w:hanging="142"/>
        <w:rPr>
          <w:rFonts w:ascii="Arial" w:hAnsi="Arial" w:cs="Arial"/>
          <w:b/>
          <w:sz w:val="18"/>
          <w:szCs w:val="18"/>
        </w:rPr>
      </w:pPr>
    </w:p>
    <w:tbl>
      <w:tblPr>
        <w:tblpPr w:leftFromText="141" w:rightFromText="141" w:vertAnchor="text" w:tblpY="1"/>
        <w:tblOverlap w:val="never"/>
        <w:tblW w:w="14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0"/>
        <w:gridCol w:w="2160"/>
        <w:gridCol w:w="3000"/>
        <w:gridCol w:w="600"/>
        <w:gridCol w:w="1920"/>
        <w:gridCol w:w="2746"/>
        <w:gridCol w:w="2746"/>
      </w:tblGrid>
      <w:tr w:rsidR="00E04D68" w:rsidRPr="000C50BA" w14:paraId="021F93EB" w14:textId="77777777" w:rsidTr="003F5EB9">
        <w:trPr>
          <w:cantSplit/>
          <w:trHeight w:val="314"/>
        </w:trPr>
        <w:tc>
          <w:tcPr>
            <w:tcW w:w="960" w:type="dxa"/>
            <w:tcBorders>
              <w:top w:val="single" w:sz="18" w:space="0" w:color="auto"/>
            </w:tcBorders>
            <w:vAlign w:val="center"/>
          </w:tcPr>
          <w:p w14:paraId="5C6CD7AC"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Ознака деонице</w:t>
            </w:r>
          </w:p>
        </w:tc>
        <w:tc>
          <w:tcPr>
            <w:tcW w:w="2160" w:type="dxa"/>
            <w:tcBorders>
              <w:top w:val="single" w:sz="18" w:space="0" w:color="auto"/>
            </w:tcBorders>
            <w:vAlign w:val="center"/>
          </w:tcPr>
          <w:p w14:paraId="569ACA3C" w14:textId="77777777" w:rsidR="00E04D68" w:rsidRPr="000C50BA" w:rsidRDefault="00E04D68" w:rsidP="00873A74">
            <w:pPr>
              <w:jc w:val="center"/>
              <w:rPr>
                <w:rFonts w:ascii="Arial" w:hAnsi="Arial" w:cs="Arial"/>
                <w:sz w:val="18"/>
                <w:szCs w:val="18"/>
                <w:shd w:val="clear" w:color="auto" w:fill="FFFFFF"/>
                <w:lang w:val="sr-Cyrl-CS"/>
              </w:rPr>
            </w:pPr>
            <w:r w:rsidRPr="000C50BA">
              <w:rPr>
                <w:rFonts w:ascii="Arial" w:hAnsi="Arial" w:cs="Arial"/>
                <w:sz w:val="18"/>
                <w:szCs w:val="18"/>
                <w:lang w:val="sr-Cyrl-CS"/>
              </w:rPr>
              <w:t>Oпис деонице</w:t>
            </w:r>
          </w:p>
        </w:tc>
        <w:tc>
          <w:tcPr>
            <w:tcW w:w="3000" w:type="dxa"/>
            <w:tcBorders>
              <w:top w:val="single" w:sz="18" w:space="0" w:color="auto"/>
            </w:tcBorders>
            <w:vAlign w:val="center"/>
          </w:tcPr>
          <w:p w14:paraId="0B4D3718" w14:textId="77777777" w:rsidR="00E04D68" w:rsidRPr="000C50BA" w:rsidRDefault="00E04D68" w:rsidP="00873A74">
            <w:pPr>
              <w:jc w:val="center"/>
              <w:rPr>
                <w:rFonts w:ascii="Arial" w:hAnsi="Arial" w:cs="Arial"/>
                <w:caps/>
                <w:sz w:val="18"/>
                <w:szCs w:val="18"/>
                <w:shd w:val="clear" w:color="auto" w:fill="FFFFFF"/>
                <w:lang w:val="sr-Cyrl-CS"/>
              </w:rPr>
            </w:pPr>
            <w:r w:rsidRPr="000C50BA">
              <w:rPr>
                <w:rFonts w:ascii="Arial" w:hAnsi="Arial" w:cs="Arial"/>
                <w:sz w:val="18"/>
                <w:szCs w:val="18"/>
                <w:shd w:val="clear" w:color="auto" w:fill="FFFFFF"/>
                <w:lang w:val="sr-Cyrl-CS"/>
              </w:rPr>
              <w:t>Заштитни водни објекти</w:t>
            </w:r>
          </w:p>
          <w:p w14:paraId="2C473849" w14:textId="77777777" w:rsidR="00E04D68" w:rsidRPr="000C50BA" w:rsidRDefault="00E04D68" w:rsidP="00873A74">
            <w:pPr>
              <w:jc w:val="center"/>
              <w:rPr>
                <w:rFonts w:ascii="Arial" w:hAnsi="Arial" w:cs="Arial"/>
                <w:caps/>
                <w:sz w:val="18"/>
                <w:szCs w:val="18"/>
                <w:shd w:val="clear" w:color="auto" w:fill="FFFFFF"/>
                <w:lang w:val="sr-Cyrl-CS"/>
              </w:rPr>
            </w:pPr>
            <w:r w:rsidRPr="000C50BA">
              <w:rPr>
                <w:rFonts w:ascii="Arial" w:hAnsi="Arial" w:cs="Arial"/>
                <w:sz w:val="18"/>
                <w:szCs w:val="18"/>
                <w:shd w:val="clear" w:color="auto" w:fill="FFFFFF"/>
                <w:lang w:val="sr-Cyrl-CS"/>
              </w:rPr>
              <w:t>на којима се спроводе мере одбране од поплава</w:t>
            </w:r>
          </w:p>
        </w:tc>
        <w:tc>
          <w:tcPr>
            <w:tcW w:w="2520" w:type="dxa"/>
            <w:gridSpan w:val="2"/>
            <w:tcBorders>
              <w:top w:val="single" w:sz="18" w:space="0" w:color="auto"/>
            </w:tcBorders>
            <w:vAlign w:val="center"/>
          </w:tcPr>
          <w:p w14:paraId="43471492" w14:textId="77777777" w:rsidR="00E04D68" w:rsidRPr="000C50BA" w:rsidRDefault="00E04D68" w:rsidP="00873A74">
            <w:pPr>
              <w:jc w:val="center"/>
              <w:rPr>
                <w:rFonts w:ascii="Arial" w:hAnsi="Arial" w:cs="Arial"/>
                <w:caps/>
                <w:sz w:val="18"/>
                <w:szCs w:val="18"/>
                <w:lang w:val="sr-Cyrl-CS"/>
              </w:rPr>
            </w:pPr>
            <w:r w:rsidRPr="000C50BA">
              <w:rPr>
                <w:rFonts w:ascii="Arial" w:hAnsi="Arial" w:cs="Arial"/>
                <w:sz w:val="18"/>
                <w:szCs w:val="18"/>
                <w:lang w:val="sr-Cyrl-CS"/>
              </w:rPr>
              <w:t xml:space="preserve">Критеријуми </w:t>
            </w:r>
          </w:p>
          <w:p w14:paraId="18ED0CE4"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за увођење мера одбране од поплава</w:t>
            </w:r>
          </w:p>
        </w:tc>
        <w:tc>
          <w:tcPr>
            <w:tcW w:w="2746" w:type="dxa"/>
            <w:tcBorders>
              <w:top w:val="single" w:sz="18" w:space="0" w:color="auto"/>
            </w:tcBorders>
            <w:vAlign w:val="center"/>
          </w:tcPr>
          <w:p w14:paraId="5914573A"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Штићено поплавно  подручје</w:t>
            </w:r>
          </w:p>
        </w:tc>
        <w:tc>
          <w:tcPr>
            <w:tcW w:w="2746" w:type="dxa"/>
            <w:tcBorders>
              <w:top w:val="single" w:sz="18" w:space="0" w:color="auto"/>
            </w:tcBorders>
            <w:vAlign w:val="center"/>
          </w:tcPr>
          <w:p w14:paraId="7C632216" w14:textId="77777777" w:rsidR="00E04D68" w:rsidRPr="000C50BA" w:rsidRDefault="007657B0" w:rsidP="00873A74">
            <w:pPr>
              <w:jc w:val="center"/>
              <w:rPr>
                <w:rFonts w:ascii="Arial" w:hAnsi="Arial" w:cs="Arial"/>
                <w:sz w:val="18"/>
                <w:szCs w:val="18"/>
                <w:lang w:val="sr-Cyrl-CS"/>
              </w:rPr>
            </w:pPr>
            <w:r w:rsidRPr="000C50BA">
              <w:rPr>
                <w:rFonts w:ascii="Arial" w:hAnsi="Arial" w:cs="Arial"/>
                <w:sz w:val="18"/>
                <w:szCs w:val="18"/>
                <w:lang w:val="sr-Cyrl-CS"/>
              </w:rPr>
              <w:t>Евакуациони објекат (ХМС)</w:t>
            </w:r>
          </w:p>
        </w:tc>
      </w:tr>
      <w:tr w:rsidR="00E04D68" w:rsidRPr="000C50BA" w14:paraId="3E7832E2" w14:textId="77777777" w:rsidTr="003F5EB9">
        <w:trPr>
          <w:cantSplit/>
          <w:trHeight w:val="393"/>
        </w:trPr>
        <w:tc>
          <w:tcPr>
            <w:tcW w:w="960" w:type="dxa"/>
            <w:tcBorders>
              <w:left w:val="single" w:sz="4" w:space="0" w:color="auto"/>
              <w:bottom w:val="nil"/>
              <w:right w:val="single" w:sz="4" w:space="0" w:color="auto"/>
            </w:tcBorders>
            <w:vAlign w:val="center"/>
          </w:tcPr>
          <w:p w14:paraId="107A3D78" w14:textId="77777777" w:rsidR="00E04D68" w:rsidRPr="000C50BA" w:rsidRDefault="00E04D68" w:rsidP="00873A74">
            <w:pPr>
              <w:jc w:val="center"/>
              <w:rPr>
                <w:rFonts w:ascii="Arial" w:hAnsi="Arial" w:cs="Arial"/>
                <w:sz w:val="18"/>
                <w:szCs w:val="18"/>
                <w:lang w:val="sr-Cyrl-CS"/>
              </w:rPr>
            </w:pPr>
          </w:p>
        </w:tc>
        <w:tc>
          <w:tcPr>
            <w:tcW w:w="2160" w:type="dxa"/>
            <w:tcBorders>
              <w:left w:val="single" w:sz="4" w:space="0" w:color="auto"/>
              <w:bottom w:val="nil"/>
            </w:tcBorders>
            <w:vAlign w:val="center"/>
          </w:tcPr>
          <w:p w14:paraId="3C94E6AF" w14:textId="77777777" w:rsidR="00E04D68" w:rsidRPr="000C50BA" w:rsidRDefault="00E04D68" w:rsidP="00873A74">
            <w:pPr>
              <w:jc w:val="center"/>
              <w:rPr>
                <w:rFonts w:ascii="Arial" w:hAnsi="Arial" w:cs="Arial"/>
                <w:sz w:val="18"/>
                <w:szCs w:val="18"/>
                <w:shd w:val="clear" w:color="auto" w:fill="FFFFFF"/>
                <w:lang w:val="sr-Cyrl-CS"/>
              </w:rPr>
            </w:pPr>
            <w:r w:rsidRPr="000C50BA">
              <w:rPr>
                <w:rFonts w:ascii="Arial" w:hAnsi="Arial" w:cs="Arial"/>
                <w:sz w:val="18"/>
                <w:szCs w:val="18"/>
                <w:shd w:val="clear" w:color="auto" w:fill="FFFFFF"/>
                <w:lang w:val="sr-Cyrl-CS"/>
              </w:rPr>
              <w:t>Водоток</w:t>
            </w:r>
          </w:p>
        </w:tc>
        <w:tc>
          <w:tcPr>
            <w:tcW w:w="3000" w:type="dxa"/>
            <w:tcBorders>
              <w:bottom w:val="nil"/>
            </w:tcBorders>
            <w:vAlign w:val="center"/>
          </w:tcPr>
          <w:p w14:paraId="376299FF" w14:textId="77777777" w:rsidR="00E04D68" w:rsidRPr="000C50BA" w:rsidRDefault="00E04D68" w:rsidP="00873A74">
            <w:pPr>
              <w:rPr>
                <w:rFonts w:ascii="Arial" w:hAnsi="Arial" w:cs="Arial"/>
                <w:sz w:val="18"/>
                <w:szCs w:val="18"/>
                <w:shd w:val="clear" w:color="auto" w:fill="FFFFFF"/>
                <w:lang w:val="sr-Cyrl-CS"/>
              </w:rPr>
            </w:pPr>
            <w:r w:rsidRPr="000C50BA">
              <w:rPr>
                <w:rFonts w:ascii="Arial" w:hAnsi="Arial" w:cs="Arial"/>
                <w:sz w:val="18"/>
                <w:szCs w:val="18"/>
                <w:shd w:val="clear" w:color="auto" w:fill="FFFFFF"/>
                <w:lang w:val="sr-Cyrl-CS"/>
              </w:rPr>
              <w:t>1.</w:t>
            </w:r>
          </w:p>
        </w:tc>
        <w:tc>
          <w:tcPr>
            <w:tcW w:w="600" w:type="dxa"/>
            <w:tcBorders>
              <w:bottom w:val="nil"/>
              <w:right w:val="nil"/>
            </w:tcBorders>
          </w:tcPr>
          <w:p w14:paraId="5CBA9DFB"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В</w:t>
            </w:r>
          </w:p>
          <w:p w14:paraId="7E4B97EC" w14:textId="77777777" w:rsidR="00E04D68" w:rsidRPr="000C50BA" w:rsidRDefault="00E04D68" w:rsidP="00873A74">
            <w:pPr>
              <w:rPr>
                <w:rFonts w:ascii="Arial" w:hAnsi="Arial" w:cs="Arial"/>
                <w:sz w:val="18"/>
                <w:szCs w:val="18"/>
                <w:lang w:val="sr-Cyrl-CS"/>
              </w:rPr>
            </w:pPr>
          </w:p>
          <w:p w14:paraId="35102E99" w14:textId="77777777" w:rsidR="00E04D68" w:rsidRPr="000C50BA" w:rsidRDefault="00E04D68" w:rsidP="00873A74">
            <w:pPr>
              <w:rPr>
                <w:rFonts w:ascii="Arial" w:hAnsi="Arial" w:cs="Arial"/>
                <w:sz w:val="18"/>
                <w:szCs w:val="18"/>
                <w:lang w:val="sr-Cyrl-CS"/>
              </w:rPr>
            </w:pPr>
          </w:p>
          <w:p w14:paraId="48D872C8" w14:textId="77777777" w:rsidR="00E04D68" w:rsidRPr="000C50BA" w:rsidRDefault="00E04D68" w:rsidP="00873A74">
            <w:pPr>
              <w:rPr>
                <w:rFonts w:ascii="Arial" w:hAnsi="Arial" w:cs="Arial"/>
                <w:sz w:val="18"/>
                <w:szCs w:val="18"/>
                <w:lang w:val="sr-Cyrl-CS"/>
              </w:rPr>
            </w:pPr>
          </w:p>
          <w:p w14:paraId="32B83C46" w14:textId="77777777" w:rsidR="00E04D68" w:rsidRPr="000C50BA" w:rsidRDefault="00E04D68" w:rsidP="00873A74">
            <w:pPr>
              <w:rPr>
                <w:rFonts w:ascii="Arial" w:hAnsi="Arial" w:cs="Arial"/>
                <w:sz w:val="18"/>
                <w:szCs w:val="18"/>
                <w:lang w:val="sr-Cyrl-CS"/>
              </w:rPr>
            </w:pPr>
          </w:p>
          <w:p w14:paraId="60ED0632" w14:textId="77777777" w:rsidR="00E04D68" w:rsidRPr="000C50BA" w:rsidRDefault="00E04D68" w:rsidP="00873A74">
            <w:pPr>
              <w:rPr>
                <w:rFonts w:ascii="Arial" w:hAnsi="Arial" w:cs="Arial"/>
                <w:sz w:val="18"/>
                <w:szCs w:val="18"/>
                <w:lang w:val="sr-Cyrl-CS"/>
              </w:rPr>
            </w:pPr>
          </w:p>
          <w:p w14:paraId="001391EC" w14:textId="77777777" w:rsidR="00E04D68" w:rsidRPr="000C50BA" w:rsidRDefault="00E04D68" w:rsidP="00873A74">
            <w:pPr>
              <w:rPr>
                <w:rFonts w:ascii="Arial" w:hAnsi="Arial" w:cs="Arial"/>
                <w:sz w:val="18"/>
                <w:szCs w:val="18"/>
                <w:lang w:val="sr-Cyrl-CS"/>
              </w:rPr>
            </w:pPr>
          </w:p>
          <w:p w14:paraId="484ADC4C" w14:textId="77777777" w:rsidR="00AC541A" w:rsidRDefault="00AC541A" w:rsidP="00873A74">
            <w:pPr>
              <w:rPr>
                <w:rFonts w:ascii="Arial" w:hAnsi="Arial" w:cs="Arial"/>
                <w:sz w:val="18"/>
                <w:szCs w:val="18"/>
              </w:rPr>
            </w:pPr>
          </w:p>
          <w:p w14:paraId="09D1B17A" w14:textId="36F74CD2"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ВВ</w:t>
            </w:r>
          </w:p>
        </w:tc>
        <w:tc>
          <w:tcPr>
            <w:tcW w:w="1920" w:type="dxa"/>
            <w:tcBorders>
              <w:left w:val="nil"/>
              <w:bottom w:val="nil"/>
            </w:tcBorders>
          </w:tcPr>
          <w:p w14:paraId="4C924546"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Водомер ( Р)-РХМЗ-а,  (Л)-локални;</w:t>
            </w:r>
          </w:p>
          <w:p w14:paraId="22787F84"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л-летва,  лим-лимниграф,  д-дигитално</w:t>
            </w:r>
          </w:p>
          <w:p w14:paraId="03C0C09A"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и–Таб. 1,  ив –Таб. 2;  „0” - кота нуле</w:t>
            </w:r>
          </w:p>
          <w:p w14:paraId="14A978AA"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max осмотрени водостај  (датум)</w:t>
            </w:r>
          </w:p>
        </w:tc>
        <w:tc>
          <w:tcPr>
            <w:tcW w:w="2746" w:type="dxa"/>
            <w:tcBorders>
              <w:bottom w:val="nil"/>
            </w:tcBorders>
            <w:vAlign w:val="center"/>
          </w:tcPr>
          <w:p w14:paraId="4486C562" w14:textId="77777777" w:rsidR="00E04D68" w:rsidRPr="000C50BA" w:rsidRDefault="00E04D68" w:rsidP="00E04D68">
            <w:pPr>
              <w:jc w:val="center"/>
              <w:rPr>
                <w:rFonts w:ascii="Arial" w:hAnsi="Arial" w:cs="Arial"/>
                <w:sz w:val="18"/>
                <w:szCs w:val="18"/>
                <w:lang w:val="sr-Cyrl-CS"/>
              </w:rPr>
            </w:pPr>
            <w:r w:rsidRPr="000C50BA">
              <w:rPr>
                <w:rFonts w:ascii="Arial" w:hAnsi="Arial" w:cs="Arial"/>
                <w:sz w:val="18"/>
                <w:szCs w:val="18"/>
                <w:lang w:val="sr-Cyrl-CS"/>
              </w:rPr>
              <w:t>Касета</w:t>
            </w:r>
          </w:p>
          <w:p w14:paraId="014F2037"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Регулисано подручје</w:t>
            </w:r>
          </w:p>
          <w:p w14:paraId="539388C3"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Чвор</w:t>
            </w:r>
          </w:p>
        </w:tc>
        <w:tc>
          <w:tcPr>
            <w:tcW w:w="2746" w:type="dxa"/>
            <w:tcBorders>
              <w:bottom w:val="nil"/>
            </w:tcBorders>
            <w:vAlign w:val="center"/>
          </w:tcPr>
          <w:p w14:paraId="5DF2962D"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Гравитациони испуст (ГИ)</w:t>
            </w:r>
          </w:p>
        </w:tc>
      </w:tr>
      <w:tr w:rsidR="00E04D68" w:rsidRPr="000C50BA" w14:paraId="03F5052F" w14:textId="77777777" w:rsidTr="003F5EB9">
        <w:trPr>
          <w:cantSplit/>
          <w:trHeight w:val="233"/>
        </w:trPr>
        <w:tc>
          <w:tcPr>
            <w:tcW w:w="960" w:type="dxa"/>
            <w:tcBorders>
              <w:top w:val="nil"/>
              <w:left w:val="single" w:sz="4" w:space="0" w:color="auto"/>
              <w:bottom w:val="nil"/>
              <w:right w:val="single" w:sz="4" w:space="0" w:color="auto"/>
            </w:tcBorders>
            <w:vAlign w:val="center"/>
          </w:tcPr>
          <w:p w14:paraId="2444EF94" w14:textId="77777777" w:rsidR="00E04D68" w:rsidRPr="000C50BA" w:rsidRDefault="00E04D68" w:rsidP="00873A74">
            <w:pPr>
              <w:jc w:val="center"/>
              <w:rPr>
                <w:rFonts w:ascii="Arial" w:hAnsi="Arial" w:cs="Arial"/>
                <w:sz w:val="18"/>
                <w:szCs w:val="18"/>
                <w:lang w:val="sr-Cyrl-CS"/>
              </w:rPr>
            </w:pPr>
          </w:p>
        </w:tc>
        <w:tc>
          <w:tcPr>
            <w:tcW w:w="2160" w:type="dxa"/>
            <w:tcBorders>
              <w:top w:val="nil"/>
              <w:left w:val="single" w:sz="4" w:space="0" w:color="auto"/>
              <w:bottom w:val="nil"/>
            </w:tcBorders>
            <w:vAlign w:val="center"/>
          </w:tcPr>
          <w:p w14:paraId="03A7D4B0" w14:textId="77777777" w:rsidR="00E04D68" w:rsidRPr="000C50BA" w:rsidRDefault="00E04D68" w:rsidP="00873A74">
            <w:pPr>
              <w:jc w:val="center"/>
              <w:rPr>
                <w:rFonts w:ascii="Arial" w:hAnsi="Arial" w:cs="Arial"/>
                <w:sz w:val="18"/>
                <w:szCs w:val="18"/>
                <w:shd w:val="clear" w:color="auto" w:fill="FFFFFF"/>
                <w:lang w:val="sr-Cyrl-CS"/>
              </w:rPr>
            </w:pPr>
            <w:r w:rsidRPr="000C50BA">
              <w:rPr>
                <w:rFonts w:ascii="Arial" w:hAnsi="Arial" w:cs="Arial"/>
                <w:sz w:val="18"/>
                <w:szCs w:val="18"/>
                <w:shd w:val="clear" w:color="auto" w:fill="FFFFFF"/>
                <w:lang w:val="sr-Cyrl-CS"/>
              </w:rPr>
              <w:t>Назив</w:t>
            </w:r>
          </w:p>
        </w:tc>
        <w:tc>
          <w:tcPr>
            <w:tcW w:w="3000" w:type="dxa"/>
            <w:tcBorders>
              <w:top w:val="nil"/>
              <w:bottom w:val="nil"/>
            </w:tcBorders>
            <w:vAlign w:val="center"/>
          </w:tcPr>
          <w:p w14:paraId="58972832" w14:textId="77777777" w:rsidR="00E04D68" w:rsidRPr="000C50BA" w:rsidRDefault="00E04D68" w:rsidP="00873A74">
            <w:pPr>
              <w:rPr>
                <w:rFonts w:ascii="Arial" w:hAnsi="Arial" w:cs="Arial"/>
                <w:caps/>
                <w:sz w:val="18"/>
                <w:szCs w:val="18"/>
                <w:lang w:val="sr-Cyrl-CS"/>
              </w:rPr>
            </w:pPr>
            <w:r w:rsidRPr="000C50BA">
              <w:rPr>
                <w:rFonts w:ascii="Arial" w:hAnsi="Arial" w:cs="Arial"/>
                <w:caps/>
                <w:sz w:val="18"/>
                <w:szCs w:val="18"/>
                <w:lang w:val="sr-Cyrl-CS"/>
              </w:rPr>
              <w:t>2.</w:t>
            </w:r>
          </w:p>
        </w:tc>
        <w:tc>
          <w:tcPr>
            <w:tcW w:w="600" w:type="dxa"/>
            <w:tcBorders>
              <w:top w:val="nil"/>
              <w:bottom w:val="nil"/>
              <w:right w:val="nil"/>
            </w:tcBorders>
            <w:vAlign w:val="center"/>
          </w:tcPr>
          <w:p w14:paraId="39EDF236"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РО</w:t>
            </w:r>
          </w:p>
        </w:tc>
        <w:tc>
          <w:tcPr>
            <w:tcW w:w="1920" w:type="dxa"/>
            <w:tcBorders>
              <w:top w:val="nil"/>
              <w:left w:val="nil"/>
              <w:bottom w:val="nil"/>
            </w:tcBorders>
          </w:tcPr>
          <w:p w14:paraId="7871D89B"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Редовна одбрана - водостај и кота</w:t>
            </w:r>
          </w:p>
        </w:tc>
        <w:tc>
          <w:tcPr>
            <w:tcW w:w="2746" w:type="dxa"/>
            <w:vMerge w:val="restart"/>
            <w:tcBorders>
              <w:top w:val="nil"/>
              <w:bottom w:val="nil"/>
            </w:tcBorders>
            <w:vAlign w:val="center"/>
          </w:tcPr>
          <w:p w14:paraId="428FAE17" w14:textId="77777777" w:rsidR="00E04D68" w:rsidRPr="000C50BA" w:rsidRDefault="00E04D68" w:rsidP="00E04D68">
            <w:pPr>
              <w:jc w:val="center"/>
              <w:rPr>
                <w:rFonts w:ascii="Arial" w:hAnsi="Arial" w:cs="Arial"/>
                <w:sz w:val="18"/>
                <w:szCs w:val="18"/>
                <w:lang w:val="sr-Cyrl-CS"/>
              </w:rPr>
            </w:pPr>
            <w:r w:rsidRPr="000C50BA">
              <w:rPr>
                <w:rFonts w:ascii="Arial" w:hAnsi="Arial" w:cs="Arial"/>
                <w:sz w:val="18"/>
                <w:szCs w:val="18"/>
                <w:lang w:val="sr-Cyrl-CS"/>
              </w:rPr>
              <w:t>Дужина  система за заштиту од поплава</w:t>
            </w:r>
          </w:p>
        </w:tc>
        <w:tc>
          <w:tcPr>
            <w:tcW w:w="2746" w:type="dxa"/>
            <w:vMerge w:val="restart"/>
            <w:tcBorders>
              <w:top w:val="nil"/>
              <w:bottom w:val="nil"/>
            </w:tcBorders>
            <w:vAlign w:val="center"/>
          </w:tcPr>
          <w:p w14:paraId="1D1684E5"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Црпна станица (ЦС назив)</w:t>
            </w:r>
          </w:p>
        </w:tc>
      </w:tr>
      <w:tr w:rsidR="00E04D68" w:rsidRPr="000C50BA" w14:paraId="3090F89D" w14:textId="77777777" w:rsidTr="003F5EB9">
        <w:trPr>
          <w:cantSplit/>
          <w:trHeight w:val="189"/>
        </w:trPr>
        <w:tc>
          <w:tcPr>
            <w:tcW w:w="960" w:type="dxa"/>
            <w:tcBorders>
              <w:top w:val="nil"/>
              <w:left w:val="single" w:sz="4" w:space="0" w:color="auto"/>
              <w:bottom w:val="nil"/>
              <w:right w:val="single" w:sz="4" w:space="0" w:color="auto"/>
            </w:tcBorders>
            <w:vAlign w:val="center"/>
          </w:tcPr>
          <w:p w14:paraId="69D49431" w14:textId="77777777" w:rsidR="00E04D68" w:rsidRPr="000C50BA" w:rsidRDefault="00E04D68" w:rsidP="00873A74">
            <w:pPr>
              <w:jc w:val="center"/>
              <w:rPr>
                <w:rFonts w:ascii="Arial" w:hAnsi="Arial" w:cs="Arial"/>
                <w:sz w:val="18"/>
                <w:szCs w:val="18"/>
                <w:lang w:val="sr-Cyrl-CS"/>
              </w:rPr>
            </w:pPr>
          </w:p>
        </w:tc>
        <w:tc>
          <w:tcPr>
            <w:tcW w:w="2160" w:type="dxa"/>
            <w:tcBorders>
              <w:top w:val="nil"/>
              <w:left w:val="single" w:sz="4" w:space="0" w:color="auto"/>
              <w:bottom w:val="nil"/>
            </w:tcBorders>
            <w:vAlign w:val="center"/>
          </w:tcPr>
          <w:p w14:paraId="1B461DE1" w14:textId="77777777" w:rsidR="00E04D68" w:rsidRPr="000C50BA" w:rsidRDefault="00E04D68" w:rsidP="00873A74">
            <w:pPr>
              <w:jc w:val="center"/>
              <w:rPr>
                <w:rFonts w:ascii="Arial" w:hAnsi="Arial" w:cs="Arial"/>
                <w:sz w:val="18"/>
                <w:szCs w:val="18"/>
                <w:shd w:val="clear" w:color="auto" w:fill="FFFFFF"/>
                <w:lang w:val="sr-Cyrl-CS"/>
              </w:rPr>
            </w:pPr>
          </w:p>
        </w:tc>
        <w:tc>
          <w:tcPr>
            <w:tcW w:w="3000" w:type="dxa"/>
            <w:tcBorders>
              <w:top w:val="nil"/>
              <w:bottom w:val="nil"/>
            </w:tcBorders>
            <w:vAlign w:val="center"/>
          </w:tcPr>
          <w:p w14:paraId="6BF500CD" w14:textId="77777777" w:rsidR="00E04D68" w:rsidRPr="000C50BA" w:rsidRDefault="00E04D68" w:rsidP="00873A74">
            <w:pPr>
              <w:jc w:val="center"/>
              <w:rPr>
                <w:rFonts w:ascii="Arial" w:hAnsi="Arial" w:cs="Arial"/>
                <w:caps/>
                <w:sz w:val="18"/>
                <w:szCs w:val="18"/>
                <w:lang w:val="sr-Cyrl-CS"/>
              </w:rPr>
            </w:pPr>
          </w:p>
        </w:tc>
        <w:tc>
          <w:tcPr>
            <w:tcW w:w="600" w:type="dxa"/>
            <w:tcBorders>
              <w:top w:val="nil"/>
              <w:bottom w:val="nil"/>
              <w:right w:val="nil"/>
            </w:tcBorders>
            <w:vAlign w:val="center"/>
          </w:tcPr>
          <w:p w14:paraId="312C9DED" w14:textId="77777777" w:rsidR="00E04D68" w:rsidRPr="000C50BA" w:rsidRDefault="00E04D68" w:rsidP="00873A74">
            <w:pPr>
              <w:ind w:left="454" w:hanging="454"/>
              <w:jc w:val="center"/>
              <w:rPr>
                <w:rFonts w:ascii="Arial" w:hAnsi="Arial" w:cs="Arial"/>
                <w:noProof/>
                <w:sz w:val="18"/>
                <w:szCs w:val="18"/>
                <w:lang w:val="sr-Cyrl-CS"/>
              </w:rPr>
            </w:pPr>
            <w:r w:rsidRPr="000C50BA">
              <w:rPr>
                <w:rFonts w:ascii="Arial" w:hAnsi="Arial" w:cs="Arial"/>
                <w:sz w:val="18"/>
                <w:szCs w:val="18"/>
                <w:lang w:val="sr-Cyrl-CS"/>
              </w:rPr>
              <w:t>ВО</w:t>
            </w:r>
          </w:p>
        </w:tc>
        <w:tc>
          <w:tcPr>
            <w:tcW w:w="1920" w:type="dxa"/>
            <w:tcBorders>
              <w:top w:val="nil"/>
              <w:left w:val="nil"/>
              <w:bottom w:val="nil"/>
            </w:tcBorders>
          </w:tcPr>
          <w:p w14:paraId="17B364D7"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Ванредна одбрана - водостај и кота</w:t>
            </w:r>
          </w:p>
        </w:tc>
        <w:tc>
          <w:tcPr>
            <w:tcW w:w="2746" w:type="dxa"/>
            <w:vMerge/>
            <w:tcBorders>
              <w:top w:val="nil"/>
              <w:bottom w:val="nil"/>
            </w:tcBorders>
            <w:shd w:val="clear" w:color="auto" w:fill="F3F3F3"/>
            <w:vAlign w:val="center"/>
          </w:tcPr>
          <w:p w14:paraId="58305A7B" w14:textId="77777777" w:rsidR="00E04D68" w:rsidRPr="000C50BA" w:rsidRDefault="00E04D68" w:rsidP="00873A74">
            <w:pPr>
              <w:jc w:val="center"/>
              <w:rPr>
                <w:rFonts w:ascii="Arial" w:hAnsi="Arial" w:cs="Arial"/>
                <w:sz w:val="18"/>
                <w:szCs w:val="18"/>
                <w:lang w:val="sr-Cyrl-CS"/>
              </w:rPr>
            </w:pPr>
          </w:p>
        </w:tc>
        <w:tc>
          <w:tcPr>
            <w:tcW w:w="2746" w:type="dxa"/>
            <w:vMerge/>
            <w:tcBorders>
              <w:top w:val="nil"/>
              <w:bottom w:val="nil"/>
            </w:tcBorders>
            <w:shd w:val="clear" w:color="auto" w:fill="F3F3F3"/>
            <w:vAlign w:val="center"/>
          </w:tcPr>
          <w:p w14:paraId="520BFA5F" w14:textId="77777777" w:rsidR="00E04D68" w:rsidRPr="000C50BA" w:rsidRDefault="00E04D68" w:rsidP="00873A74">
            <w:pPr>
              <w:jc w:val="center"/>
              <w:rPr>
                <w:rFonts w:ascii="Arial" w:hAnsi="Arial" w:cs="Arial"/>
                <w:sz w:val="18"/>
                <w:szCs w:val="18"/>
                <w:lang w:val="sr-Cyrl-CS"/>
              </w:rPr>
            </w:pPr>
          </w:p>
        </w:tc>
      </w:tr>
      <w:tr w:rsidR="00E04D68" w:rsidRPr="000C50BA" w14:paraId="5A967815" w14:textId="77777777" w:rsidTr="003F5EB9">
        <w:trPr>
          <w:cantSplit/>
          <w:trHeight w:val="189"/>
        </w:trPr>
        <w:tc>
          <w:tcPr>
            <w:tcW w:w="960" w:type="dxa"/>
            <w:tcBorders>
              <w:top w:val="nil"/>
              <w:left w:val="single" w:sz="4" w:space="0" w:color="auto"/>
              <w:bottom w:val="nil"/>
              <w:right w:val="single" w:sz="4" w:space="0" w:color="auto"/>
            </w:tcBorders>
            <w:vAlign w:val="center"/>
          </w:tcPr>
          <w:p w14:paraId="449E5A4E" w14:textId="77777777" w:rsidR="00E04D68" w:rsidRPr="000C50BA" w:rsidRDefault="00E04D68" w:rsidP="00873A74">
            <w:pPr>
              <w:jc w:val="center"/>
              <w:rPr>
                <w:rFonts w:ascii="Arial" w:hAnsi="Arial" w:cs="Arial"/>
                <w:sz w:val="18"/>
                <w:szCs w:val="18"/>
                <w:lang w:val="sr-Cyrl-CS"/>
              </w:rPr>
            </w:pPr>
          </w:p>
        </w:tc>
        <w:tc>
          <w:tcPr>
            <w:tcW w:w="2160" w:type="dxa"/>
            <w:tcBorders>
              <w:top w:val="nil"/>
              <w:left w:val="single" w:sz="4" w:space="0" w:color="auto"/>
              <w:bottom w:val="nil"/>
            </w:tcBorders>
            <w:vAlign w:val="center"/>
          </w:tcPr>
          <w:p w14:paraId="09FB2FD1"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Дужина</w:t>
            </w:r>
          </w:p>
          <w:p w14:paraId="0466115D" w14:textId="77777777" w:rsidR="00E04D68" w:rsidRPr="000C50BA" w:rsidRDefault="00E04D68" w:rsidP="00873A74">
            <w:pPr>
              <w:jc w:val="center"/>
              <w:rPr>
                <w:rFonts w:ascii="Arial" w:hAnsi="Arial" w:cs="Arial"/>
                <w:sz w:val="18"/>
                <w:szCs w:val="18"/>
                <w:shd w:val="clear" w:color="auto" w:fill="FFFFFF"/>
                <w:lang w:val="sr-Cyrl-CS"/>
              </w:rPr>
            </w:pPr>
            <w:r w:rsidRPr="000C50BA">
              <w:rPr>
                <w:rFonts w:ascii="Arial" w:hAnsi="Arial" w:cs="Arial"/>
                <w:sz w:val="18"/>
                <w:szCs w:val="18"/>
                <w:lang w:val="sr-Cyrl-CS"/>
              </w:rPr>
              <w:t>система за заштиту од поплава</w:t>
            </w:r>
          </w:p>
        </w:tc>
        <w:tc>
          <w:tcPr>
            <w:tcW w:w="3000" w:type="dxa"/>
            <w:tcBorders>
              <w:top w:val="nil"/>
              <w:bottom w:val="nil"/>
            </w:tcBorders>
            <w:vAlign w:val="center"/>
          </w:tcPr>
          <w:p w14:paraId="5AB4C53F" w14:textId="77777777" w:rsidR="00E04D68" w:rsidRPr="000C50BA" w:rsidRDefault="00E04D68" w:rsidP="00873A74">
            <w:pPr>
              <w:jc w:val="center"/>
              <w:rPr>
                <w:rFonts w:ascii="Arial" w:hAnsi="Arial" w:cs="Arial"/>
                <w:caps/>
                <w:sz w:val="18"/>
                <w:szCs w:val="18"/>
                <w:lang w:val="sr-Cyrl-CS"/>
              </w:rPr>
            </w:pPr>
          </w:p>
        </w:tc>
        <w:tc>
          <w:tcPr>
            <w:tcW w:w="600" w:type="dxa"/>
            <w:tcBorders>
              <w:top w:val="nil"/>
              <w:bottom w:val="nil"/>
              <w:right w:val="nil"/>
            </w:tcBorders>
            <w:vAlign w:val="center"/>
          </w:tcPr>
          <w:p w14:paraId="63FFDF05" w14:textId="77777777" w:rsidR="00E04D68" w:rsidRPr="000C50BA" w:rsidRDefault="00E04D68" w:rsidP="00873A74">
            <w:pPr>
              <w:ind w:left="454" w:hanging="454"/>
              <w:jc w:val="center"/>
              <w:rPr>
                <w:rFonts w:ascii="Arial" w:hAnsi="Arial" w:cs="Arial"/>
                <w:noProof/>
                <w:sz w:val="18"/>
                <w:szCs w:val="18"/>
                <w:lang w:val="sr-Cyrl-CS"/>
              </w:rPr>
            </w:pPr>
            <w:r w:rsidRPr="000C50BA">
              <w:rPr>
                <w:rFonts w:ascii="Arial" w:hAnsi="Arial" w:cs="Arial"/>
                <w:sz w:val="18"/>
                <w:szCs w:val="18"/>
                <w:lang w:val="sr-Cyrl-CS"/>
              </w:rPr>
              <w:t>МВ</w:t>
            </w:r>
          </w:p>
        </w:tc>
        <w:tc>
          <w:tcPr>
            <w:tcW w:w="1920" w:type="dxa"/>
            <w:tcBorders>
              <w:top w:val="nil"/>
              <w:left w:val="nil"/>
              <w:bottom w:val="nil"/>
            </w:tcBorders>
            <w:shd w:val="clear" w:color="auto" w:fill="auto"/>
          </w:tcPr>
          <w:p w14:paraId="6A1BBA8D" w14:textId="77777777" w:rsidR="00E04D68" w:rsidRPr="000C50BA" w:rsidRDefault="00E04D68" w:rsidP="00873A74">
            <w:pPr>
              <w:rPr>
                <w:rFonts w:ascii="Arial" w:hAnsi="Arial" w:cs="Arial"/>
                <w:noProof/>
                <w:sz w:val="18"/>
                <w:szCs w:val="18"/>
                <w:lang w:val="sr-Cyrl-CS"/>
              </w:rPr>
            </w:pPr>
            <w:r w:rsidRPr="000C50BA">
              <w:rPr>
                <w:rFonts w:ascii="Arial" w:hAnsi="Arial" w:cs="Arial"/>
                <w:sz w:val="18"/>
                <w:szCs w:val="18"/>
                <w:lang w:val="sr-Cyrl-CS"/>
              </w:rPr>
              <w:t xml:space="preserve">Меродавни водостај </w:t>
            </w:r>
            <w:r w:rsidRPr="000C50BA">
              <w:rPr>
                <w:rFonts w:ascii="Arial" w:hAnsi="Arial" w:cs="Arial"/>
                <w:noProof/>
                <w:sz w:val="18"/>
                <w:szCs w:val="18"/>
                <w:lang w:val="sr-Cyrl-CS"/>
              </w:rPr>
              <w:t xml:space="preserve">за </w:t>
            </w:r>
          </w:p>
          <w:p w14:paraId="44D0971A" w14:textId="77777777" w:rsidR="00E04D68" w:rsidRPr="000C50BA" w:rsidRDefault="00E04D68" w:rsidP="00873A74">
            <w:pPr>
              <w:rPr>
                <w:rFonts w:ascii="Arial" w:hAnsi="Arial" w:cs="Arial"/>
                <w:sz w:val="18"/>
                <w:szCs w:val="18"/>
                <w:lang w:val="sr-Cyrl-CS"/>
              </w:rPr>
            </w:pPr>
            <w:r w:rsidRPr="000C50BA">
              <w:rPr>
                <w:rFonts w:ascii="Arial" w:hAnsi="Arial" w:cs="Arial"/>
                <w:noProof/>
                <w:sz w:val="18"/>
                <w:szCs w:val="18"/>
                <w:lang w:val="sr-Cyrl-CS"/>
              </w:rPr>
              <w:t>меродавни  Q __%,</w:t>
            </w:r>
          </w:p>
        </w:tc>
        <w:tc>
          <w:tcPr>
            <w:tcW w:w="2746" w:type="dxa"/>
            <w:tcBorders>
              <w:top w:val="nil"/>
              <w:bottom w:val="nil"/>
            </w:tcBorders>
            <w:vAlign w:val="center"/>
          </w:tcPr>
          <w:p w14:paraId="11419F28" w14:textId="77777777" w:rsidR="00E04D68" w:rsidRPr="000C50BA" w:rsidRDefault="00E04D68" w:rsidP="00873A74">
            <w:pPr>
              <w:jc w:val="center"/>
              <w:rPr>
                <w:rFonts w:ascii="Arial" w:hAnsi="Arial" w:cs="Arial"/>
                <w:sz w:val="18"/>
                <w:szCs w:val="18"/>
                <w:lang w:val="sr-Cyrl-CS"/>
              </w:rPr>
            </w:pPr>
          </w:p>
        </w:tc>
        <w:tc>
          <w:tcPr>
            <w:tcW w:w="2746" w:type="dxa"/>
            <w:tcBorders>
              <w:top w:val="nil"/>
              <w:bottom w:val="nil"/>
            </w:tcBorders>
            <w:vAlign w:val="center"/>
          </w:tcPr>
          <w:p w14:paraId="1D838BCA" w14:textId="77777777" w:rsidR="00E04D68" w:rsidRPr="000C50BA" w:rsidRDefault="00E04D68" w:rsidP="00873A74">
            <w:pPr>
              <w:jc w:val="center"/>
              <w:rPr>
                <w:rFonts w:ascii="Arial" w:hAnsi="Arial" w:cs="Arial"/>
                <w:sz w:val="18"/>
                <w:szCs w:val="18"/>
                <w:lang w:val="sr-Cyrl-CS"/>
              </w:rPr>
            </w:pPr>
            <w:r w:rsidRPr="000C50BA">
              <w:rPr>
                <w:rFonts w:ascii="Arial" w:hAnsi="Arial" w:cs="Arial"/>
                <w:sz w:val="18"/>
                <w:szCs w:val="18"/>
                <w:lang w:val="sr-Cyrl-CS"/>
              </w:rPr>
              <w:t>(ХМС)</w:t>
            </w:r>
          </w:p>
        </w:tc>
      </w:tr>
      <w:tr w:rsidR="00E04D68" w:rsidRPr="000C50BA" w14:paraId="7460772D" w14:textId="77777777" w:rsidTr="003F5EB9">
        <w:trPr>
          <w:cantSplit/>
          <w:trHeight w:val="240"/>
        </w:trPr>
        <w:tc>
          <w:tcPr>
            <w:tcW w:w="960" w:type="dxa"/>
            <w:tcBorders>
              <w:top w:val="nil"/>
              <w:bottom w:val="single" w:sz="4" w:space="0" w:color="auto"/>
              <w:right w:val="single" w:sz="4" w:space="0" w:color="auto"/>
            </w:tcBorders>
            <w:vAlign w:val="center"/>
          </w:tcPr>
          <w:p w14:paraId="5989A434" w14:textId="77777777" w:rsidR="00E04D68" w:rsidRPr="000C50BA" w:rsidRDefault="00E04D68" w:rsidP="00873A74">
            <w:pPr>
              <w:jc w:val="center"/>
              <w:rPr>
                <w:rFonts w:ascii="Arial" w:hAnsi="Arial" w:cs="Arial"/>
                <w:sz w:val="18"/>
                <w:szCs w:val="18"/>
                <w:lang w:val="sr-Cyrl-CS"/>
              </w:rPr>
            </w:pPr>
          </w:p>
        </w:tc>
        <w:tc>
          <w:tcPr>
            <w:tcW w:w="2160" w:type="dxa"/>
            <w:tcBorders>
              <w:top w:val="nil"/>
              <w:left w:val="single" w:sz="4" w:space="0" w:color="auto"/>
              <w:bottom w:val="single" w:sz="4" w:space="0" w:color="auto"/>
            </w:tcBorders>
            <w:vAlign w:val="center"/>
          </w:tcPr>
          <w:p w14:paraId="106D5249" w14:textId="77777777" w:rsidR="00E04D68" w:rsidRPr="000C50BA" w:rsidRDefault="00E04D68" w:rsidP="00873A74">
            <w:pPr>
              <w:jc w:val="center"/>
              <w:rPr>
                <w:rFonts w:ascii="Arial" w:hAnsi="Arial" w:cs="Arial"/>
                <w:sz w:val="18"/>
                <w:szCs w:val="18"/>
                <w:shd w:val="clear" w:color="auto" w:fill="FFFFFF"/>
                <w:lang w:val="sr-Cyrl-CS"/>
              </w:rPr>
            </w:pPr>
          </w:p>
        </w:tc>
        <w:tc>
          <w:tcPr>
            <w:tcW w:w="3000" w:type="dxa"/>
            <w:tcBorders>
              <w:top w:val="nil"/>
              <w:bottom w:val="single" w:sz="4" w:space="0" w:color="auto"/>
            </w:tcBorders>
            <w:vAlign w:val="center"/>
          </w:tcPr>
          <w:p w14:paraId="4CFA6381" w14:textId="77777777" w:rsidR="00E04D68" w:rsidRPr="000C50BA" w:rsidRDefault="00E04D68" w:rsidP="00873A74">
            <w:pPr>
              <w:jc w:val="center"/>
              <w:rPr>
                <w:rFonts w:ascii="Arial" w:hAnsi="Arial" w:cs="Arial"/>
                <w:caps/>
                <w:sz w:val="18"/>
                <w:szCs w:val="18"/>
                <w:lang w:val="sr-Cyrl-CS"/>
              </w:rPr>
            </w:pPr>
          </w:p>
        </w:tc>
        <w:tc>
          <w:tcPr>
            <w:tcW w:w="600" w:type="dxa"/>
            <w:tcBorders>
              <w:top w:val="nil"/>
              <w:bottom w:val="single" w:sz="4" w:space="0" w:color="auto"/>
              <w:right w:val="nil"/>
            </w:tcBorders>
            <w:vAlign w:val="center"/>
          </w:tcPr>
          <w:p w14:paraId="3CC8336A" w14:textId="77777777" w:rsidR="00E04D68" w:rsidRPr="000C50BA" w:rsidRDefault="00E04D68" w:rsidP="00873A74">
            <w:pPr>
              <w:ind w:left="454" w:hanging="454"/>
              <w:jc w:val="center"/>
              <w:rPr>
                <w:rFonts w:ascii="Arial" w:hAnsi="Arial" w:cs="Arial"/>
                <w:noProof/>
                <w:sz w:val="18"/>
                <w:szCs w:val="18"/>
                <w:lang w:val="sr-Cyrl-CS"/>
              </w:rPr>
            </w:pPr>
            <w:r w:rsidRPr="000C50BA">
              <w:rPr>
                <w:rFonts w:ascii="Arial" w:hAnsi="Arial" w:cs="Arial"/>
                <w:sz w:val="18"/>
                <w:szCs w:val="18"/>
                <w:lang w:val="sr-Cyrl-CS"/>
              </w:rPr>
              <w:t>КВЗ</w:t>
            </w:r>
          </w:p>
        </w:tc>
        <w:tc>
          <w:tcPr>
            <w:tcW w:w="1920" w:type="dxa"/>
            <w:tcBorders>
              <w:top w:val="nil"/>
              <w:left w:val="nil"/>
              <w:bottom w:val="single" w:sz="4" w:space="0" w:color="auto"/>
            </w:tcBorders>
            <w:shd w:val="clear" w:color="auto" w:fill="auto"/>
          </w:tcPr>
          <w:p w14:paraId="67694465" w14:textId="77777777" w:rsidR="00E04D68" w:rsidRPr="000C50BA" w:rsidRDefault="00E04D68" w:rsidP="00873A74">
            <w:pPr>
              <w:rPr>
                <w:rFonts w:ascii="Arial" w:hAnsi="Arial" w:cs="Arial"/>
                <w:sz w:val="18"/>
                <w:szCs w:val="18"/>
                <w:lang w:val="sr-Cyrl-CS"/>
              </w:rPr>
            </w:pPr>
            <w:r w:rsidRPr="000C50BA">
              <w:rPr>
                <w:rFonts w:ascii="Arial" w:hAnsi="Arial" w:cs="Arial"/>
                <w:sz w:val="18"/>
                <w:szCs w:val="18"/>
                <w:lang w:val="sr-Cyrl-CS"/>
              </w:rPr>
              <w:t>Критични водостај</w:t>
            </w:r>
            <w:r w:rsidRPr="000C50BA">
              <w:rPr>
                <w:rFonts w:ascii="Arial" w:hAnsi="Arial" w:cs="Arial"/>
                <w:sz w:val="18"/>
                <w:szCs w:val="18"/>
                <w:lang w:val="sr-Latn-CS"/>
              </w:rPr>
              <w:t>/</w:t>
            </w:r>
            <w:r w:rsidRPr="000C50BA">
              <w:rPr>
                <w:rFonts w:ascii="Arial" w:hAnsi="Arial" w:cs="Arial"/>
                <w:sz w:val="18"/>
                <w:szCs w:val="18"/>
                <w:lang w:val="sr-Cyrl-CS"/>
              </w:rPr>
              <w:t>кота заштитног система</w:t>
            </w:r>
          </w:p>
        </w:tc>
        <w:tc>
          <w:tcPr>
            <w:tcW w:w="2746" w:type="dxa"/>
            <w:tcBorders>
              <w:top w:val="nil"/>
              <w:bottom w:val="single" w:sz="4" w:space="0" w:color="auto"/>
            </w:tcBorders>
            <w:vAlign w:val="center"/>
          </w:tcPr>
          <w:p w14:paraId="4C71BD31" w14:textId="77777777" w:rsidR="00E04D68" w:rsidRPr="000C50BA" w:rsidRDefault="00E04D68" w:rsidP="00873A74">
            <w:pPr>
              <w:jc w:val="center"/>
              <w:rPr>
                <w:rFonts w:ascii="Arial" w:hAnsi="Arial" w:cs="Arial"/>
                <w:caps/>
                <w:sz w:val="18"/>
                <w:szCs w:val="18"/>
                <w:lang w:val="sr-Cyrl-CS"/>
              </w:rPr>
            </w:pPr>
            <w:r w:rsidRPr="000C50BA">
              <w:rPr>
                <w:rFonts w:ascii="Arial" w:hAnsi="Arial" w:cs="Arial"/>
                <w:sz w:val="18"/>
                <w:szCs w:val="18"/>
                <w:lang w:val="sr-Cyrl-CS"/>
              </w:rPr>
              <w:t>Општина</w:t>
            </w:r>
          </w:p>
        </w:tc>
        <w:tc>
          <w:tcPr>
            <w:tcW w:w="2746" w:type="dxa"/>
            <w:tcBorders>
              <w:top w:val="nil"/>
              <w:bottom w:val="single" w:sz="4" w:space="0" w:color="auto"/>
            </w:tcBorders>
            <w:vAlign w:val="center"/>
          </w:tcPr>
          <w:p w14:paraId="4273ED39" w14:textId="77777777" w:rsidR="00E04D68" w:rsidRPr="000C50BA" w:rsidRDefault="00E04D68" w:rsidP="00873A74">
            <w:pPr>
              <w:jc w:val="center"/>
              <w:rPr>
                <w:rFonts w:ascii="Arial" w:hAnsi="Arial" w:cs="Arial"/>
                <w:caps/>
                <w:sz w:val="18"/>
                <w:szCs w:val="18"/>
                <w:lang w:val="sr-Cyrl-CS"/>
              </w:rPr>
            </w:pPr>
          </w:p>
        </w:tc>
      </w:tr>
    </w:tbl>
    <w:p w14:paraId="33C8E086" w14:textId="77777777" w:rsidR="00873A74" w:rsidRPr="000C50BA" w:rsidRDefault="00873A74" w:rsidP="00EE5D61">
      <w:pPr>
        <w:autoSpaceDE w:val="0"/>
        <w:autoSpaceDN w:val="0"/>
        <w:adjustRightInd w:val="0"/>
        <w:rPr>
          <w:rFonts w:ascii="Arial" w:hAnsi="Arial" w:cs="Arial"/>
          <w:b/>
          <w:sz w:val="18"/>
          <w:szCs w:val="18"/>
        </w:rPr>
      </w:pPr>
    </w:p>
    <w:p w14:paraId="3C5A532A" w14:textId="77777777" w:rsidR="00873A74" w:rsidRPr="000C50BA" w:rsidRDefault="00873A74" w:rsidP="00EE5D61">
      <w:pPr>
        <w:autoSpaceDE w:val="0"/>
        <w:autoSpaceDN w:val="0"/>
        <w:adjustRightInd w:val="0"/>
        <w:rPr>
          <w:rFonts w:ascii="Arial" w:hAnsi="Arial" w:cs="Arial"/>
          <w:b/>
          <w:sz w:val="18"/>
          <w:szCs w:val="18"/>
        </w:rPr>
      </w:pPr>
    </w:p>
    <w:p w14:paraId="70354DF8" w14:textId="77777777" w:rsidR="003F5EB9" w:rsidRPr="000C50BA" w:rsidRDefault="003F5EB9" w:rsidP="00EE5D61">
      <w:pPr>
        <w:autoSpaceDE w:val="0"/>
        <w:autoSpaceDN w:val="0"/>
        <w:adjustRightInd w:val="0"/>
        <w:rPr>
          <w:rFonts w:ascii="Arial" w:hAnsi="Arial" w:cs="Arial"/>
          <w:b/>
          <w:sz w:val="18"/>
          <w:szCs w:val="18"/>
        </w:rPr>
      </w:pPr>
    </w:p>
    <w:p w14:paraId="47FD0985" w14:textId="77777777" w:rsidR="003F5EB9" w:rsidRPr="000C50BA" w:rsidRDefault="003F5EB9" w:rsidP="00EE5D61">
      <w:pPr>
        <w:autoSpaceDE w:val="0"/>
        <w:autoSpaceDN w:val="0"/>
        <w:adjustRightInd w:val="0"/>
        <w:rPr>
          <w:rFonts w:ascii="Arial" w:hAnsi="Arial" w:cs="Arial"/>
          <w:b/>
          <w:sz w:val="18"/>
          <w:szCs w:val="18"/>
        </w:rPr>
      </w:pPr>
    </w:p>
    <w:tbl>
      <w:tblPr>
        <w:tblStyle w:val="TableGrid"/>
        <w:tblW w:w="14322" w:type="dxa"/>
        <w:tblInd w:w="-284" w:type="dxa"/>
        <w:tblLook w:val="04A0" w:firstRow="1" w:lastRow="0" w:firstColumn="1" w:lastColumn="0" w:noHBand="0" w:noVBand="1"/>
      </w:tblPr>
      <w:tblGrid>
        <w:gridCol w:w="1135"/>
        <w:gridCol w:w="1756"/>
        <w:gridCol w:w="3305"/>
        <w:gridCol w:w="2450"/>
        <w:gridCol w:w="2838"/>
        <w:gridCol w:w="2838"/>
      </w:tblGrid>
      <w:tr w:rsidR="00E04D68" w:rsidRPr="000C50BA" w14:paraId="6E683E9D" w14:textId="77777777" w:rsidTr="00DC1038">
        <w:trPr>
          <w:trHeight w:val="1770"/>
        </w:trPr>
        <w:tc>
          <w:tcPr>
            <w:tcW w:w="1135" w:type="dxa"/>
            <w:vMerge w:val="restart"/>
            <w:vAlign w:val="center"/>
          </w:tcPr>
          <w:p w14:paraId="516318D8" w14:textId="77777777" w:rsidR="00E04D68" w:rsidRPr="000C50BA" w:rsidRDefault="00E04D68" w:rsidP="00DC1038">
            <w:pPr>
              <w:spacing w:after="60"/>
              <w:jc w:val="center"/>
              <w:rPr>
                <w:rFonts w:ascii="Arial" w:hAnsi="Arial" w:cs="Arial"/>
                <w:sz w:val="18"/>
                <w:szCs w:val="18"/>
                <w:lang w:val="sr-Cyrl-CS"/>
              </w:rPr>
            </w:pPr>
            <w:r w:rsidRPr="000C50BA">
              <w:rPr>
                <w:rFonts w:ascii="Arial" w:hAnsi="Arial" w:cs="Arial"/>
                <w:b/>
                <w:bCs/>
                <w:sz w:val="18"/>
                <w:szCs w:val="18"/>
                <w:lang w:val="sr-Cyrl-CS"/>
              </w:rPr>
              <w:t>М.3.2</w:t>
            </w:r>
            <w:r w:rsidRPr="000C50BA">
              <w:rPr>
                <w:rFonts w:ascii="Arial" w:hAnsi="Arial" w:cs="Arial"/>
                <w:bCs/>
                <w:sz w:val="18"/>
                <w:szCs w:val="18"/>
                <w:lang w:val="sr-Cyrl-CS"/>
              </w:rPr>
              <w:t>.</w:t>
            </w:r>
          </w:p>
        </w:tc>
        <w:tc>
          <w:tcPr>
            <w:tcW w:w="1756" w:type="dxa"/>
            <w:vMerge w:val="restart"/>
          </w:tcPr>
          <w:p w14:paraId="61BCF507" w14:textId="77777777" w:rsidR="00E04D68" w:rsidRPr="000C50BA" w:rsidRDefault="00E04D68" w:rsidP="003F5EB9">
            <w:pPr>
              <w:pStyle w:val="BodyText3"/>
              <w:spacing w:after="60"/>
              <w:jc w:val="center"/>
              <w:rPr>
                <w:rFonts w:ascii="Arial" w:hAnsi="Arial" w:cs="Arial"/>
                <w:sz w:val="18"/>
                <w:szCs w:val="18"/>
                <w:shd w:val="clear" w:color="auto" w:fill="FFFFFF"/>
                <w:lang w:val="sr-Cyrl-CS"/>
              </w:rPr>
            </w:pPr>
            <w:r w:rsidRPr="000C50BA">
              <w:rPr>
                <w:rFonts w:ascii="Arial" w:hAnsi="Arial" w:cs="Arial"/>
                <w:sz w:val="18"/>
                <w:szCs w:val="18"/>
                <w:shd w:val="clear" w:color="auto" w:fill="FFFFFF"/>
                <w:lang w:val="sr-Cyrl-CS"/>
              </w:rPr>
              <w:t>Велика Морава, Рача, Лепеница</w:t>
            </w:r>
          </w:p>
          <w:p w14:paraId="2910F03A" w14:textId="77777777" w:rsidR="00E04D68" w:rsidRPr="000C50BA" w:rsidRDefault="00E04D68" w:rsidP="003F5EB9">
            <w:pPr>
              <w:pStyle w:val="BodyText3"/>
              <w:spacing w:after="60"/>
              <w:jc w:val="center"/>
              <w:rPr>
                <w:rFonts w:ascii="Arial" w:hAnsi="Arial" w:cs="Arial"/>
                <w:sz w:val="18"/>
                <w:szCs w:val="18"/>
                <w:shd w:val="clear" w:color="auto" w:fill="FFFFFF"/>
                <w:lang w:val="sr-Cyrl-CS"/>
              </w:rPr>
            </w:pPr>
          </w:p>
          <w:p w14:paraId="09DC9D04" w14:textId="77777777" w:rsidR="00E04D68" w:rsidRPr="000C50BA" w:rsidRDefault="00E04D68" w:rsidP="003F5EB9">
            <w:pPr>
              <w:pStyle w:val="BodyText3"/>
              <w:spacing w:after="60"/>
              <w:jc w:val="center"/>
              <w:rPr>
                <w:rFonts w:ascii="Arial" w:hAnsi="Arial" w:cs="Arial"/>
                <w:sz w:val="18"/>
                <w:szCs w:val="18"/>
                <w:shd w:val="clear" w:color="auto" w:fill="FFFFFF"/>
                <w:lang w:val="sr-Cyrl-CS"/>
              </w:rPr>
            </w:pPr>
            <w:r w:rsidRPr="000C50BA">
              <w:rPr>
                <w:rFonts w:ascii="Arial" w:hAnsi="Arial" w:cs="Arial"/>
                <w:sz w:val="18"/>
                <w:szCs w:val="18"/>
                <w:shd w:val="clear" w:color="auto" w:fill="FFFFFF"/>
                <w:lang w:val="sr-Cyrl-CS"/>
              </w:rPr>
              <w:t>лева обала В. Мораве од ушћа Раче до Лепенице</w:t>
            </w:r>
          </w:p>
          <w:p w14:paraId="6F8061EA" w14:textId="77777777" w:rsidR="00E04D68" w:rsidRPr="000C50BA" w:rsidRDefault="00F86D98" w:rsidP="00F86D98">
            <w:pPr>
              <w:tabs>
                <w:tab w:val="left" w:pos="432"/>
              </w:tabs>
              <w:jc w:val="center"/>
              <w:rPr>
                <w:rFonts w:ascii="Arial" w:hAnsi="Arial" w:cs="Arial"/>
                <w:sz w:val="18"/>
                <w:szCs w:val="18"/>
                <w:shd w:val="clear" w:color="auto" w:fill="FFFFFF"/>
                <w:lang w:val="sr-Cyrl-CS"/>
              </w:rPr>
            </w:pPr>
            <w:r>
              <w:rPr>
                <w:rFonts w:ascii="Arial" w:hAnsi="Arial" w:cs="Arial"/>
                <w:sz w:val="18"/>
                <w:szCs w:val="18"/>
                <w:shd w:val="clear" w:color="auto" w:fill="FFFFFF"/>
                <w:lang w:val="sr-Cyrl-CS"/>
              </w:rPr>
              <w:t>78</w:t>
            </w:r>
            <w:r w:rsidR="00E04D68" w:rsidRPr="000C50BA">
              <w:rPr>
                <w:rFonts w:ascii="Arial" w:hAnsi="Arial" w:cs="Arial"/>
                <w:sz w:val="18"/>
                <w:szCs w:val="18"/>
                <w:shd w:val="clear" w:color="auto" w:fill="FFFFFF"/>
                <w:lang w:val="sr-Cyrl-CS"/>
              </w:rPr>
              <w:t>.9</w:t>
            </w:r>
            <w:r>
              <w:rPr>
                <w:rFonts w:ascii="Arial" w:hAnsi="Arial" w:cs="Arial"/>
                <w:sz w:val="18"/>
                <w:szCs w:val="18"/>
                <w:shd w:val="clear" w:color="auto" w:fill="FFFFFF"/>
                <w:lang w:val="sr-Cyrl-CS"/>
              </w:rPr>
              <w:t>8</w:t>
            </w:r>
            <w:r w:rsidR="00E04D68" w:rsidRPr="000C50BA">
              <w:rPr>
                <w:rFonts w:ascii="Arial" w:hAnsi="Arial" w:cs="Arial"/>
                <w:sz w:val="18"/>
                <w:szCs w:val="18"/>
                <w:shd w:val="clear" w:color="auto" w:fill="FFFFFF"/>
                <w:lang w:val="sr-Cyrl-CS"/>
              </w:rPr>
              <w:t xml:space="preserve"> км</w:t>
            </w:r>
          </w:p>
        </w:tc>
        <w:tc>
          <w:tcPr>
            <w:tcW w:w="3305" w:type="dxa"/>
          </w:tcPr>
          <w:p w14:paraId="2B394871"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t>1. Десни насип уз Рачу од ушћа у Велику Мораву до високог терена (</w:t>
            </w:r>
            <w:r w:rsidR="002B398A">
              <w:rPr>
                <w:rFonts w:ascii="Arial" w:hAnsi="Arial" w:cs="Arial"/>
                <w:sz w:val="18"/>
                <w:szCs w:val="18"/>
                <w:lang w:val="sr-Cyrl-CS"/>
              </w:rPr>
              <w:t>5</w:t>
            </w:r>
            <w:r w:rsidRPr="000C50BA">
              <w:rPr>
                <w:rFonts w:ascii="Arial" w:hAnsi="Arial" w:cs="Arial"/>
                <w:sz w:val="18"/>
                <w:szCs w:val="18"/>
                <w:lang w:val="sr-Cyrl-CS"/>
              </w:rPr>
              <w:t>+</w:t>
            </w:r>
            <w:r w:rsidR="002B398A">
              <w:rPr>
                <w:rFonts w:ascii="Arial" w:hAnsi="Arial" w:cs="Arial"/>
                <w:sz w:val="18"/>
                <w:szCs w:val="18"/>
                <w:lang w:val="sr-Cyrl-CS"/>
              </w:rPr>
              <w:t>500</w:t>
            </w:r>
            <w:r w:rsidRPr="000C50BA">
              <w:rPr>
                <w:rFonts w:ascii="Arial" w:hAnsi="Arial" w:cs="Arial"/>
                <w:sz w:val="18"/>
                <w:szCs w:val="18"/>
                <w:lang w:val="sr-Cyrl-CS"/>
              </w:rPr>
              <w:t xml:space="preserve">), </w:t>
            </w:r>
            <w:r w:rsidR="002B398A">
              <w:rPr>
                <w:rFonts w:ascii="Arial" w:hAnsi="Arial" w:cs="Arial"/>
                <w:sz w:val="18"/>
                <w:szCs w:val="18"/>
                <w:lang w:val="sr-Cyrl-CS"/>
              </w:rPr>
              <w:t>5</w:t>
            </w:r>
            <w:r w:rsidRPr="000C50BA">
              <w:rPr>
                <w:rFonts w:ascii="Arial" w:hAnsi="Arial" w:cs="Arial"/>
                <w:sz w:val="18"/>
                <w:szCs w:val="18"/>
                <w:lang w:val="sr-Cyrl-CS"/>
              </w:rPr>
              <w:t>.</w:t>
            </w:r>
            <w:r w:rsidR="002B398A">
              <w:rPr>
                <w:rFonts w:ascii="Arial" w:hAnsi="Arial" w:cs="Arial"/>
                <w:sz w:val="18"/>
                <w:szCs w:val="18"/>
                <w:lang w:val="sr-Cyrl-CS"/>
              </w:rPr>
              <w:t>50</w:t>
            </w:r>
            <w:r w:rsidRPr="000C50BA">
              <w:rPr>
                <w:rFonts w:ascii="Arial" w:hAnsi="Arial" w:cs="Arial"/>
                <w:sz w:val="18"/>
                <w:szCs w:val="18"/>
                <w:lang w:val="sr-Cyrl-CS"/>
              </w:rPr>
              <w:t xml:space="preserve"> км и од високог терена (</w:t>
            </w:r>
            <w:r w:rsidR="002B398A">
              <w:rPr>
                <w:rFonts w:ascii="Arial" w:hAnsi="Arial" w:cs="Arial"/>
                <w:sz w:val="18"/>
                <w:szCs w:val="18"/>
                <w:lang w:val="sr-Cyrl-CS"/>
              </w:rPr>
              <w:t>8+76</w:t>
            </w:r>
            <w:r w:rsidRPr="000C50BA">
              <w:rPr>
                <w:rFonts w:ascii="Arial" w:hAnsi="Arial" w:cs="Arial"/>
                <w:sz w:val="18"/>
                <w:szCs w:val="18"/>
                <w:lang w:val="sr-Cyrl-CS"/>
              </w:rPr>
              <w:t xml:space="preserve">0) узводно, </w:t>
            </w:r>
            <w:r w:rsidR="002B398A">
              <w:rPr>
                <w:rFonts w:ascii="Arial" w:hAnsi="Arial" w:cs="Arial"/>
                <w:sz w:val="18"/>
                <w:szCs w:val="18"/>
                <w:lang w:val="sr-Cyrl-CS"/>
              </w:rPr>
              <w:t>10</w:t>
            </w:r>
            <w:r w:rsidRPr="000C50BA">
              <w:rPr>
                <w:rFonts w:ascii="Arial" w:hAnsi="Arial" w:cs="Arial"/>
                <w:sz w:val="18"/>
                <w:szCs w:val="18"/>
                <w:lang w:val="sr-Cyrl-CS"/>
              </w:rPr>
              <w:t>.</w:t>
            </w:r>
            <w:r w:rsidR="002B398A">
              <w:rPr>
                <w:rFonts w:ascii="Arial" w:hAnsi="Arial" w:cs="Arial"/>
                <w:sz w:val="18"/>
                <w:szCs w:val="18"/>
                <w:lang w:val="sr-Cyrl-CS"/>
              </w:rPr>
              <w:t>37</w:t>
            </w:r>
            <w:r w:rsidRPr="000C50BA">
              <w:rPr>
                <w:rFonts w:ascii="Arial" w:hAnsi="Arial" w:cs="Arial"/>
                <w:sz w:val="18"/>
                <w:szCs w:val="18"/>
                <w:lang w:val="sr-Cyrl-CS"/>
              </w:rPr>
              <w:t xml:space="preserve"> км са ** обостраним насипима Сипићког потока (2</w:t>
            </w:r>
            <w:r w:rsidRPr="000C50BA">
              <w:rPr>
                <w:rFonts w:ascii="Arial" w:hAnsi="Arial" w:cs="Arial"/>
                <w:sz w:val="18"/>
                <w:szCs w:val="18"/>
              </w:rPr>
              <w:t>x</w:t>
            </w:r>
            <w:r w:rsidRPr="000C50BA">
              <w:rPr>
                <w:rFonts w:ascii="Arial" w:hAnsi="Arial" w:cs="Arial"/>
                <w:sz w:val="18"/>
                <w:szCs w:val="18"/>
                <w:lang w:val="sr-Cyrl-CS"/>
              </w:rPr>
              <w:t xml:space="preserve">1.40км), укупно </w:t>
            </w:r>
            <w:r w:rsidR="002B398A">
              <w:rPr>
                <w:rFonts w:ascii="Arial" w:hAnsi="Arial" w:cs="Arial"/>
                <w:sz w:val="18"/>
                <w:szCs w:val="18"/>
                <w:lang w:val="sr-Cyrl-CS"/>
              </w:rPr>
              <w:t>18</w:t>
            </w:r>
            <w:r w:rsidRPr="000C50BA">
              <w:rPr>
                <w:rFonts w:ascii="Arial" w:hAnsi="Arial" w:cs="Arial"/>
                <w:sz w:val="18"/>
                <w:szCs w:val="18"/>
                <w:lang w:val="sr-Cyrl-CS"/>
              </w:rPr>
              <w:t>.</w:t>
            </w:r>
            <w:r w:rsidR="002B398A">
              <w:rPr>
                <w:rFonts w:ascii="Arial" w:hAnsi="Arial" w:cs="Arial"/>
                <w:sz w:val="18"/>
                <w:szCs w:val="18"/>
                <w:lang w:val="sr-Cyrl-CS"/>
              </w:rPr>
              <w:t>67</w:t>
            </w:r>
            <w:r w:rsidRPr="000C50BA">
              <w:rPr>
                <w:rFonts w:ascii="Arial" w:hAnsi="Arial" w:cs="Arial"/>
                <w:sz w:val="18"/>
                <w:szCs w:val="18"/>
                <w:lang w:val="sr-Cyrl-CS"/>
              </w:rPr>
              <w:t xml:space="preserve"> км</w:t>
            </w:r>
          </w:p>
          <w:p w14:paraId="4F9CE965"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t>2. Леви насип уз Велику Мораву од ушћа Раче до ушћа Лепенице, 10.00 км</w:t>
            </w:r>
          </w:p>
          <w:p w14:paraId="51B2B96F"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lastRenderedPageBreak/>
              <w:t>3. Леви насип уз Лепеницу од ушћа у Велику Мораву до Цветојевца, 22.00 км са ** левим насипом уз поток Павлиш, 0.31 км, укупно 22.31 км</w:t>
            </w:r>
          </w:p>
        </w:tc>
        <w:tc>
          <w:tcPr>
            <w:tcW w:w="2450" w:type="dxa"/>
            <w:vMerge w:val="restart"/>
          </w:tcPr>
          <w:p w14:paraId="5080A6D3" w14:textId="77777777" w:rsidR="00E04D68" w:rsidRPr="000C50BA" w:rsidRDefault="00E04D68" w:rsidP="003F5EB9">
            <w:pPr>
              <w:jc w:val="both"/>
              <w:rPr>
                <w:rFonts w:ascii="Arial" w:hAnsi="Arial" w:cs="Arial"/>
                <w:sz w:val="18"/>
                <w:szCs w:val="18"/>
                <w:lang w:val="sr-Cyrl-CS"/>
              </w:rPr>
            </w:pPr>
          </w:p>
          <w:p w14:paraId="728CBBC6"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t>В Велика Морава: Багрдан (Р); л, д, и; “0“ 100.94</w:t>
            </w:r>
          </w:p>
          <w:p w14:paraId="1C0C93F1" w14:textId="77777777" w:rsidR="00E04D68" w:rsidRPr="000C50BA" w:rsidRDefault="00E04D68" w:rsidP="003F5EB9">
            <w:pPr>
              <w:jc w:val="both"/>
              <w:rPr>
                <w:rFonts w:ascii="Arial" w:hAnsi="Arial" w:cs="Arial"/>
                <w:sz w:val="18"/>
                <w:szCs w:val="18"/>
                <w:lang w:val="sr-Cyrl-CS"/>
              </w:rPr>
            </w:pPr>
          </w:p>
          <w:p w14:paraId="29944584" w14:textId="77777777" w:rsidR="00E04D68" w:rsidRPr="000C50BA" w:rsidRDefault="00E04D68" w:rsidP="003F5EB9">
            <w:pPr>
              <w:jc w:val="both"/>
              <w:rPr>
                <w:rFonts w:ascii="Arial" w:hAnsi="Arial" w:cs="Arial"/>
                <w:sz w:val="18"/>
                <w:szCs w:val="18"/>
                <w:lang w:val="sr-Cyrl-CS"/>
              </w:rPr>
            </w:pPr>
          </w:p>
          <w:p w14:paraId="383B9EF0"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t>ВВ 692 (18.05.2014.)</w:t>
            </w:r>
          </w:p>
          <w:p w14:paraId="624D29B0" w14:textId="77777777" w:rsidR="00E04D68" w:rsidRPr="000C50BA" w:rsidRDefault="00E04D68" w:rsidP="003F5EB9">
            <w:pPr>
              <w:rPr>
                <w:rFonts w:ascii="Arial" w:hAnsi="Arial" w:cs="Arial"/>
                <w:sz w:val="18"/>
                <w:szCs w:val="18"/>
                <w:lang w:val="sr-Cyrl-CS"/>
              </w:rPr>
            </w:pPr>
          </w:p>
          <w:p w14:paraId="4545303C" w14:textId="77777777" w:rsidR="00E04D68" w:rsidRPr="000C50BA" w:rsidRDefault="00E04D68" w:rsidP="003F5EB9">
            <w:pPr>
              <w:rPr>
                <w:rFonts w:ascii="Arial" w:hAnsi="Arial" w:cs="Arial"/>
                <w:sz w:val="18"/>
                <w:szCs w:val="18"/>
                <w:lang w:val="sr-Cyrl-CS"/>
              </w:rPr>
            </w:pPr>
            <w:r w:rsidRPr="000C50BA">
              <w:rPr>
                <w:rFonts w:ascii="Arial" w:hAnsi="Arial" w:cs="Arial"/>
                <w:sz w:val="18"/>
                <w:szCs w:val="18"/>
                <w:lang w:val="sr-Cyrl-CS"/>
              </w:rPr>
              <w:t>РО 500  105.94</w:t>
            </w:r>
          </w:p>
          <w:p w14:paraId="0A584BD6" w14:textId="77777777" w:rsidR="00E04D68" w:rsidRPr="000C50BA" w:rsidRDefault="00E04D68" w:rsidP="003F5EB9">
            <w:pPr>
              <w:rPr>
                <w:rFonts w:ascii="Arial" w:hAnsi="Arial" w:cs="Arial"/>
                <w:sz w:val="18"/>
                <w:szCs w:val="18"/>
                <w:lang w:val="sr-Cyrl-CS"/>
              </w:rPr>
            </w:pPr>
          </w:p>
          <w:p w14:paraId="786202A4" w14:textId="77777777" w:rsidR="00E04D68" w:rsidRPr="000C50BA" w:rsidRDefault="00E04D68" w:rsidP="003F5EB9">
            <w:pPr>
              <w:rPr>
                <w:rFonts w:ascii="Arial" w:hAnsi="Arial" w:cs="Arial"/>
                <w:sz w:val="18"/>
                <w:szCs w:val="18"/>
                <w:lang w:val="sr-Cyrl-CS"/>
              </w:rPr>
            </w:pPr>
            <w:r w:rsidRPr="000C50BA">
              <w:rPr>
                <w:rFonts w:ascii="Arial" w:hAnsi="Arial" w:cs="Arial"/>
                <w:sz w:val="18"/>
                <w:szCs w:val="18"/>
                <w:lang w:val="sr-Cyrl-CS"/>
              </w:rPr>
              <w:lastRenderedPageBreak/>
              <w:t>ВО 600  106.94</w:t>
            </w:r>
          </w:p>
          <w:p w14:paraId="630C4CBB" w14:textId="77777777" w:rsidR="00E04D68" w:rsidRPr="000C50BA" w:rsidRDefault="00E04D68" w:rsidP="003F5EB9">
            <w:pPr>
              <w:rPr>
                <w:rFonts w:ascii="Arial" w:hAnsi="Arial" w:cs="Arial"/>
                <w:sz w:val="18"/>
                <w:szCs w:val="18"/>
              </w:rPr>
            </w:pPr>
            <w:r w:rsidRPr="000C50BA">
              <w:rPr>
                <w:rFonts w:ascii="Arial" w:hAnsi="Arial" w:cs="Arial"/>
                <w:sz w:val="18"/>
                <w:szCs w:val="18"/>
                <w:lang w:val="sr-Cyrl-CS"/>
              </w:rPr>
              <w:t xml:space="preserve">МВ </w:t>
            </w:r>
            <w:r w:rsidRPr="000C50BA">
              <w:rPr>
                <w:rFonts w:ascii="Arial" w:hAnsi="Arial" w:cs="Arial"/>
                <w:sz w:val="18"/>
                <w:szCs w:val="18"/>
              </w:rPr>
              <w:t>Q 2%</w:t>
            </w:r>
            <w:r w:rsidRPr="000C50BA">
              <w:rPr>
                <w:rFonts w:ascii="Arial" w:hAnsi="Arial" w:cs="Arial"/>
                <w:sz w:val="18"/>
                <w:szCs w:val="18"/>
                <w:lang w:val="sr-Cyrl-CS"/>
              </w:rPr>
              <w:t>=2780 м³/</w:t>
            </w:r>
            <w:r w:rsidRPr="000C50BA">
              <w:rPr>
                <w:rFonts w:ascii="Arial" w:hAnsi="Arial" w:cs="Arial"/>
                <w:sz w:val="18"/>
                <w:szCs w:val="18"/>
              </w:rPr>
              <w:t>s</w:t>
            </w:r>
          </w:p>
          <w:p w14:paraId="69E88536" w14:textId="77777777" w:rsidR="00E04D68" w:rsidRPr="000C50BA" w:rsidRDefault="00E04D68" w:rsidP="003F5EB9">
            <w:pPr>
              <w:spacing w:line="180" w:lineRule="exact"/>
              <w:ind w:firstLine="9"/>
              <w:rPr>
                <w:rFonts w:ascii="Arial" w:hAnsi="Arial" w:cs="Arial"/>
                <w:noProof/>
                <w:sz w:val="18"/>
                <w:szCs w:val="18"/>
                <w:lang w:val="ru-RU"/>
              </w:rPr>
            </w:pPr>
          </w:p>
          <w:p w14:paraId="184B5C4F" w14:textId="77777777" w:rsidR="00E04D68" w:rsidRPr="000C50BA" w:rsidRDefault="00E04D68" w:rsidP="003F5EB9">
            <w:pPr>
              <w:spacing w:line="180" w:lineRule="exact"/>
              <w:ind w:firstLine="9"/>
              <w:rPr>
                <w:rFonts w:ascii="Arial" w:hAnsi="Arial" w:cs="Arial"/>
                <w:noProof/>
                <w:sz w:val="18"/>
                <w:szCs w:val="18"/>
                <w:lang w:val="ru-RU"/>
              </w:rPr>
            </w:pPr>
            <w:r w:rsidRPr="000C50BA">
              <w:rPr>
                <w:rFonts w:ascii="Arial" w:hAnsi="Arial" w:cs="Arial"/>
                <w:noProof/>
                <w:sz w:val="18"/>
                <w:szCs w:val="18"/>
                <w:lang w:val="ru-RU"/>
              </w:rPr>
              <w:t>В      Лепеница: Баточина</w:t>
            </w:r>
          </w:p>
          <w:p w14:paraId="1E210790" w14:textId="77777777" w:rsidR="00E04D68" w:rsidRPr="000C50BA" w:rsidRDefault="00E04D68" w:rsidP="003F5EB9">
            <w:pPr>
              <w:spacing w:line="180" w:lineRule="exact"/>
              <w:ind w:firstLine="9"/>
              <w:rPr>
                <w:rFonts w:ascii="Arial" w:hAnsi="Arial" w:cs="Arial"/>
                <w:noProof/>
                <w:sz w:val="18"/>
                <w:szCs w:val="18"/>
                <w:lang w:val="sr-Cyrl-CS"/>
              </w:rPr>
            </w:pPr>
            <w:r w:rsidRPr="000C50BA">
              <w:rPr>
                <w:rFonts w:ascii="Arial" w:hAnsi="Arial" w:cs="Arial"/>
                <w:noProof/>
                <w:sz w:val="18"/>
                <w:szCs w:val="18"/>
                <w:lang w:val="ru-RU"/>
              </w:rPr>
              <w:t xml:space="preserve">        (Р); л, лим; </w:t>
            </w:r>
            <w:r w:rsidRPr="000C50BA">
              <w:rPr>
                <w:rFonts w:ascii="Arial" w:hAnsi="Arial" w:cs="Arial"/>
                <w:noProof/>
                <w:sz w:val="18"/>
                <w:szCs w:val="18"/>
                <w:lang w:val="sr-Cyrl-CS"/>
              </w:rPr>
              <w:t>„0“ 106.15</w:t>
            </w:r>
          </w:p>
          <w:p w14:paraId="742BD003" w14:textId="77777777" w:rsidR="00E04D68" w:rsidRPr="000C50BA" w:rsidRDefault="00E04D68" w:rsidP="003F5EB9">
            <w:pPr>
              <w:spacing w:line="180" w:lineRule="exact"/>
              <w:ind w:firstLine="9"/>
              <w:rPr>
                <w:rFonts w:ascii="Arial" w:hAnsi="Arial" w:cs="Arial"/>
                <w:noProof/>
                <w:sz w:val="18"/>
                <w:szCs w:val="18"/>
                <w:lang w:val="sr-Cyrl-CS"/>
              </w:rPr>
            </w:pPr>
            <w:r w:rsidRPr="000C50BA">
              <w:rPr>
                <w:rFonts w:ascii="Arial" w:hAnsi="Arial" w:cs="Arial"/>
                <w:noProof/>
                <w:sz w:val="18"/>
                <w:szCs w:val="18"/>
                <w:lang w:val="sr-Cyrl-CS"/>
              </w:rPr>
              <w:t>ВВ   552  (16.05.2014.)</w:t>
            </w:r>
          </w:p>
          <w:p w14:paraId="4FD805D7" w14:textId="77777777" w:rsidR="00E04D68" w:rsidRPr="000C50BA" w:rsidRDefault="00E04D68" w:rsidP="003F5EB9">
            <w:pPr>
              <w:spacing w:line="180" w:lineRule="exact"/>
              <w:ind w:firstLine="9"/>
              <w:rPr>
                <w:rFonts w:ascii="Arial" w:hAnsi="Arial" w:cs="Arial"/>
                <w:noProof/>
                <w:sz w:val="18"/>
                <w:szCs w:val="18"/>
                <w:lang w:val="sr-Cyrl-CS"/>
              </w:rPr>
            </w:pPr>
            <w:r w:rsidRPr="000C50BA">
              <w:rPr>
                <w:rFonts w:ascii="Arial" w:hAnsi="Arial" w:cs="Arial"/>
                <w:noProof/>
                <w:sz w:val="18"/>
                <w:szCs w:val="18"/>
                <w:lang w:val="sr-Cyrl-CS"/>
              </w:rPr>
              <w:t>РО   235  108.50</w:t>
            </w:r>
          </w:p>
          <w:p w14:paraId="2D64E199" w14:textId="77777777" w:rsidR="00E04D68" w:rsidRPr="000C50BA" w:rsidRDefault="00E04D68" w:rsidP="003F5EB9">
            <w:pPr>
              <w:spacing w:line="180" w:lineRule="exact"/>
              <w:ind w:firstLine="9"/>
              <w:rPr>
                <w:rFonts w:ascii="Arial" w:hAnsi="Arial" w:cs="Arial"/>
                <w:noProof/>
                <w:sz w:val="18"/>
                <w:szCs w:val="18"/>
                <w:lang w:val="sr-Cyrl-CS"/>
              </w:rPr>
            </w:pPr>
            <w:r w:rsidRPr="000C50BA">
              <w:rPr>
                <w:rFonts w:ascii="Arial" w:hAnsi="Arial" w:cs="Arial"/>
                <w:noProof/>
                <w:sz w:val="18"/>
                <w:szCs w:val="18"/>
                <w:lang w:val="sr-Cyrl-CS"/>
              </w:rPr>
              <w:t>ВО   435  110.50</w:t>
            </w:r>
          </w:p>
          <w:p w14:paraId="122F71EB" w14:textId="77777777" w:rsidR="00E04D68" w:rsidRPr="000C50BA" w:rsidRDefault="00E04D68" w:rsidP="003F5EB9">
            <w:pPr>
              <w:spacing w:line="180" w:lineRule="exact"/>
              <w:ind w:firstLine="9"/>
              <w:rPr>
                <w:rFonts w:ascii="Arial" w:hAnsi="Arial" w:cs="Arial"/>
                <w:sz w:val="18"/>
                <w:szCs w:val="18"/>
                <w:lang w:val="sr-Cyrl-CS"/>
              </w:rPr>
            </w:pPr>
          </w:p>
        </w:tc>
        <w:tc>
          <w:tcPr>
            <w:tcW w:w="2838" w:type="dxa"/>
          </w:tcPr>
          <w:p w14:paraId="4131F4DA"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lastRenderedPageBreak/>
              <w:t>„Баточина-Лапово“</w:t>
            </w:r>
          </w:p>
          <w:p w14:paraId="348B16AE"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t>Затворена касета</w:t>
            </w:r>
          </w:p>
          <w:p w14:paraId="56F1CFA0" w14:textId="77777777" w:rsidR="00E04D68" w:rsidRPr="000C50BA" w:rsidRDefault="00E04D68" w:rsidP="003F5EB9">
            <w:pPr>
              <w:jc w:val="center"/>
              <w:rPr>
                <w:rFonts w:ascii="Arial" w:hAnsi="Arial" w:cs="Arial"/>
                <w:sz w:val="18"/>
                <w:szCs w:val="18"/>
                <w:lang w:val="sr-Cyrl-CS"/>
              </w:rPr>
            </w:pPr>
          </w:p>
          <w:p w14:paraId="15B712BB" w14:textId="77777777" w:rsidR="00E04D68" w:rsidRPr="000C50BA" w:rsidRDefault="002B398A" w:rsidP="003F5EB9">
            <w:pPr>
              <w:jc w:val="center"/>
              <w:rPr>
                <w:rFonts w:ascii="Arial" w:hAnsi="Arial" w:cs="Arial"/>
                <w:sz w:val="18"/>
                <w:szCs w:val="18"/>
                <w:lang w:val="sr-Cyrl-CS"/>
              </w:rPr>
            </w:pPr>
            <w:r>
              <w:rPr>
                <w:rFonts w:ascii="Arial" w:hAnsi="Arial" w:cs="Arial"/>
                <w:sz w:val="18"/>
                <w:szCs w:val="18"/>
                <w:lang w:val="sr-Cyrl-CS"/>
              </w:rPr>
              <w:t>50</w:t>
            </w:r>
            <w:r w:rsidR="00E04D68" w:rsidRPr="000C50BA">
              <w:rPr>
                <w:rFonts w:ascii="Arial" w:hAnsi="Arial" w:cs="Arial"/>
                <w:sz w:val="18"/>
                <w:szCs w:val="18"/>
                <w:lang w:val="sr-Cyrl-CS"/>
              </w:rPr>
              <w:t>.9</w:t>
            </w:r>
            <w:r>
              <w:rPr>
                <w:rFonts w:ascii="Arial" w:hAnsi="Arial" w:cs="Arial"/>
                <w:sz w:val="18"/>
                <w:szCs w:val="18"/>
                <w:lang w:val="sr-Cyrl-CS"/>
              </w:rPr>
              <w:t>8</w:t>
            </w:r>
            <w:r w:rsidR="00E04D68" w:rsidRPr="000C50BA">
              <w:rPr>
                <w:rFonts w:ascii="Arial" w:hAnsi="Arial" w:cs="Arial"/>
                <w:sz w:val="18"/>
                <w:szCs w:val="18"/>
                <w:lang w:val="sr-Cyrl-CS"/>
              </w:rPr>
              <w:t xml:space="preserve"> км</w:t>
            </w:r>
          </w:p>
          <w:p w14:paraId="2B564F1A" w14:textId="77777777" w:rsidR="00E04D68" w:rsidRPr="000C50BA" w:rsidRDefault="00E04D68" w:rsidP="003F5EB9">
            <w:pPr>
              <w:jc w:val="center"/>
              <w:rPr>
                <w:rFonts w:ascii="Arial" w:hAnsi="Arial" w:cs="Arial"/>
                <w:sz w:val="18"/>
                <w:szCs w:val="18"/>
                <w:lang w:val="sr-Cyrl-CS"/>
              </w:rPr>
            </w:pPr>
          </w:p>
          <w:p w14:paraId="292550A5"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t>БАТОЧИНА, ЛАПОВО, РАЧА</w:t>
            </w:r>
          </w:p>
          <w:p w14:paraId="17938643" w14:textId="77777777" w:rsidR="00E04D68" w:rsidRPr="000C50BA" w:rsidRDefault="00E04D68" w:rsidP="003F5EB9">
            <w:pPr>
              <w:jc w:val="center"/>
              <w:rPr>
                <w:rFonts w:ascii="Arial" w:hAnsi="Arial" w:cs="Arial"/>
                <w:sz w:val="18"/>
                <w:szCs w:val="18"/>
                <w:lang w:val="sr-Cyrl-CS"/>
              </w:rPr>
            </w:pPr>
          </w:p>
          <w:p w14:paraId="11927449" w14:textId="77777777" w:rsidR="00E04D68" w:rsidRPr="000C50BA" w:rsidRDefault="00E04D68" w:rsidP="003F5EB9">
            <w:pPr>
              <w:jc w:val="center"/>
              <w:rPr>
                <w:rFonts w:ascii="Arial" w:hAnsi="Arial" w:cs="Arial"/>
                <w:sz w:val="18"/>
                <w:szCs w:val="18"/>
                <w:lang w:val="sr-Cyrl-CS"/>
              </w:rPr>
            </w:pPr>
          </w:p>
        </w:tc>
        <w:tc>
          <w:tcPr>
            <w:tcW w:w="2838" w:type="dxa"/>
            <w:vMerge w:val="restart"/>
          </w:tcPr>
          <w:p w14:paraId="3A83D3FC" w14:textId="77777777" w:rsidR="00E04D68" w:rsidRPr="000C50BA" w:rsidRDefault="00E04D68" w:rsidP="003F5EB9">
            <w:pPr>
              <w:jc w:val="center"/>
              <w:rPr>
                <w:rFonts w:ascii="Arial" w:hAnsi="Arial" w:cs="Arial"/>
                <w:sz w:val="18"/>
                <w:szCs w:val="18"/>
                <w:lang w:val="sr-Cyrl-CS"/>
              </w:rPr>
            </w:pPr>
          </w:p>
        </w:tc>
      </w:tr>
      <w:tr w:rsidR="00E04D68" w:rsidRPr="000C50BA" w14:paraId="33A1C1F5" w14:textId="77777777" w:rsidTr="007657B0">
        <w:trPr>
          <w:trHeight w:val="1043"/>
        </w:trPr>
        <w:tc>
          <w:tcPr>
            <w:tcW w:w="1135" w:type="dxa"/>
            <w:vMerge/>
          </w:tcPr>
          <w:p w14:paraId="30370599" w14:textId="77777777" w:rsidR="00E04D68" w:rsidRPr="000C50BA" w:rsidRDefault="00E04D68" w:rsidP="003F5EB9">
            <w:pPr>
              <w:spacing w:after="60"/>
              <w:jc w:val="center"/>
              <w:rPr>
                <w:rFonts w:ascii="Arial" w:hAnsi="Arial" w:cs="Arial"/>
                <w:b/>
                <w:bCs/>
                <w:sz w:val="18"/>
                <w:szCs w:val="18"/>
                <w:lang w:val="sr-Cyrl-CS"/>
              </w:rPr>
            </w:pPr>
          </w:p>
        </w:tc>
        <w:tc>
          <w:tcPr>
            <w:tcW w:w="1756" w:type="dxa"/>
            <w:vMerge/>
          </w:tcPr>
          <w:p w14:paraId="49DE7C19" w14:textId="77777777" w:rsidR="00E04D68" w:rsidRPr="000C50BA" w:rsidRDefault="00E04D68" w:rsidP="003F5EB9">
            <w:pPr>
              <w:pStyle w:val="BodyText3"/>
              <w:spacing w:after="60"/>
              <w:jc w:val="center"/>
              <w:rPr>
                <w:rFonts w:ascii="Arial" w:hAnsi="Arial" w:cs="Arial"/>
                <w:sz w:val="18"/>
                <w:szCs w:val="18"/>
                <w:shd w:val="clear" w:color="auto" w:fill="FFFFFF"/>
                <w:lang w:val="sr-Cyrl-CS"/>
              </w:rPr>
            </w:pPr>
          </w:p>
        </w:tc>
        <w:tc>
          <w:tcPr>
            <w:tcW w:w="3305" w:type="dxa"/>
          </w:tcPr>
          <w:p w14:paraId="774BA9CA" w14:textId="77777777" w:rsidR="00E04D68" w:rsidRPr="000C50BA" w:rsidRDefault="00E04D68" w:rsidP="003F5EB9">
            <w:pPr>
              <w:jc w:val="both"/>
              <w:rPr>
                <w:rFonts w:ascii="Arial" w:hAnsi="Arial" w:cs="Arial"/>
                <w:sz w:val="18"/>
                <w:szCs w:val="18"/>
                <w:lang w:val="sr-Cyrl-CS"/>
              </w:rPr>
            </w:pPr>
            <w:r w:rsidRPr="000C50BA">
              <w:rPr>
                <w:rFonts w:ascii="Arial" w:hAnsi="Arial" w:cs="Arial"/>
                <w:sz w:val="18"/>
                <w:szCs w:val="18"/>
                <w:lang w:val="sr-Cyrl-CS"/>
              </w:rPr>
              <w:t>4. Десни насип Лепенице од ушћа у Велику Мораву до Цветојевца, 22.00 км са ** обостраним насипима уз Кијевски поток од ушћа у В. Мораву (2</w:t>
            </w:r>
            <w:r w:rsidRPr="000C50BA">
              <w:rPr>
                <w:rFonts w:ascii="Arial" w:hAnsi="Arial" w:cs="Arial"/>
                <w:sz w:val="18"/>
                <w:szCs w:val="18"/>
              </w:rPr>
              <w:t>x3.00</w:t>
            </w:r>
            <w:r w:rsidRPr="000C50BA">
              <w:rPr>
                <w:rFonts w:ascii="Arial" w:hAnsi="Arial" w:cs="Arial"/>
                <w:sz w:val="18"/>
                <w:szCs w:val="18"/>
                <w:lang w:val="sr-Cyrl-CS"/>
              </w:rPr>
              <w:t>км), укупно 28.00 км</w:t>
            </w:r>
          </w:p>
        </w:tc>
        <w:tc>
          <w:tcPr>
            <w:tcW w:w="2450" w:type="dxa"/>
            <w:vMerge/>
          </w:tcPr>
          <w:p w14:paraId="2CBD9B00" w14:textId="77777777" w:rsidR="00E04D68" w:rsidRPr="000C50BA" w:rsidRDefault="00E04D68" w:rsidP="003F5EB9">
            <w:pPr>
              <w:jc w:val="both"/>
              <w:rPr>
                <w:rFonts w:ascii="Arial" w:hAnsi="Arial" w:cs="Arial"/>
                <w:sz w:val="18"/>
                <w:szCs w:val="18"/>
                <w:lang w:val="sr-Cyrl-CS"/>
              </w:rPr>
            </w:pPr>
          </w:p>
        </w:tc>
        <w:tc>
          <w:tcPr>
            <w:tcW w:w="2838" w:type="dxa"/>
          </w:tcPr>
          <w:p w14:paraId="00F02925"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t>„Извориште Брзан“ Затворена касета</w:t>
            </w:r>
          </w:p>
          <w:p w14:paraId="18671143"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t>28.00 км</w:t>
            </w:r>
          </w:p>
          <w:p w14:paraId="450E003F" w14:textId="77777777" w:rsidR="00E04D68" w:rsidRPr="000C50BA" w:rsidRDefault="00E04D68" w:rsidP="003F5EB9">
            <w:pPr>
              <w:jc w:val="center"/>
              <w:rPr>
                <w:rFonts w:ascii="Arial" w:hAnsi="Arial" w:cs="Arial"/>
                <w:sz w:val="18"/>
                <w:szCs w:val="18"/>
                <w:lang w:val="sr-Cyrl-CS"/>
              </w:rPr>
            </w:pPr>
            <w:r w:rsidRPr="000C50BA">
              <w:rPr>
                <w:rFonts w:ascii="Arial" w:hAnsi="Arial" w:cs="Arial"/>
                <w:sz w:val="18"/>
                <w:szCs w:val="18"/>
                <w:lang w:val="sr-Cyrl-CS"/>
              </w:rPr>
              <w:t>БАТОЧИНА</w:t>
            </w:r>
          </w:p>
          <w:p w14:paraId="452C4C1D" w14:textId="77777777" w:rsidR="00E04D68" w:rsidRPr="000C50BA" w:rsidRDefault="00E04D68" w:rsidP="003F5EB9">
            <w:pPr>
              <w:jc w:val="center"/>
              <w:rPr>
                <w:rFonts w:ascii="Arial" w:hAnsi="Arial" w:cs="Arial"/>
                <w:color w:val="FF0000"/>
                <w:sz w:val="18"/>
                <w:szCs w:val="18"/>
                <w:lang w:val="sr-Cyrl-CS"/>
              </w:rPr>
            </w:pPr>
            <w:r w:rsidRPr="000C50BA">
              <w:rPr>
                <w:rFonts w:ascii="Arial" w:hAnsi="Arial" w:cs="Arial"/>
                <w:sz w:val="18"/>
                <w:szCs w:val="18"/>
                <w:lang w:val="sr-Cyrl-CS"/>
              </w:rPr>
              <w:t>ЛАПОВО</w:t>
            </w:r>
          </w:p>
        </w:tc>
        <w:tc>
          <w:tcPr>
            <w:tcW w:w="2838" w:type="dxa"/>
            <w:vMerge/>
          </w:tcPr>
          <w:p w14:paraId="4F70C0D0" w14:textId="77777777" w:rsidR="00E04D68" w:rsidRPr="000C50BA" w:rsidRDefault="00E04D68" w:rsidP="003F5EB9">
            <w:pPr>
              <w:jc w:val="center"/>
              <w:rPr>
                <w:rFonts w:ascii="Arial" w:hAnsi="Arial" w:cs="Arial"/>
                <w:sz w:val="18"/>
                <w:szCs w:val="18"/>
                <w:lang w:val="sr-Cyrl-CS"/>
              </w:rPr>
            </w:pPr>
          </w:p>
        </w:tc>
      </w:tr>
      <w:tr w:rsidR="007657B0" w:rsidRPr="000C50BA" w14:paraId="2ABD2549" w14:textId="77777777" w:rsidTr="005B32FF">
        <w:tc>
          <w:tcPr>
            <w:tcW w:w="2891" w:type="dxa"/>
            <w:gridSpan w:val="2"/>
            <w:vAlign w:val="center"/>
          </w:tcPr>
          <w:p w14:paraId="5F9A980A" w14:textId="77777777" w:rsidR="007657B0" w:rsidRPr="000C50BA" w:rsidRDefault="007657B0" w:rsidP="005B32FF">
            <w:pPr>
              <w:autoSpaceDE w:val="0"/>
              <w:autoSpaceDN w:val="0"/>
              <w:adjustRightInd w:val="0"/>
              <w:jc w:val="center"/>
              <w:rPr>
                <w:rFonts w:ascii="Arial" w:hAnsi="Arial" w:cs="Arial"/>
                <w:sz w:val="18"/>
                <w:szCs w:val="18"/>
              </w:rPr>
            </w:pPr>
            <w:r w:rsidRPr="000C50BA">
              <w:rPr>
                <w:rFonts w:ascii="Arial" w:hAnsi="Arial" w:cs="Arial"/>
                <w:sz w:val="18"/>
                <w:szCs w:val="18"/>
              </w:rPr>
              <w:t>Напомена</w:t>
            </w:r>
            <w:r w:rsidR="005B32FF" w:rsidRPr="000C50BA">
              <w:rPr>
                <w:rFonts w:ascii="Arial" w:hAnsi="Arial" w:cs="Arial"/>
                <w:sz w:val="18"/>
                <w:szCs w:val="18"/>
              </w:rPr>
              <w:t>:</w:t>
            </w:r>
          </w:p>
        </w:tc>
        <w:tc>
          <w:tcPr>
            <w:tcW w:w="11431" w:type="dxa"/>
            <w:gridSpan w:val="4"/>
          </w:tcPr>
          <w:p w14:paraId="48C78EC6" w14:textId="77777777" w:rsidR="007657B0" w:rsidRPr="000C50BA" w:rsidRDefault="00AB0B1D" w:rsidP="007657B0">
            <w:pPr>
              <w:autoSpaceDE w:val="0"/>
              <w:autoSpaceDN w:val="0"/>
              <w:adjustRightInd w:val="0"/>
              <w:rPr>
                <w:rFonts w:ascii="Arial" w:hAnsi="Arial" w:cs="Arial"/>
                <w:sz w:val="18"/>
                <w:szCs w:val="18"/>
              </w:rPr>
            </w:pPr>
            <w:r w:rsidRPr="000C50BA">
              <w:rPr>
                <w:rFonts w:ascii="Arial" w:hAnsi="Arial" w:cs="Arial"/>
                <w:sz w:val="18"/>
                <w:szCs w:val="18"/>
              </w:rPr>
              <w:t>Заштитни водни објекти означени са ** који се налазе уз воде II реда а којима се формира заштитна касета  око брањеног подручја, са водним објектима уз воде I реда чине функционалну целину заштите брањеног подручја од поплава од спољних вода I реда.</w:t>
            </w:r>
          </w:p>
        </w:tc>
      </w:tr>
    </w:tbl>
    <w:p w14:paraId="354C35D1" w14:textId="77777777" w:rsidR="00873A74" w:rsidRPr="000C50BA" w:rsidRDefault="00873A74" w:rsidP="00EE5D61">
      <w:pPr>
        <w:autoSpaceDE w:val="0"/>
        <w:autoSpaceDN w:val="0"/>
        <w:adjustRightInd w:val="0"/>
        <w:rPr>
          <w:rFonts w:ascii="Arial" w:hAnsi="Arial" w:cs="Arial"/>
          <w:b/>
          <w:sz w:val="18"/>
          <w:szCs w:val="18"/>
        </w:r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4029"/>
        <w:gridCol w:w="4029"/>
        <w:gridCol w:w="1842"/>
        <w:gridCol w:w="1985"/>
      </w:tblGrid>
      <w:tr w:rsidR="003F5EB9" w:rsidRPr="000C50BA" w14:paraId="37CF1565" w14:textId="77777777" w:rsidTr="003F5EB9">
        <w:trPr>
          <w:trHeight w:val="478"/>
        </w:trPr>
        <w:tc>
          <w:tcPr>
            <w:tcW w:w="14318" w:type="dxa"/>
            <w:gridSpan w:val="5"/>
          </w:tcPr>
          <w:p w14:paraId="47B953AA"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ПОМОЋНИК РУКОВОДИОЦА НА ВОДНОМ ПОДРУЧЈУ:</w:t>
            </w:r>
          </w:p>
          <w:p w14:paraId="2BCB7833"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ПОМОЋНИК РУКОВОДИОЦА НА ВОДНОМ ПОДРУЧЈУ ЗА БРАНЕ:</w:t>
            </w:r>
          </w:p>
        </w:tc>
      </w:tr>
      <w:tr w:rsidR="003F5EB9" w:rsidRPr="000C50BA" w14:paraId="7693895A" w14:textId="77777777" w:rsidTr="003F5EB9">
        <w:trPr>
          <w:trHeight w:val="815"/>
        </w:trPr>
        <w:tc>
          <w:tcPr>
            <w:tcW w:w="2433" w:type="dxa"/>
          </w:tcPr>
          <w:p w14:paraId="1E748781" w14:textId="77777777" w:rsidR="003F5EB9" w:rsidRPr="000C50BA" w:rsidRDefault="003F5EB9" w:rsidP="003F5EB9">
            <w:pPr>
              <w:autoSpaceDE w:val="0"/>
              <w:autoSpaceDN w:val="0"/>
              <w:adjustRightInd w:val="0"/>
              <w:jc w:val="center"/>
              <w:rPr>
                <w:rFonts w:ascii="Arial" w:hAnsi="Arial" w:cs="Arial"/>
                <w:sz w:val="18"/>
                <w:szCs w:val="18"/>
                <w:lang w:val="sr-Cyrl-CS"/>
              </w:rPr>
            </w:pPr>
          </w:p>
          <w:p w14:paraId="777F2219" w14:textId="77777777" w:rsidR="003F5EB9" w:rsidRPr="000C50BA" w:rsidRDefault="003F5EB9" w:rsidP="003F5EB9">
            <w:pPr>
              <w:autoSpaceDE w:val="0"/>
              <w:autoSpaceDN w:val="0"/>
              <w:adjustRightInd w:val="0"/>
              <w:rPr>
                <w:rFonts w:ascii="Arial" w:hAnsi="Arial" w:cs="Arial"/>
                <w:sz w:val="18"/>
                <w:szCs w:val="18"/>
                <w:lang w:val="sr-Cyrl-CS"/>
              </w:rPr>
            </w:pPr>
          </w:p>
          <w:p w14:paraId="634C08CC" w14:textId="77777777" w:rsidR="003F5EB9" w:rsidRPr="000C50BA" w:rsidRDefault="003F5EB9" w:rsidP="003F5EB9">
            <w:pPr>
              <w:autoSpaceDE w:val="0"/>
              <w:autoSpaceDN w:val="0"/>
              <w:adjustRightInd w:val="0"/>
              <w:jc w:val="center"/>
              <w:rPr>
                <w:rFonts w:ascii="Arial" w:hAnsi="Arial" w:cs="Arial"/>
                <w:sz w:val="18"/>
                <w:szCs w:val="18"/>
                <w:lang w:val="sr-Cyrl-CS"/>
              </w:rPr>
            </w:pPr>
            <w:r w:rsidRPr="000C50BA">
              <w:rPr>
                <w:rFonts w:ascii="Arial" w:hAnsi="Arial" w:cs="Arial"/>
                <w:sz w:val="18"/>
                <w:szCs w:val="18"/>
                <w:lang w:val="sr-Cyrl-CS"/>
              </w:rPr>
              <w:t>СЕКТОР</w:t>
            </w:r>
          </w:p>
          <w:p w14:paraId="76FA73B7" w14:textId="77777777" w:rsidR="003F5EB9" w:rsidRPr="000C50BA" w:rsidRDefault="003F5EB9" w:rsidP="003F5EB9">
            <w:pPr>
              <w:autoSpaceDE w:val="0"/>
              <w:autoSpaceDN w:val="0"/>
              <w:adjustRightInd w:val="0"/>
              <w:jc w:val="center"/>
              <w:rPr>
                <w:rFonts w:ascii="Arial" w:hAnsi="Arial" w:cs="Arial"/>
                <w:sz w:val="18"/>
                <w:szCs w:val="18"/>
                <w:lang w:val="sr-Cyrl-CS"/>
              </w:rPr>
            </w:pPr>
          </w:p>
        </w:tc>
        <w:tc>
          <w:tcPr>
            <w:tcW w:w="8058" w:type="dxa"/>
            <w:gridSpan w:val="2"/>
            <w:vAlign w:val="center"/>
          </w:tcPr>
          <w:p w14:paraId="01362C1F"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ПРЕДУЗЕЋЕ</w:t>
            </w:r>
          </w:p>
          <w:p w14:paraId="16473F76"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Директор</w:t>
            </w:r>
          </w:p>
          <w:p w14:paraId="465A4D10"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Секторски руководилац</w:t>
            </w:r>
          </w:p>
          <w:p w14:paraId="114B30D3" w14:textId="77777777" w:rsidR="003F5EB9" w:rsidRPr="000C50BA" w:rsidRDefault="003F5EB9"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Заменик секторског руководиоца</w:t>
            </w:r>
          </w:p>
        </w:tc>
        <w:tc>
          <w:tcPr>
            <w:tcW w:w="3827" w:type="dxa"/>
            <w:gridSpan w:val="2"/>
            <w:vAlign w:val="center"/>
          </w:tcPr>
          <w:p w14:paraId="0C9CCDE5" w14:textId="77777777" w:rsidR="003F5EB9" w:rsidRPr="000C50BA" w:rsidRDefault="003F5EB9" w:rsidP="003F5EB9">
            <w:pPr>
              <w:autoSpaceDE w:val="0"/>
              <w:autoSpaceDN w:val="0"/>
              <w:adjustRightInd w:val="0"/>
              <w:jc w:val="center"/>
              <w:rPr>
                <w:rFonts w:ascii="Arial" w:hAnsi="Arial" w:cs="Arial"/>
                <w:sz w:val="18"/>
                <w:szCs w:val="18"/>
                <w:lang w:val="sr-Cyrl-CS"/>
              </w:rPr>
            </w:pPr>
            <w:r w:rsidRPr="000C50BA">
              <w:rPr>
                <w:rFonts w:ascii="Arial" w:hAnsi="Arial" w:cs="Arial"/>
                <w:sz w:val="18"/>
                <w:szCs w:val="18"/>
                <w:lang w:val="sr-Cyrl-CS"/>
              </w:rPr>
              <w:t>Деоница</w:t>
            </w:r>
          </w:p>
        </w:tc>
      </w:tr>
      <w:tr w:rsidR="003F5EB9" w:rsidRPr="000C50BA" w14:paraId="3215E4A6" w14:textId="77777777" w:rsidTr="003F5EB9">
        <w:trPr>
          <w:trHeight w:val="854"/>
        </w:trPr>
        <w:tc>
          <w:tcPr>
            <w:tcW w:w="14318" w:type="dxa"/>
            <w:gridSpan w:val="5"/>
          </w:tcPr>
          <w:p w14:paraId="1509469F" w14:textId="77777777" w:rsidR="00B01669" w:rsidRPr="000C50BA" w:rsidRDefault="003F5EB9" w:rsidP="003F5EB9">
            <w:pPr>
              <w:autoSpaceDE w:val="0"/>
              <w:autoSpaceDN w:val="0"/>
              <w:adjustRightInd w:val="0"/>
              <w:rPr>
                <w:rFonts w:ascii="Arial" w:hAnsi="Arial" w:cs="Arial"/>
                <w:sz w:val="18"/>
                <w:szCs w:val="18"/>
              </w:rPr>
            </w:pPr>
            <w:r w:rsidRPr="000C50BA">
              <w:rPr>
                <w:rFonts w:ascii="Arial" w:hAnsi="Arial" w:cs="Arial"/>
                <w:sz w:val="18"/>
                <w:szCs w:val="18"/>
                <w:lang w:val="sr-Cyrl-CS"/>
              </w:rPr>
              <w:t>ПОМОЋНИК за М.</w:t>
            </w:r>
            <w:r w:rsidRPr="000C50BA">
              <w:rPr>
                <w:rFonts w:ascii="Arial" w:hAnsi="Arial" w:cs="Arial"/>
                <w:sz w:val="18"/>
                <w:szCs w:val="18"/>
              </w:rPr>
              <w:t>3.1.</w:t>
            </w:r>
            <w:r w:rsidR="00B01669" w:rsidRPr="000C50BA">
              <w:rPr>
                <w:rFonts w:ascii="Arial" w:hAnsi="Arial" w:cs="Arial"/>
                <w:sz w:val="18"/>
                <w:szCs w:val="18"/>
              </w:rPr>
              <w:t>3., М</w:t>
            </w:r>
            <w:r w:rsidR="00F75499" w:rsidRPr="000C50BA">
              <w:rPr>
                <w:rFonts w:ascii="Arial" w:hAnsi="Arial" w:cs="Arial"/>
                <w:sz w:val="18"/>
                <w:szCs w:val="18"/>
              </w:rPr>
              <w:t>.</w:t>
            </w:r>
            <w:r w:rsidR="00B01669" w:rsidRPr="000C50BA">
              <w:rPr>
                <w:rFonts w:ascii="Arial" w:hAnsi="Arial" w:cs="Arial"/>
                <w:sz w:val="18"/>
                <w:szCs w:val="18"/>
              </w:rPr>
              <w:t>3.1.4., М.3.1.5.</w:t>
            </w:r>
            <w:r w:rsidRPr="000C50BA">
              <w:rPr>
                <w:rFonts w:ascii="Arial" w:hAnsi="Arial" w:cs="Arial"/>
                <w:sz w:val="18"/>
                <w:szCs w:val="18"/>
              </w:rPr>
              <w:t>, M.3.2.</w:t>
            </w:r>
            <w:r w:rsidR="00F75499" w:rsidRPr="000C50BA">
              <w:rPr>
                <w:rFonts w:ascii="Arial" w:hAnsi="Arial" w:cs="Arial"/>
                <w:sz w:val="18"/>
                <w:szCs w:val="18"/>
              </w:rPr>
              <w:t>1. и  M.3.2.2</w:t>
            </w:r>
            <w:r w:rsidRPr="000C50BA">
              <w:rPr>
                <w:rFonts w:ascii="Arial" w:hAnsi="Arial" w:cs="Arial"/>
                <w:sz w:val="18"/>
                <w:szCs w:val="18"/>
              </w:rPr>
              <w:t>:</w:t>
            </w:r>
            <w:r w:rsidR="00F75499" w:rsidRPr="000C50BA">
              <w:rPr>
                <w:rFonts w:ascii="Arial" w:hAnsi="Arial" w:cs="Arial"/>
                <w:sz w:val="18"/>
                <w:szCs w:val="18"/>
                <w:lang w:val="sr-Cyrl-CS"/>
              </w:rPr>
              <w:t xml:space="preserve"> </w:t>
            </w:r>
            <w:r w:rsidR="00D95531" w:rsidRPr="000C50BA">
              <w:rPr>
                <w:rFonts w:ascii="Arial" w:hAnsi="Arial" w:cs="Arial"/>
                <w:sz w:val="18"/>
                <w:szCs w:val="18"/>
              </w:rPr>
              <w:t xml:space="preserve">Душан Пргомет, моб. 064/840-41-76, </w:t>
            </w:r>
            <w:r w:rsidR="00D95531" w:rsidRPr="000C50BA">
              <w:rPr>
                <w:rFonts w:ascii="Arial" w:hAnsi="Arial" w:cs="Arial"/>
                <w:sz w:val="18"/>
                <w:szCs w:val="18"/>
                <w:lang w:val="sr-Cyrl-CS"/>
              </w:rPr>
              <w:t>Е-</w:t>
            </w:r>
            <w:r w:rsidR="00D95531" w:rsidRPr="000C50BA">
              <w:rPr>
                <w:rFonts w:ascii="Arial" w:hAnsi="Arial" w:cs="Arial"/>
                <w:sz w:val="18"/>
                <w:szCs w:val="18"/>
              </w:rPr>
              <w:t xml:space="preserve">mail: </w:t>
            </w:r>
            <w:hyperlink r:id="rId53" w:history="1">
              <w:r w:rsidR="00D95531" w:rsidRPr="000C50BA">
                <w:rPr>
                  <w:rStyle w:val="Hyperlink"/>
                  <w:rFonts w:ascii="Arial" w:hAnsi="Arial" w:cs="Arial"/>
                  <w:sz w:val="18"/>
                  <w:szCs w:val="18"/>
                </w:rPr>
                <w:t>dusan.prgomet@srbijavode.rs</w:t>
              </w:r>
            </w:hyperlink>
            <w:r w:rsidR="00F75499" w:rsidRPr="000C50BA">
              <w:rPr>
                <w:rFonts w:ascii="Arial" w:hAnsi="Arial" w:cs="Arial"/>
                <w:sz w:val="18"/>
                <w:szCs w:val="18"/>
              </w:rPr>
              <w:t>,</w:t>
            </w:r>
          </w:p>
          <w:p w14:paraId="1FE6FE3B" w14:textId="77777777" w:rsidR="00134BA4" w:rsidRDefault="00F75499" w:rsidP="003F5EB9">
            <w:pPr>
              <w:autoSpaceDE w:val="0"/>
              <w:autoSpaceDN w:val="0"/>
              <w:adjustRightInd w:val="0"/>
              <w:rPr>
                <w:rFonts w:ascii="Arial" w:hAnsi="Arial" w:cs="Arial"/>
                <w:sz w:val="18"/>
                <w:szCs w:val="18"/>
              </w:rPr>
            </w:pPr>
            <w:r w:rsidRPr="000C50BA">
              <w:rPr>
                <w:rFonts w:ascii="Arial" w:hAnsi="Arial" w:cs="Arial"/>
                <w:sz w:val="18"/>
                <w:szCs w:val="18"/>
                <w:lang w:val="sr-Cyrl-CS"/>
              </w:rPr>
              <w:t>ПОМОЋНИК за М.</w:t>
            </w:r>
            <w:r w:rsidRPr="000C50BA">
              <w:rPr>
                <w:rFonts w:ascii="Arial" w:hAnsi="Arial" w:cs="Arial"/>
                <w:sz w:val="18"/>
                <w:szCs w:val="18"/>
              </w:rPr>
              <w:t xml:space="preserve">3.2.3., М.3.2.4. и  М.3.3: </w:t>
            </w:r>
            <w:r w:rsidR="00EE5DFC">
              <w:rPr>
                <w:rFonts w:ascii="Arial" w:hAnsi="Arial" w:cs="Arial"/>
                <w:sz w:val="18"/>
                <w:szCs w:val="18"/>
              </w:rPr>
              <w:t>Владимир Јанковић</w:t>
            </w:r>
            <w:r w:rsidRPr="000C50BA">
              <w:rPr>
                <w:rFonts w:ascii="Arial" w:hAnsi="Arial" w:cs="Arial"/>
                <w:sz w:val="18"/>
                <w:szCs w:val="18"/>
              </w:rPr>
              <w:t>, моб. 064/840-4</w:t>
            </w:r>
            <w:r w:rsidR="00134BA4">
              <w:rPr>
                <w:rFonts w:ascii="Arial" w:hAnsi="Arial" w:cs="Arial"/>
                <w:sz w:val="18"/>
                <w:szCs w:val="18"/>
              </w:rPr>
              <w:t>2</w:t>
            </w:r>
            <w:r w:rsidRPr="000C50BA">
              <w:rPr>
                <w:rFonts w:ascii="Arial" w:hAnsi="Arial" w:cs="Arial"/>
                <w:sz w:val="18"/>
                <w:szCs w:val="18"/>
              </w:rPr>
              <w:t>-</w:t>
            </w:r>
            <w:r w:rsidR="00134BA4">
              <w:rPr>
                <w:rFonts w:ascii="Arial" w:hAnsi="Arial" w:cs="Arial"/>
                <w:sz w:val="18"/>
                <w:szCs w:val="18"/>
              </w:rPr>
              <w:t>23</w:t>
            </w:r>
            <w:r w:rsidRPr="000C50BA">
              <w:rPr>
                <w:rFonts w:ascii="Arial" w:hAnsi="Arial" w:cs="Arial"/>
                <w:sz w:val="18"/>
                <w:szCs w:val="18"/>
              </w:rPr>
              <w:t xml:space="preserve">, </w:t>
            </w:r>
            <w:r w:rsidRPr="000C50BA">
              <w:rPr>
                <w:rFonts w:ascii="Arial" w:hAnsi="Arial" w:cs="Arial"/>
                <w:sz w:val="18"/>
                <w:szCs w:val="18"/>
                <w:lang w:val="sr-Cyrl-CS"/>
              </w:rPr>
              <w:t>Е-</w:t>
            </w:r>
            <w:r w:rsidRPr="000C50BA">
              <w:rPr>
                <w:rFonts w:ascii="Arial" w:hAnsi="Arial" w:cs="Arial"/>
                <w:sz w:val="18"/>
                <w:szCs w:val="18"/>
              </w:rPr>
              <w:t xml:space="preserve">mail: </w:t>
            </w:r>
            <w:hyperlink r:id="rId54" w:history="1">
              <w:r w:rsidR="00EE5DFC" w:rsidRPr="00656A0A">
                <w:rPr>
                  <w:rStyle w:val="Hyperlink"/>
                  <w:rFonts w:ascii="Arial" w:hAnsi="Arial" w:cs="Arial"/>
                  <w:sz w:val="18"/>
                  <w:szCs w:val="18"/>
                </w:rPr>
                <w:t>vladimir.jankovic@srbijavode.rs</w:t>
              </w:r>
            </w:hyperlink>
            <w:r w:rsidRPr="000C50BA">
              <w:rPr>
                <w:rFonts w:ascii="Arial" w:hAnsi="Arial" w:cs="Arial"/>
                <w:sz w:val="18"/>
                <w:szCs w:val="18"/>
              </w:rPr>
              <w:t xml:space="preserve">, </w:t>
            </w:r>
          </w:p>
          <w:p w14:paraId="7BB3E74F" w14:textId="77777777" w:rsidR="003F5EB9" w:rsidRPr="000C50BA" w:rsidRDefault="00F75499" w:rsidP="003F5EB9">
            <w:pPr>
              <w:autoSpaceDE w:val="0"/>
              <w:autoSpaceDN w:val="0"/>
              <w:adjustRightInd w:val="0"/>
              <w:rPr>
                <w:rFonts w:ascii="Arial" w:hAnsi="Arial" w:cs="Arial"/>
                <w:sz w:val="18"/>
                <w:szCs w:val="18"/>
              </w:rPr>
            </w:pPr>
            <w:r w:rsidRPr="000C50BA">
              <w:rPr>
                <w:rFonts w:ascii="Arial" w:hAnsi="Arial" w:cs="Arial"/>
                <w:sz w:val="18"/>
                <w:szCs w:val="18"/>
              </w:rPr>
              <w:t xml:space="preserve">ВПЦ „МОРАВА“ РЈ „Велика Морава“,Ћуприја, </w:t>
            </w:r>
            <w:r w:rsidR="009454E2" w:rsidRPr="000C50BA">
              <w:rPr>
                <w:rFonts w:ascii="Arial" w:hAnsi="Arial" w:cs="Arial"/>
                <w:sz w:val="18"/>
                <w:szCs w:val="18"/>
              </w:rPr>
              <w:t>тел:</w:t>
            </w:r>
            <w:r w:rsidR="00B01669" w:rsidRPr="000C50BA">
              <w:rPr>
                <w:rFonts w:ascii="Arial" w:hAnsi="Arial" w:cs="Arial"/>
                <w:sz w:val="18"/>
                <w:szCs w:val="18"/>
              </w:rPr>
              <w:t xml:space="preserve"> </w:t>
            </w:r>
            <w:r w:rsidR="009454E2" w:rsidRPr="000C50BA">
              <w:rPr>
                <w:rFonts w:ascii="Arial" w:hAnsi="Arial" w:cs="Arial"/>
                <w:sz w:val="18"/>
                <w:szCs w:val="18"/>
              </w:rPr>
              <w:t>035/847-13-54, факс 035/847-13-54</w:t>
            </w:r>
          </w:p>
          <w:p w14:paraId="3FBDC5A6" w14:textId="77777777" w:rsidR="00F75499" w:rsidRPr="000C50BA" w:rsidRDefault="003F5EB9" w:rsidP="009454E2">
            <w:pPr>
              <w:autoSpaceDE w:val="0"/>
              <w:autoSpaceDN w:val="0"/>
              <w:adjustRightInd w:val="0"/>
              <w:rPr>
                <w:rFonts w:ascii="Arial" w:hAnsi="Arial" w:cs="Arial"/>
                <w:sz w:val="18"/>
                <w:szCs w:val="18"/>
              </w:rPr>
            </w:pPr>
            <w:r w:rsidRPr="000C50BA">
              <w:rPr>
                <w:rFonts w:ascii="Arial" w:hAnsi="Arial" w:cs="Arial"/>
                <w:sz w:val="18"/>
                <w:szCs w:val="18"/>
                <w:lang w:val="sr-Cyrl-CS"/>
              </w:rPr>
              <w:t>ПОМОЋНИК за бране</w:t>
            </w:r>
            <w:r w:rsidRPr="000C50BA">
              <w:rPr>
                <w:rFonts w:ascii="Arial" w:hAnsi="Arial" w:cs="Arial"/>
                <w:sz w:val="18"/>
                <w:szCs w:val="18"/>
              </w:rPr>
              <w:t xml:space="preserve"> М .3.4. и </w:t>
            </w:r>
            <w:r w:rsidR="00B24EEE" w:rsidRPr="000C50BA">
              <w:rPr>
                <w:rFonts w:ascii="Arial" w:hAnsi="Arial" w:cs="Arial"/>
                <w:sz w:val="18"/>
                <w:szCs w:val="18"/>
                <w:lang w:val="sr-Cyrl-CS"/>
              </w:rPr>
              <w:t xml:space="preserve">М.3.5.: </w:t>
            </w:r>
            <w:r w:rsidRPr="000C50BA">
              <w:rPr>
                <w:rFonts w:ascii="Arial" w:hAnsi="Arial" w:cs="Arial"/>
                <w:sz w:val="18"/>
                <w:szCs w:val="18"/>
                <w:lang w:val="sr-Cyrl-CS"/>
              </w:rPr>
              <w:t>Светлана Живковић, моб. 064/840-40-82, Е-М</w:t>
            </w:r>
            <w:r w:rsidRPr="000C50BA">
              <w:rPr>
                <w:rFonts w:ascii="Arial" w:hAnsi="Arial" w:cs="Arial"/>
                <w:sz w:val="18"/>
                <w:szCs w:val="18"/>
              </w:rPr>
              <w:t xml:space="preserve">ail: </w:t>
            </w:r>
            <w:hyperlink r:id="rId55" w:history="1">
              <w:r w:rsidRPr="000C50BA">
                <w:rPr>
                  <w:rStyle w:val="Hyperlink"/>
                  <w:rFonts w:ascii="Arial" w:hAnsi="Arial" w:cs="Arial"/>
                  <w:sz w:val="18"/>
                  <w:szCs w:val="18"/>
                </w:rPr>
                <w:t>svetlana.zivkovic@srbijavode.rs</w:t>
              </w:r>
            </w:hyperlink>
            <w:r w:rsidR="009454E2" w:rsidRPr="000C50BA">
              <w:rPr>
                <w:rFonts w:ascii="Arial" w:hAnsi="Arial" w:cs="Arial"/>
                <w:sz w:val="18"/>
                <w:szCs w:val="18"/>
              </w:rPr>
              <w:t xml:space="preserve">, </w:t>
            </w:r>
          </w:p>
          <w:p w14:paraId="6E544632" w14:textId="77777777" w:rsidR="003F5EB9" w:rsidRPr="000C50BA" w:rsidRDefault="009454E2" w:rsidP="009454E2">
            <w:pPr>
              <w:autoSpaceDE w:val="0"/>
              <w:autoSpaceDN w:val="0"/>
              <w:adjustRightInd w:val="0"/>
              <w:rPr>
                <w:rFonts w:ascii="Arial" w:hAnsi="Arial" w:cs="Arial"/>
                <w:sz w:val="18"/>
                <w:szCs w:val="18"/>
              </w:rPr>
            </w:pPr>
            <w:r w:rsidRPr="000C50BA">
              <w:rPr>
                <w:rFonts w:ascii="Arial" w:hAnsi="Arial" w:cs="Arial"/>
                <w:sz w:val="18"/>
                <w:szCs w:val="18"/>
              </w:rPr>
              <w:t xml:space="preserve">ВПЦ „МОРАВА“, Ниш, тел. 018/425-81-85, факс 018/451-38-20, </w:t>
            </w:r>
            <w:hyperlink r:id="rId56" w:history="1">
              <w:r w:rsidRPr="000C50BA">
                <w:rPr>
                  <w:rStyle w:val="Hyperlink"/>
                  <w:rFonts w:ascii="Arial" w:hAnsi="Arial" w:cs="Arial"/>
                  <w:sz w:val="18"/>
                  <w:szCs w:val="18"/>
                </w:rPr>
                <w:t>vpc.morava@srbijavode.rs</w:t>
              </w:r>
            </w:hyperlink>
            <w:r w:rsidR="003F5EB9" w:rsidRPr="000C50BA">
              <w:rPr>
                <w:rFonts w:ascii="Arial" w:hAnsi="Arial" w:cs="Arial"/>
                <w:sz w:val="18"/>
                <w:szCs w:val="18"/>
              </w:rPr>
              <w:t xml:space="preserve"> </w:t>
            </w:r>
          </w:p>
        </w:tc>
      </w:tr>
      <w:tr w:rsidR="003F5EB9" w:rsidRPr="000C50BA" w14:paraId="49678277" w14:textId="77777777" w:rsidTr="00A73B91">
        <w:trPr>
          <w:trHeight w:val="1492"/>
        </w:trPr>
        <w:tc>
          <w:tcPr>
            <w:tcW w:w="2433" w:type="dxa"/>
            <w:vMerge w:val="restart"/>
            <w:vAlign w:val="center"/>
          </w:tcPr>
          <w:p w14:paraId="0CF19125" w14:textId="77777777" w:rsidR="003F5EB9" w:rsidRPr="000C50BA" w:rsidRDefault="003F5EB9" w:rsidP="003F5EB9">
            <w:pPr>
              <w:autoSpaceDE w:val="0"/>
              <w:autoSpaceDN w:val="0"/>
              <w:adjustRightInd w:val="0"/>
              <w:rPr>
                <w:rFonts w:ascii="Arial" w:hAnsi="Arial" w:cs="Arial"/>
                <w:sz w:val="18"/>
                <w:szCs w:val="18"/>
              </w:rPr>
            </w:pPr>
          </w:p>
          <w:p w14:paraId="2A59EDF1" w14:textId="77777777" w:rsidR="003F5EB9" w:rsidRPr="000C50BA" w:rsidRDefault="003F5EB9" w:rsidP="003F5EB9">
            <w:pPr>
              <w:autoSpaceDE w:val="0"/>
              <w:autoSpaceDN w:val="0"/>
              <w:adjustRightInd w:val="0"/>
              <w:rPr>
                <w:rFonts w:ascii="Arial" w:hAnsi="Arial" w:cs="Arial"/>
                <w:sz w:val="18"/>
                <w:szCs w:val="18"/>
              </w:rPr>
            </w:pPr>
          </w:p>
          <w:p w14:paraId="570A048D" w14:textId="77777777" w:rsidR="003F5EB9" w:rsidRPr="000C50BA" w:rsidRDefault="003F5EB9" w:rsidP="003F5EB9">
            <w:pPr>
              <w:autoSpaceDE w:val="0"/>
              <w:autoSpaceDN w:val="0"/>
              <w:adjustRightInd w:val="0"/>
              <w:jc w:val="center"/>
              <w:rPr>
                <w:rFonts w:ascii="Arial" w:hAnsi="Arial" w:cs="Arial"/>
                <w:sz w:val="18"/>
                <w:szCs w:val="18"/>
              </w:rPr>
            </w:pPr>
            <w:r w:rsidRPr="000C50BA">
              <w:rPr>
                <w:rFonts w:ascii="Arial" w:hAnsi="Arial" w:cs="Arial"/>
                <w:sz w:val="18"/>
                <w:szCs w:val="18"/>
                <w:lang w:val="sr-Cyrl-CS"/>
              </w:rPr>
              <w:t>М.3.</w:t>
            </w:r>
          </w:p>
          <w:p w14:paraId="365D726F" w14:textId="77777777" w:rsidR="003F5EB9" w:rsidRPr="000C50BA" w:rsidRDefault="003F5EB9" w:rsidP="003F5EB9">
            <w:pPr>
              <w:autoSpaceDE w:val="0"/>
              <w:autoSpaceDN w:val="0"/>
              <w:adjustRightInd w:val="0"/>
              <w:jc w:val="center"/>
              <w:rPr>
                <w:rFonts w:ascii="Arial" w:hAnsi="Arial" w:cs="Arial"/>
                <w:sz w:val="18"/>
                <w:szCs w:val="18"/>
                <w:lang w:val="sr-Cyrl-CS"/>
              </w:rPr>
            </w:pPr>
          </w:p>
          <w:p w14:paraId="39FBE4AA" w14:textId="77777777" w:rsidR="003F5EB9" w:rsidRPr="000C50BA" w:rsidRDefault="003F5EB9" w:rsidP="003F5EB9">
            <w:pPr>
              <w:autoSpaceDE w:val="0"/>
              <w:autoSpaceDN w:val="0"/>
              <w:adjustRightInd w:val="0"/>
              <w:jc w:val="center"/>
              <w:rPr>
                <w:rFonts w:ascii="Arial" w:hAnsi="Arial" w:cs="Arial"/>
                <w:sz w:val="18"/>
                <w:szCs w:val="18"/>
                <w:lang w:val="sr-Cyrl-CS"/>
              </w:rPr>
            </w:pPr>
          </w:p>
          <w:p w14:paraId="0F802D85" w14:textId="77777777" w:rsidR="003F5EB9" w:rsidRPr="000C50BA" w:rsidRDefault="003F5EB9" w:rsidP="003F5EB9">
            <w:pPr>
              <w:autoSpaceDE w:val="0"/>
              <w:autoSpaceDN w:val="0"/>
              <w:adjustRightInd w:val="0"/>
              <w:jc w:val="center"/>
              <w:rPr>
                <w:rFonts w:ascii="Arial" w:hAnsi="Arial" w:cs="Arial"/>
                <w:sz w:val="18"/>
                <w:szCs w:val="18"/>
                <w:lang w:val="sr-Cyrl-CS"/>
              </w:rPr>
            </w:pPr>
          </w:p>
        </w:tc>
        <w:tc>
          <w:tcPr>
            <w:tcW w:w="9900" w:type="dxa"/>
            <w:gridSpan w:val="3"/>
            <w:vAlign w:val="center"/>
          </w:tcPr>
          <w:p w14:paraId="435F000A" w14:textId="77777777" w:rsidR="003F5EB9" w:rsidRPr="000C50BA" w:rsidRDefault="003F5EB9" w:rsidP="00F1460D">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А.Д.“ВОДОПРИВРЕДА“, Сд. Паланка, тел: 026/32</w:t>
            </w:r>
            <w:r w:rsidRPr="000C50BA">
              <w:rPr>
                <w:rFonts w:ascii="Arial" w:hAnsi="Arial" w:cs="Arial"/>
                <w:sz w:val="18"/>
                <w:szCs w:val="18"/>
              </w:rPr>
              <w:t>0</w:t>
            </w:r>
            <w:r w:rsidRPr="000C50BA">
              <w:rPr>
                <w:rFonts w:ascii="Arial" w:hAnsi="Arial" w:cs="Arial"/>
                <w:sz w:val="18"/>
                <w:szCs w:val="18"/>
                <w:lang w:val="sr-Cyrl-CS"/>
              </w:rPr>
              <w:t>-782, факс: 026/317-816;</w:t>
            </w:r>
            <w:r w:rsidR="00A73B91" w:rsidRPr="000C50BA">
              <w:rPr>
                <w:rFonts w:ascii="Arial" w:hAnsi="Arial" w:cs="Arial"/>
                <w:sz w:val="18"/>
                <w:szCs w:val="18"/>
              </w:rPr>
              <w:t xml:space="preserve"> </w:t>
            </w:r>
            <w:r w:rsidRPr="000C50BA">
              <w:rPr>
                <w:rFonts w:ascii="Arial" w:hAnsi="Arial" w:cs="Arial"/>
                <w:sz w:val="18"/>
                <w:szCs w:val="18"/>
                <w:lang w:val="sr-Cyrl-CS"/>
              </w:rPr>
              <w:t>Е-</w:t>
            </w:r>
            <w:r w:rsidRPr="000C50BA">
              <w:rPr>
                <w:rFonts w:ascii="Arial" w:hAnsi="Arial" w:cs="Arial"/>
                <w:sz w:val="18"/>
                <w:szCs w:val="18"/>
              </w:rPr>
              <w:t>mail</w:t>
            </w:r>
            <w:r w:rsidRPr="000C50BA">
              <w:rPr>
                <w:rFonts w:ascii="Arial" w:hAnsi="Arial" w:cs="Arial"/>
                <w:sz w:val="18"/>
                <w:szCs w:val="18"/>
                <w:lang w:val="sr-Cyrl-CS"/>
              </w:rPr>
              <w:t xml:space="preserve">: </w:t>
            </w:r>
            <w:hyperlink r:id="rId57" w:history="1">
              <w:r w:rsidRPr="000C50BA">
                <w:rPr>
                  <w:rStyle w:val="Hyperlink"/>
                  <w:rFonts w:ascii="Arial" w:hAnsi="Arial" w:cs="Arial"/>
                  <w:sz w:val="18"/>
                  <w:szCs w:val="18"/>
                </w:rPr>
                <w:t>advodoprivreda@yahoo.com</w:t>
              </w:r>
            </w:hyperlink>
          </w:p>
          <w:p w14:paraId="2E91465E" w14:textId="77777777" w:rsidR="003F5EB9" w:rsidRPr="000C50BA" w:rsidRDefault="003F5EB9" w:rsidP="00F1460D">
            <w:pPr>
              <w:autoSpaceDE w:val="0"/>
              <w:autoSpaceDN w:val="0"/>
              <w:adjustRightInd w:val="0"/>
              <w:rPr>
                <w:rFonts w:ascii="Arial" w:hAnsi="Arial" w:cs="Arial"/>
                <w:sz w:val="18"/>
                <w:szCs w:val="18"/>
              </w:rPr>
            </w:pPr>
            <w:r w:rsidRPr="000C50BA">
              <w:rPr>
                <w:rFonts w:ascii="Arial" w:hAnsi="Arial" w:cs="Arial"/>
                <w:sz w:val="18"/>
                <w:szCs w:val="18"/>
                <w:lang w:val="sr-Cyrl-CS"/>
              </w:rPr>
              <w:t xml:space="preserve">Директор: </w:t>
            </w:r>
            <w:r w:rsidR="00EE5DFC">
              <w:rPr>
                <w:rFonts w:ascii="Arial" w:hAnsi="Arial" w:cs="Arial"/>
                <w:sz w:val="18"/>
                <w:szCs w:val="18"/>
              </w:rPr>
              <w:t>Дарко Алексић</w:t>
            </w:r>
            <w:r w:rsidRPr="000C50BA">
              <w:rPr>
                <w:rFonts w:ascii="Arial" w:hAnsi="Arial" w:cs="Arial"/>
                <w:sz w:val="18"/>
                <w:szCs w:val="18"/>
                <w:lang w:val="sr-Cyrl-CS"/>
              </w:rPr>
              <w:t>, моб. 069/</w:t>
            </w:r>
            <w:r w:rsidR="00EE5DFC">
              <w:rPr>
                <w:rFonts w:ascii="Arial" w:hAnsi="Arial" w:cs="Arial"/>
                <w:sz w:val="18"/>
                <w:szCs w:val="18"/>
                <w:lang w:val="sr-Cyrl-CS"/>
              </w:rPr>
              <w:t>710-715</w:t>
            </w:r>
          </w:p>
          <w:p w14:paraId="1645499C" w14:textId="77777777" w:rsidR="003F5EB9" w:rsidRPr="000C50BA" w:rsidRDefault="003F5EB9" w:rsidP="00F1460D">
            <w:pPr>
              <w:autoSpaceDE w:val="0"/>
              <w:autoSpaceDN w:val="0"/>
              <w:adjustRightInd w:val="0"/>
              <w:rPr>
                <w:rFonts w:ascii="Arial" w:hAnsi="Arial" w:cs="Arial"/>
                <w:sz w:val="18"/>
                <w:szCs w:val="18"/>
              </w:rPr>
            </w:pPr>
            <w:r w:rsidRPr="000C50BA">
              <w:rPr>
                <w:rFonts w:ascii="Arial" w:hAnsi="Arial" w:cs="Arial"/>
                <w:sz w:val="18"/>
                <w:szCs w:val="18"/>
              </w:rPr>
              <w:t>Игор Трбојевић, моб. 069/829-44-54</w:t>
            </w:r>
          </w:p>
          <w:p w14:paraId="7B25A7C1" w14:textId="77777777" w:rsidR="003F5EB9" w:rsidRPr="000C50BA" w:rsidRDefault="00EE5DFC" w:rsidP="00EE5DFC">
            <w:pPr>
              <w:autoSpaceDE w:val="0"/>
              <w:autoSpaceDN w:val="0"/>
              <w:adjustRightInd w:val="0"/>
              <w:rPr>
                <w:rFonts w:ascii="Arial" w:hAnsi="Arial" w:cs="Arial"/>
                <w:sz w:val="18"/>
                <w:szCs w:val="18"/>
              </w:rPr>
            </w:pPr>
            <w:r>
              <w:rPr>
                <w:rFonts w:ascii="Arial" w:hAnsi="Arial" w:cs="Arial"/>
                <w:sz w:val="18"/>
                <w:szCs w:val="18"/>
                <w:lang w:val="sr-Cyrl-CS"/>
              </w:rPr>
              <w:t>Нинослав Вујовић</w:t>
            </w:r>
            <w:r w:rsidR="003F5EB9" w:rsidRPr="000C50BA">
              <w:rPr>
                <w:rFonts w:ascii="Arial" w:hAnsi="Arial" w:cs="Arial"/>
                <w:sz w:val="18"/>
                <w:szCs w:val="18"/>
                <w:lang w:val="sr-Cyrl-CS"/>
              </w:rPr>
              <w:t>, моб. 069/829-44-</w:t>
            </w:r>
            <w:r>
              <w:rPr>
                <w:rFonts w:ascii="Arial" w:hAnsi="Arial" w:cs="Arial"/>
                <w:sz w:val="18"/>
                <w:szCs w:val="18"/>
                <w:lang w:val="sr-Cyrl-CS"/>
              </w:rPr>
              <w:t>35</w:t>
            </w:r>
          </w:p>
        </w:tc>
        <w:tc>
          <w:tcPr>
            <w:tcW w:w="1985" w:type="dxa"/>
            <w:shd w:val="clear" w:color="auto" w:fill="auto"/>
            <w:vAlign w:val="center"/>
          </w:tcPr>
          <w:p w14:paraId="6EA19F41" w14:textId="77777777" w:rsidR="003F5EB9" w:rsidRPr="000C50BA" w:rsidRDefault="003F5EB9" w:rsidP="003F5EB9">
            <w:pPr>
              <w:autoSpaceDE w:val="0"/>
              <w:autoSpaceDN w:val="0"/>
              <w:adjustRightInd w:val="0"/>
              <w:jc w:val="center"/>
              <w:rPr>
                <w:rFonts w:ascii="Arial" w:hAnsi="Arial" w:cs="Arial"/>
                <w:sz w:val="18"/>
                <w:szCs w:val="18"/>
              </w:rPr>
            </w:pPr>
            <w:r w:rsidRPr="000C50BA">
              <w:rPr>
                <w:rFonts w:ascii="Arial" w:hAnsi="Arial" w:cs="Arial"/>
                <w:sz w:val="18"/>
                <w:szCs w:val="18"/>
              </w:rPr>
              <w:t>M.3.1</w:t>
            </w:r>
            <w:r w:rsidR="00F1460D" w:rsidRPr="000C50BA">
              <w:rPr>
                <w:rFonts w:ascii="Arial" w:hAnsi="Arial" w:cs="Arial"/>
                <w:sz w:val="18"/>
                <w:szCs w:val="18"/>
              </w:rPr>
              <w:t>. објекти 3,4 и 5.,</w:t>
            </w:r>
            <w:r w:rsidRPr="000C50BA">
              <w:rPr>
                <w:rFonts w:ascii="Arial" w:hAnsi="Arial" w:cs="Arial"/>
                <w:sz w:val="18"/>
                <w:szCs w:val="18"/>
              </w:rPr>
              <w:t xml:space="preserve"> M.3.2</w:t>
            </w:r>
            <w:r w:rsidR="00F1460D" w:rsidRPr="000C50BA">
              <w:rPr>
                <w:rFonts w:ascii="Arial" w:hAnsi="Arial" w:cs="Arial"/>
                <w:sz w:val="18"/>
                <w:szCs w:val="18"/>
              </w:rPr>
              <w:t>.1. и</w:t>
            </w:r>
            <w:r w:rsidRPr="000C50BA">
              <w:rPr>
                <w:rFonts w:ascii="Arial" w:hAnsi="Arial" w:cs="Arial"/>
                <w:sz w:val="18"/>
                <w:szCs w:val="18"/>
              </w:rPr>
              <w:t xml:space="preserve"> M.3.2.2.</w:t>
            </w:r>
          </w:p>
        </w:tc>
      </w:tr>
      <w:tr w:rsidR="003F5EB9" w:rsidRPr="000C50BA" w14:paraId="201BDA04" w14:textId="77777777" w:rsidTr="00B24EEE">
        <w:trPr>
          <w:trHeight w:val="1128"/>
        </w:trPr>
        <w:tc>
          <w:tcPr>
            <w:tcW w:w="2433" w:type="dxa"/>
            <w:vMerge/>
            <w:vAlign w:val="center"/>
          </w:tcPr>
          <w:p w14:paraId="2304E0D4" w14:textId="77777777" w:rsidR="003F5EB9" w:rsidRPr="000C50BA" w:rsidRDefault="003F5EB9" w:rsidP="003F5EB9">
            <w:pPr>
              <w:autoSpaceDE w:val="0"/>
              <w:autoSpaceDN w:val="0"/>
              <w:adjustRightInd w:val="0"/>
              <w:jc w:val="center"/>
              <w:rPr>
                <w:rFonts w:ascii="Arial" w:hAnsi="Arial" w:cs="Arial"/>
                <w:sz w:val="18"/>
                <w:szCs w:val="18"/>
                <w:lang w:val="sr-Cyrl-CS"/>
              </w:rPr>
            </w:pPr>
          </w:p>
        </w:tc>
        <w:tc>
          <w:tcPr>
            <w:tcW w:w="9900" w:type="dxa"/>
            <w:gridSpan w:val="3"/>
          </w:tcPr>
          <w:p w14:paraId="0D31F771" w14:textId="77777777" w:rsidR="003F5EB9" w:rsidRPr="000C50BA" w:rsidRDefault="003F5EB9" w:rsidP="003F5EB9">
            <w:pPr>
              <w:autoSpaceDE w:val="0"/>
              <w:autoSpaceDN w:val="0"/>
              <w:adjustRightInd w:val="0"/>
              <w:rPr>
                <w:rFonts w:ascii="Arial" w:hAnsi="Arial" w:cs="Arial"/>
                <w:sz w:val="18"/>
                <w:szCs w:val="18"/>
              </w:rPr>
            </w:pPr>
            <w:r w:rsidRPr="000C50BA">
              <w:rPr>
                <w:rFonts w:ascii="Arial" w:hAnsi="Arial" w:cs="Arial"/>
                <w:sz w:val="18"/>
                <w:szCs w:val="18"/>
                <w:lang w:val="sr-Cyrl-CS"/>
              </w:rPr>
              <w:t>„Marko Trans Cargo“</w:t>
            </w:r>
            <w:r w:rsidR="00F1460D" w:rsidRPr="000C50BA">
              <w:rPr>
                <w:rFonts w:ascii="Arial" w:hAnsi="Arial" w:cs="Arial"/>
                <w:sz w:val="18"/>
                <w:szCs w:val="18"/>
              </w:rPr>
              <w:t xml:space="preserve"> д.о.о. Београд</w:t>
            </w:r>
            <w:r w:rsidR="00D96EFD" w:rsidRPr="000C50BA">
              <w:rPr>
                <w:rFonts w:ascii="Arial" w:hAnsi="Arial" w:cs="Arial"/>
                <w:sz w:val="18"/>
                <w:szCs w:val="18"/>
              </w:rPr>
              <w:t xml:space="preserve">, </w:t>
            </w:r>
            <w:r w:rsidRPr="000C50BA">
              <w:rPr>
                <w:rFonts w:ascii="Arial" w:hAnsi="Arial" w:cs="Arial"/>
                <w:sz w:val="18"/>
                <w:szCs w:val="18"/>
              </w:rPr>
              <w:t>тел. 034/304-385, факс 034/633-16-11</w:t>
            </w:r>
            <w:r w:rsidR="00A73B91" w:rsidRPr="000C50BA">
              <w:rPr>
                <w:rFonts w:ascii="Arial" w:hAnsi="Arial" w:cs="Arial"/>
                <w:sz w:val="18"/>
                <w:szCs w:val="18"/>
              </w:rPr>
              <w:t xml:space="preserve">, </w:t>
            </w:r>
            <w:r w:rsidRPr="000C50BA">
              <w:rPr>
                <w:rFonts w:ascii="Arial" w:hAnsi="Arial" w:cs="Arial"/>
                <w:sz w:val="18"/>
                <w:szCs w:val="18"/>
              </w:rPr>
              <w:t xml:space="preserve">Е-mail: </w:t>
            </w:r>
            <w:hyperlink r:id="rId58" w:history="1">
              <w:r w:rsidRPr="000C50BA">
                <w:rPr>
                  <w:rStyle w:val="Hyperlink"/>
                  <w:rFonts w:ascii="Arial" w:hAnsi="Arial" w:cs="Arial"/>
                  <w:sz w:val="18"/>
                  <w:szCs w:val="18"/>
                </w:rPr>
                <w:t>office@markotc.com</w:t>
              </w:r>
            </w:hyperlink>
          </w:p>
          <w:p w14:paraId="50EE5608" w14:textId="77777777" w:rsidR="003F5EB9" w:rsidRPr="000C50BA" w:rsidRDefault="003F5EB9" w:rsidP="003F5EB9">
            <w:pPr>
              <w:autoSpaceDE w:val="0"/>
              <w:autoSpaceDN w:val="0"/>
              <w:adjustRightInd w:val="0"/>
              <w:rPr>
                <w:rFonts w:ascii="Arial" w:hAnsi="Arial" w:cs="Arial"/>
                <w:sz w:val="18"/>
                <w:szCs w:val="18"/>
              </w:rPr>
            </w:pPr>
            <w:r w:rsidRPr="000C50BA">
              <w:rPr>
                <w:rFonts w:ascii="Arial" w:hAnsi="Arial" w:cs="Arial"/>
                <w:sz w:val="18"/>
                <w:szCs w:val="18"/>
              </w:rPr>
              <w:t>Директор: Анкица Павловић, моб. 065/835-57-62</w:t>
            </w:r>
          </w:p>
          <w:p w14:paraId="626762A5" w14:textId="77777777" w:rsidR="00D96EFD" w:rsidRPr="000C50BA" w:rsidRDefault="003F5EB9" w:rsidP="003F5EB9">
            <w:pPr>
              <w:autoSpaceDE w:val="0"/>
              <w:autoSpaceDN w:val="0"/>
              <w:adjustRightInd w:val="0"/>
              <w:rPr>
                <w:rFonts w:ascii="Arial" w:hAnsi="Arial" w:cs="Arial"/>
                <w:sz w:val="18"/>
                <w:szCs w:val="18"/>
              </w:rPr>
            </w:pPr>
            <w:r w:rsidRPr="000C50BA">
              <w:rPr>
                <w:rFonts w:ascii="Arial" w:hAnsi="Arial" w:cs="Arial"/>
                <w:sz w:val="18"/>
                <w:szCs w:val="18"/>
              </w:rPr>
              <w:t>Го</w:t>
            </w:r>
            <w:r w:rsidR="00D96EFD" w:rsidRPr="000C50BA">
              <w:rPr>
                <w:rFonts w:ascii="Arial" w:hAnsi="Arial" w:cs="Arial"/>
                <w:sz w:val="18"/>
                <w:szCs w:val="18"/>
              </w:rPr>
              <w:t>ран Којовић, моб. 065/840-09-0</w:t>
            </w:r>
            <w:r w:rsidR="00B01669" w:rsidRPr="000C50BA">
              <w:rPr>
                <w:rFonts w:ascii="Arial" w:hAnsi="Arial" w:cs="Arial"/>
                <w:sz w:val="18"/>
                <w:szCs w:val="18"/>
              </w:rPr>
              <w:t>1</w:t>
            </w:r>
          </w:p>
          <w:p w14:paraId="334049CE" w14:textId="77777777" w:rsidR="003F5EB9" w:rsidRPr="009B7452" w:rsidRDefault="009B7452" w:rsidP="009B7452">
            <w:pPr>
              <w:autoSpaceDE w:val="0"/>
              <w:autoSpaceDN w:val="0"/>
              <w:adjustRightInd w:val="0"/>
              <w:rPr>
                <w:rFonts w:ascii="Arial" w:hAnsi="Arial" w:cs="Arial"/>
                <w:sz w:val="18"/>
                <w:szCs w:val="18"/>
              </w:rPr>
            </w:pPr>
            <w:r>
              <w:rPr>
                <w:rFonts w:ascii="Arial" w:hAnsi="Arial" w:cs="Arial"/>
                <w:sz w:val="18"/>
                <w:szCs w:val="18"/>
              </w:rPr>
              <w:t>Зоран Станковић</w:t>
            </w:r>
            <w:r w:rsidR="00D96EFD" w:rsidRPr="000C50BA">
              <w:rPr>
                <w:rFonts w:ascii="Arial" w:hAnsi="Arial" w:cs="Arial"/>
                <w:sz w:val="18"/>
                <w:szCs w:val="18"/>
              </w:rPr>
              <w:t>, моб. 06</w:t>
            </w:r>
            <w:r>
              <w:rPr>
                <w:rFonts w:ascii="Arial" w:hAnsi="Arial" w:cs="Arial"/>
                <w:sz w:val="18"/>
                <w:szCs w:val="18"/>
              </w:rPr>
              <w:t>4</w:t>
            </w:r>
            <w:r w:rsidR="00D96EFD" w:rsidRPr="000C50BA">
              <w:rPr>
                <w:rFonts w:ascii="Arial" w:hAnsi="Arial" w:cs="Arial"/>
                <w:sz w:val="18"/>
                <w:szCs w:val="18"/>
              </w:rPr>
              <w:t>/</w:t>
            </w:r>
            <w:r>
              <w:rPr>
                <w:rFonts w:ascii="Arial" w:hAnsi="Arial" w:cs="Arial"/>
                <w:sz w:val="18"/>
                <w:szCs w:val="18"/>
              </w:rPr>
              <w:t>570-67-13</w:t>
            </w:r>
          </w:p>
        </w:tc>
        <w:tc>
          <w:tcPr>
            <w:tcW w:w="1985" w:type="dxa"/>
            <w:shd w:val="clear" w:color="auto" w:fill="auto"/>
            <w:vAlign w:val="center"/>
          </w:tcPr>
          <w:p w14:paraId="445C32F6" w14:textId="77777777" w:rsidR="003F5EB9" w:rsidRPr="000C50BA" w:rsidRDefault="003F5EB9" w:rsidP="003F5EB9">
            <w:pPr>
              <w:autoSpaceDE w:val="0"/>
              <w:autoSpaceDN w:val="0"/>
              <w:adjustRightInd w:val="0"/>
              <w:jc w:val="center"/>
              <w:rPr>
                <w:rFonts w:ascii="Arial" w:hAnsi="Arial" w:cs="Arial"/>
                <w:sz w:val="18"/>
                <w:szCs w:val="18"/>
              </w:rPr>
            </w:pPr>
            <w:r w:rsidRPr="000C50BA">
              <w:rPr>
                <w:rFonts w:ascii="Arial" w:hAnsi="Arial" w:cs="Arial"/>
                <w:sz w:val="18"/>
                <w:szCs w:val="18"/>
              </w:rPr>
              <w:t>М.3.2.3., М.3.2.4. и М.3.3.</w:t>
            </w:r>
          </w:p>
        </w:tc>
      </w:tr>
      <w:tr w:rsidR="00FC1202" w:rsidRPr="000C50BA" w14:paraId="32F1FFD8" w14:textId="77777777" w:rsidTr="00AA4008">
        <w:trPr>
          <w:trHeight w:val="1655"/>
        </w:trPr>
        <w:tc>
          <w:tcPr>
            <w:tcW w:w="2433" w:type="dxa"/>
            <w:vMerge/>
            <w:vAlign w:val="center"/>
          </w:tcPr>
          <w:p w14:paraId="67878C57" w14:textId="77777777" w:rsidR="00FC1202" w:rsidRPr="000C50BA" w:rsidRDefault="00FC1202" w:rsidP="003F5EB9">
            <w:pPr>
              <w:autoSpaceDE w:val="0"/>
              <w:autoSpaceDN w:val="0"/>
              <w:adjustRightInd w:val="0"/>
              <w:jc w:val="center"/>
              <w:rPr>
                <w:rFonts w:ascii="Arial" w:hAnsi="Arial" w:cs="Arial"/>
                <w:sz w:val="18"/>
                <w:szCs w:val="18"/>
                <w:lang w:val="sr-Cyrl-CS"/>
              </w:rPr>
            </w:pPr>
          </w:p>
        </w:tc>
        <w:tc>
          <w:tcPr>
            <w:tcW w:w="4029" w:type="dxa"/>
            <w:vAlign w:val="center"/>
          </w:tcPr>
          <w:p w14:paraId="561FCAFC" w14:textId="77777777" w:rsidR="00FC1202" w:rsidRPr="000C50BA" w:rsidRDefault="00FC1202" w:rsidP="00FC1202">
            <w:pPr>
              <w:autoSpaceDE w:val="0"/>
              <w:autoSpaceDN w:val="0"/>
              <w:adjustRightInd w:val="0"/>
              <w:jc w:val="center"/>
              <w:rPr>
                <w:rFonts w:ascii="Arial" w:hAnsi="Arial" w:cs="Arial"/>
                <w:sz w:val="18"/>
                <w:szCs w:val="18"/>
                <w:lang w:val="sr-Cyrl-CS"/>
              </w:rPr>
            </w:pPr>
            <w:r w:rsidRPr="000C50BA">
              <w:rPr>
                <w:rFonts w:ascii="Arial" w:hAnsi="Arial" w:cs="Arial"/>
                <w:sz w:val="18"/>
                <w:szCs w:val="18"/>
                <w:lang w:val="sr-Cyrl-CS"/>
              </w:rPr>
              <w:t>Брана „СПОМЕН ПАРК“</w:t>
            </w:r>
          </w:p>
          <w:p w14:paraId="1CBAF62C" w14:textId="77777777" w:rsidR="00FC1202" w:rsidRPr="000C50BA" w:rsidRDefault="00FC1202" w:rsidP="00FC1202">
            <w:pPr>
              <w:autoSpaceDE w:val="0"/>
              <w:autoSpaceDN w:val="0"/>
              <w:adjustRightInd w:val="0"/>
              <w:jc w:val="center"/>
              <w:rPr>
                <w:rFonts w:ascii="Arial" w:hAnsi="Arial" w:cs="Arial"/>
                <w:sz w:val="18"/>
                <w:szCs w:val="18"/>
                <w:lang w:val="sr-Cyrl-CS"/>
              </w:rPr>
            </w:pPr>
          </w:p>
        </w:tc>
        <w:tc>
          <w:tcPr>
            <w:tcW w:w="5871" w:type="dxa"/>
            <w:gridSpan w:val="2"/>
          </w:tcPr>
          <w:p w14:paraId="4B82BA8B" w14:textId="77777777" w:rsidR="00B24EEE"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 xml:space="preserve">ВПЦ „МОРАВА“,Ниш, Тел. 018/425-81-85;  425-81-86; </w:t>
            </w:r>
          </w:p>
          <w:p w14:paraId="713B480D" w14:textId="77777777" w:rsidR="00FC1202"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 xml:space="preserve">факс: 018/451-38-20, </w:t>
            </w:r>
            <w:r w:rsidR="00B24EEE" w:rsidRPr="000C50BA">
              <w:rPr>
                <w:rFonts w:ascii="Arial" w:hAnsi="Arial" w:cs="Arial"/>
                <w:sz w:val="18"/>
                <w:szCs w:val="18"/>
                <w:lang w:val="sr-Cyrl-CS"/>
              </w:rPr>
              <w:t xml:space="preserve">, </w:t>
            </w:r>
            <w:r w:rsidRPr="000C50BA">
              <w:rPr>
                <w:rFonts w:ascii="Arial" w:hAnsi="Arial" w:cs="Arial"/>
                <w:sz w:val="18"/>
                <w:szCs w:val="18"/>
              </w:rPr>
              <w:t xml:space="preserve">E-mail: </w:t>
            </w:r>
            <w:hyperlink r:id="rId59" w:history="1">
              <w:r w:rsidRPr="000C50BA">
                <w:rPr>
                  <w:rStyle w:val="Hyperlink"/>
                  <w:rFonts w:ascii="Arial" w:hAnsi="Arial" w:cs="Arial"/>
                  <w:sz w:val="18"/>
                  <w:szCs w:val="18"/>
                </w:rPr>
                <w:t>odbrana@srbijavode.rs</w:t>
              </w:r>
            </w:hyperlink>
            <w:r w:rsidRPr="000C50BA">
              <w:rPr>
                <w:rFonts w:ascii="Arial" w:hAnsi="Arial" w:cs="Arial"/>
                <w:sz w:val="18"/>
                <w:szCs w:val="18"/>
              </w:rPr>
              <w:t xml:space="preserve"> </w:t>
            </w:r>
          </w:p>
          <w:p w14:paraId="0A480799" w14:textId="77777777" w:rsidR="00FC1202" w:rsidRPr="000C50BA" w:rsidRDefault="00B01669"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Д</w:t>
            </w:r>
            <w:r w:rsidRPr="000C50BA">
              <w:rPr>
                <w:rFonts w:ascii="Arial" w:hAnsi="Arial" w:cs="Arial"/>
                <w:sz w:val="18"/>
                <w:szCs w:val="18"/>
              </w:rPr>
              <w:t>рагана Симић</w:t>
            </w:r>
            <w:r w:rsidRPr="000C50BA">
              <w:rPr>
                <w:rFonts w:ascii="Arial" w:hAnsi="Arial" w:cs="Arial"/>
                <w:sz w:val="18"/>
                <w:szCs w:val="18"/>
                <w:lang w:val="sr-Cyrl-CS"/>
              </w:rPr>
              <w:t>, моб. 064/840-40-84</w:t>
            </w:r>
          </w:p>
          <w:p w14:paraId="08582937" w14:textId="77777777" w:rsidR="00FC1202"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rPr>
              <w:t xml:space="preserve">E-mail: </w:t>
            </w:r>
            <w:hyperlink r:id="rId60" w:history="1">
              <w:r w:rsidR="00B01669" w:rsidRPr="000C50BA">
                <w:rPr>
                  <w:rStyle w:val="Hyperlink"/>
                  <w:rFonts w:ascii="Arial" w:hAnsi="Arial" w:cs="Arial"/>
                  <w:sz w:val="18"/>
                  <w:szCs w:val="18"/>
                </w:rPr>
                <w:t>dragana.simic@srbijavode.rs</w:t>
              </w:r>
            </w:hyperlink>
          </w:p>
          <w:p w14:paraId="3931D209" w14:textId="77777777" w:rsidR="00FC1202"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ЈКП“ВОДОВОД И КАНАЛИЗАЦИЈА“, Крагујевац</w:t>
            </w:r>
          </w:p>
          <w:p w14:paraId="47537FCE" w14:textId="77777777" w:rsidR="00FC1202"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Тел. 034/332-240, тел./факс 034/331-395</w:t>
            </w:r>
          </w:p>
          <w:p w14:paraId="695AE830" w14:textId="77777777" w:rsidR="00FC1202" w:rsidRPr="000C50BA" w:rsidRDefault="00FC1202" w:rsidP="00FC1202">
            <w:pPr>
              <w:autoSpaceDE w:val="0"/>
              <w:autoSpaceDN w:val="0"/>
              <w:adjustRightInd w:val="0"/>
              <w:rPr>
                <w:rFonts w:ascii="Arial" w:hAnsi="Arial" w:cs="Arial"/>
                <w:sz w:val="18"/>
                <w:szCs w:val="18"/>
              </w:rPr>
            </w:pPr>
            <w:r w:rsidRPr="000C50BA">
              <w:rPr>
                <w:rFonts w:ascii="Arial" w:hAnsi="Arial" w:cs="Arial"/>
                <w:sz w:val="18"/>
                <w:szCs w:val="18"/>
              </w:rPr>
              <w:t xml:space="preserve">E-mail: </w:t>
            </w:r>
            <w:hyperlink r:id="rId61" w:history="1">
              <w:r w:rsidRPr="000C50BA">
                <w:rPr>
                  <w:rStyle w:val="Hyperlink"/>
                  <w:rFonts w:ascii="Arial" w:hAnsi="Arial" w:cs="Arial"/>
                  <w:sz w:val="18"/>
                  <w:szCs w:val="18"/>
                </w:rPr>
                <w:t>jkpv@eunet.rs</w:t>
              </w:r>
            </w:hyperlink>
          </w:p>
          <w:p w14:paraId="5F8A57EC" w14:textId="77777777" w:rsidR="00FC1202" w:rsidRPr="000C50BA" w:rsidRDefault="00FC1202" w:rsidP="00FC120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Директор: Небојша Јаковљевић, моб. 064/854-01-60</w:t>
            </w:r>
          </w:p>
        </w:tc>
        <w:tc>
          <w:tcPr>
            <w:tcW w:w="1985" w:type="dxa"/>
            <w:shd w:val="clear" w:color="auto" w:fill="auto"/>
            <w:vAlign w:val="center"/>
          </w:tcPr>
          <w:p w14:paraId="595BD472" w14:textId="77777777" w:rsidR="00FC1202" w:rsidRPr="000C50BA" w:rsidRDefault="00FC1202" w:rsidP="003F5EB9">
            <w:pPr>
              <w:autoSpaceDE w:val="0"/>
              <w:autoSpaceDN w:val="0"/>
              <w:adjustRightInd w:val="0"/>
              <w:jc w:val="center"/>
              <w:rPr>
                <w:rFonts w:ascii="Arial" w:hAnsi="Arial" w:cs="Arial"/>
                <w:sz w:val="18"/>
                <w:szCs w:val="18"/>
              </w:rPr>
            </w:pPr>
            <w:r w:rsidRPr="000C50BA">
              <w:rPr>
                <w:rFonts w:ascii="Arial" w:hAnsi="Arial" w:cs="Arial"/>
                <w:sz w:val="18"/>
                <w:szCs w:val="18"/>
              </w:rPr>
              <w:t>М.3.4.</w:t>
            </w:r>
          </w:p>
        </w:tc>
      </w:tr>
      <w:tr w:rsidR="00FC1202" w:rsidRPr="000C50BA" w14:paraId="29292166" w14:textId="77777777" w:rsidTr="00B24EEE">
        <w:trPr>
          <w:trHeight w:val="415"/>
        </w:trPr>
        <w:tc>
          <w:tcPr>
            <w:tcW w:w="2433" w:type="dxa"/>
            <w:vMerge/>
            <w:vAlign w:val="center"/>
          </w:tcPr>
          <w:p w14:paraId="08F0C090" w14:textId="77777777" w:rsidR="00FC1202" w:rsidRPr="000C50BA" w:rsidRDefault="00FC1202" w:rsidP="003F5EB9">
            <w:pPr>
              <w:autoSpaceDE w:val="0"/>
              <w:autoSpaceDN w:val="0"/>
              <w:adjustRightInd w:val="0"/>
              <w:rPr>
                <w:rFonts w:ascii="Arial" w:hAnsi="Arial" w:cs="Arial"/>
                <w:sz w:val="18"/>
                <w:szCs w:val="18"/>
                <w:lang w:val="sr-Cyrl-CS"/>
              </w:rPr>
            </w:pPr>
          </w:p>
        </w:tc>
        <w:tc>
          <w:tcPr>
            <w:tcW w:w="4029" w:type="dxa"/>
            <w:vAlign w:val="center"/>
          </w:tcPr>
          <w:p w14:paraId="1718058B" w14:textId="77777777" w:rsidR="00FC1202" w:rsidRPr="000C50BA" w:rsidRDefault="00FC1202" w:rsidP="004018DE">
            <w:pPr>
              <w:autoSpaceDE w:val="0"/>
              <w:autoSpaceDN w:val="0"/>
              <w:adjustRightInd w:val="0"/>
              <w:jc w:val="center"/>
              <w:rPr>
                <w:rFonts w:ascii="Arial" w:hAnsi="Arial" w:cs="Arial"/>
                <w:sz w:val="18"/>
                <w:szCs w:val="18"/>
                <w:lang w:val="sr-Cyrl-CS"/>
              </w:rPr>
            </w:pPr>
            <w:r w:rsidRPr="000C50BA">
              <w:rPr>
                <w:rFonts w:ascii="Arial" w:hAnsi="Arial" w:cs="Arial"/>
                <w:sz w:val="18"/>
                <w:szCs w:val="18"/>
                <w:lang w:val="sr-Cyrl-CS"/>
              </w:rPr>
              <w:t>Брана „НОВА ГРОШНИЦА“</w:t>
            </w:r>
          </w:p>
          <w:p w14:paraId="0F9965F0" w14:textId="77777777" w:rsidR="00FC1202" w:rsidRPr="000C50BA" w:rsidRDefault="00FC1202" w:rsidP="004018DE">
            <w:pPr>
              <w:autoSpaceDE w:val="0"/>
              <w:autoSpaceDN w:val="0"/>
              <w:adjustRightInd w:val="0"/>
              <w:jc w:val="center"/>
              <w:rPr>
                <w:rFonts w:ascii="Arial" w:hAnsi="Arial" w:cs="Arial"/>
                <w:sz w:val="18"/>
                <w:szCs w:val="18"/>
                <w:lang w:val="sr-Cyrl-CS"/>
              </w:rPr>
            </w:pPr>
          </w:p>
        </w:tc>
        <w:tc>
          <w:tcPr>
            <w:tcW w:w="5871" w:type="dxa"/>
            <w:gridSpan w:val="2"/>
          </w:tcPr>
          <w:p w14:paraId="0AE863C2" w14:textId="77777777" w:rsidR="00B24EEE" w:rsidRPr="000C50BA" w:rsidRDefault="004018DE" w:rsidP="004018DE">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ВПЦ „МОРАВА“, Ниш</w:t>
            </w:r>
            <w:r w:rsidR="00B24EEE" w:rsidRPr="000C50BA">
              <w:rPr>
                <w:rFonts w:ascii="Arial" w:hAnsi="Arial" w:cs="Arial"/>
                <w:sz w:val="18"/>
                <w:szCs w:val="18"/>
                <w:lang w:val="sr-Cyrl-CS"/>
              </w:rPr>
              <w:t xml:space="preserve">, </w:t>
            </w:r>
            <w:r w:rsidRPr="000C50BA">
              <w:rPr>
                <w:rFonts w:ascii="Arial" w:hAnsi="Arial" w:cs="Arial"/>
                <w:sz w:val="18"/>
                <w:szCs w:val="18"/>
                <w:lang w:val="sr-Cyrl-CS"/>
              </w:rPr>
              <w:t xml:space="preserve">Тел. 018/425-81-85;  425-81-86; </w:t>
            </w:r>
          </w:p>
          <w:p w14:paraId="1047CC77" w14:textId="77777777" w:rsidR="004018DE" w:rsidRPr="000C50BA" w:rsidRDefault="004018DE" w:rsidP="004018DE">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факс: 018/451-38-20</w:t>
            </w:r>
            <w:r w:rsidR="00B24EEE" w:rsidRPr="000C50BA">
              <w:rPr>
                <w:rFonts w:ascii="Arial" w:hAnsi="Arial" w:cs="Arial"/>
                <w:sz w:val="18"/>
                <w:szCs w:val="18"/>
                <w:lang w:val="sr-Cyrl-CS"/>
              </w:rPr>
              <w:t xml:space="preserve">, </w:t>
            </w:r>
            <w:r w:rsidRPr="000C50BA">
              <w:rPr>
                <w:rFonts w:ascii="Arial" w:hAnsi="Arial" w:cs="Arial"/>
                <w:sz w:val="18"/>
                <w:szCs w:val="18"/>
              </w:rPr>
              <w:t xml:space="preserve">E-mail: </w:t>
            </w:r>
            <w:hyperlink r:id="rId62" w:history="1">
              <w:r w:rsidRPr="000C50BA">
                <w:rPr>
                  <w:rStyle w:val="Hyperlink"/>
                  <w:rFonts w:ascii="Arial" w:hAnsi="Arial" w:cs="Arial"/>
                  <w:sz w:val="18"/>
                  <w:szCs w:val="18"/>
                </w:rPr>
                <w:t>odbrana@srbijavode.rs</w:t>
              </w:r>
            </w:hyperlink>
            <w:r w:rsidRPr="000C50BA">
              <w:rPr>
                <w:rFonts w:ascii="Arial" w:hAnsi="Arial" w:cs="Arial"/>
                <w:sz w:val="18"/>
                <w:szCs w:val="18"/>
              </w:rPr>
              <w:t xml:space="preserve"> </w:t>
            </w:r>
          </w:p>
          <w:p w14:paraId="2D7BB38B" w14:textId="77777777" w:rsidR="00B01669" w:rsidRPr="000C50BA" w:rsidRDefault="00B01669" w:rsidP="00B0166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Д</w:t>
            </w:r>
            <w:r w:rsidRPr="000C50BA">
              <w:rPr>
                <w:rFonts w:ascii="Arial" w:hAnsi="Arial" w:cs="Arial"/>
                <w:sz w:val="18"/>
                <w:szCs w:val="18"/>
              </w:rPr>
              <w:t>рагана Симић</w:t>
            </w:r>
            <w:r w:rsidRPr="000C50BA">
              <w:rPr>
                <w:rFonts w:ascii="Arial" w:hAnsi="Arial" w:cs="Arial"/>
                <w:sz w:val="18"/>
                <w:szCs w:val="18"/>
                <w:lang w:val="sr-Cyrl-CS"/>
              </w:rPr>
              <w:t>, моб. 064/840-40-84</w:t>
            </w:r>
          </w:p>
          <w:p w14:paraId="7DA3ABD1" w14:textId="77777777" w:rsidR="00B01669" w:rsidRPr="000C50BA" w:rsidRDefault="00B01669" w:rsidP="00B01669">
            <w:pPr>
              <w:autoSpaceDE w:val="0"/>
              <w:autoSpaceDN w:val="0"/>
              <w:adjustRightInd w:val="0"/>
              <w:rPr>
                <w:rFonts w:ascii="Arial" w:hAnsi="Arial" w:cs="Arial"/>
                <w:sz w:val="18"/>
                <w:szCs w:val="18"/>
                <w:lang w:val="sr-Cyrl-CS"/>
              </w:rPr>
            </w:pPr>
            <w:r w:rsidRPr="000C50BA">
              <w:rPr>
                <w:rFonts w:ascii="Arial" w:hAnsi="Arial" w:cs="Arial"/>
                <w:sz w:val="18"/>
                <w:szCs w:val="18"/>
              </w:rPr>
              <w:t xml:space="preserve">E-mail: </w:t>
            </w:r>
            <w:hyperlink r:id="rId63" w:history="1">
              <w:r w:rsidRPr="000C50BA">
                <w:rPr>
                  <w:rStyle w:val="Hyperlink"/>
                  <w:rFonts w:ascii="Arial" w:hAnsi="Arial" w:cs="Arial"/>
                  <w:sz w:val="18"/>
                  <w:szCs w:val="18"/>
                </w:rPr>
                <w:t>dragana.simic@srbijavode.rs</w:t>
              </w:r>
            </w:hyperlink>
          </w:p>
          <w:p w14:paraId="0B036658" w14:textId="77777777" w:rsidR="00FC1202" w:rsidRPr="000C50BA" w:rsidRDefault="00FC1202"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ЈКП“ВОДОВОД И КАНАЛИЗАЦИЈА“, Крагујевац</w:t>
            </w:r>
          </w:p>
          <w:p w14:paraId="1C79E35C" w14:textId="77777777" w:rsidR="00FC1202" w:rsidRPr="000C50BA" w:rsidRDefault="00FC1202"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Тел. 034/332-240, факс 034/335-746, на брани: 034/394-245</w:t>
            </w:r>
          </w:p>
          <w:p w14:paraId="0B140C67" w14:textId="77777777" w:rsidR="00FC1202" w:rsidRPr="000C50BA" w:rsidRDefault="00FC1202" w:rsidP="003F5EB9">
            <w:pPr>
              <w:autoSpaceDE w:val="0"/>
              <w:autoSpaceDN w:val="0"/>
              <w:adjustRightInd w:val="0"/>
              <w:rPr>
                <w:rFonts w:ascii="Arial" w:hAnsi="Arial" w:cs="Arial"/>
                <w:sz w:val="18"/>
                <w:szCs w:val="18"/>
              </w:rPr>
            </w:pPr>
            <w:r w:rsidRPr="000C50BA">
              <w:rPr>
                <w:rFonts w:ascii="Arial" w:hAnsi="Arial" w:cs="Arial"/>
                <w:sz w:val="18"/>
                <w:szCs w:val="18"/>
              </w:rPr>
              <w:t xml:space="preserve">E-mail: </w:t>
            </w:r>
            <w:hyperlink r:id="rId64" w:history="1">
              <w:r w:rsidRPr="000C50BA">
                <w:rPr>
                  <w:rStyle w:val="Hyperlink"/>
                  <w:rFonts w:ascii="Arial" w:hAnsi="Arial" w:cs="Arial"/>
                  <w:sz w:val="18"/>
                  <w:szCs w:val="18"/>
                </w:rPr>
                <w:t>jkpv@eunet.rs</w:t>
              </w:r>
            </w:hyperlink>
          </w:p>
          <w:p w14:paraId="1B2C85F1" w14:textId="77777777" w:rsidR="00FC1202" w:rsidRPr="000C50BA" w:rsidRDefault="00FC1202" w:rsidP="003F5EB9">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Директор: Небојша Јаковљевић, моб. 064/854-01-60</w:t>
            </w:r>
          </w:p>
        </w:tc>
        <w:tc>
          <w:tcPr>
            <w:tcW w:w="1985" w:type="dxa"/>
            <w:shd w:val="clear" w:color="auto" w:fill="auto"/>
            <w:vAlign w:val="center"/>
          </w:tcPr>
          <w:p w14:paraId="161B1CB6" w14:textId="77777777" w:rsidR="00FC1202" w:rsidRPr="000C50BA" w:rsidRDefault="00FC1202" w:rsidP="003F5EB9">
            <w:pPr>
              <w:autoSpaceDE w:val="0"/>
              <w:autoSpaceDN w:val="0"/>
              <w:adjustRightInd w:val="0"/>
              <w:jc w:val="center"/>
              <w:rPr>
                <w:rFonts w:ascii="Arial" w:hAnsi="Arial" w:cs="Arial"/>
                <w:sz w:val="18"/>
                <w:szCs w:val="18"/>
                <w:lang w:val="sr-Cyrl-CS"/>
              </w:rPr>
            </w:pPr>
            <w:r w:rsidRPr="000C50BA">
              <w:rPr>
                <w:rFonts w:ascii="Arial" w:hAnsi="Arial" w:cs="Arial"/>
                <w:sz w:val="18"/>
                <w:szCs w:val="18"/>
                <w:lang w:val="sr-Cyrl-CS"/>
              </w:rPr>
              <w:t>М.3.5.</w:t>
            </w:r>
          </w:p>
        </w:tc>
      </w:tr>
    </w:tbl>
    <w:p w14:paraId="29F31122" w14:textId="77777777" w:rsidR="003F5EB9" w:rsidRPr="000C50BA" w:rsidRDefault="003F5EB9" w:rsidP="003F5EB9">
      <w:pPr>
        <w:autoSpaceDE w:val="0"/>
        <w:autoSpaceDN w:val="0"/>
        <w:adjustRightInd w:val="0"/>
        <w:jc w:val="both"/>
        <w:rPr>
          <w:rFonts w:ascii="Arial" w:hAnsi="Arial" w:cs="Arial"/>
          <w:b/>
          <w:sz w:val="18"/>
          <w:szCs w:val="18"/>
          <w:lang w:val="sr-Cyrl-CS"/>
        </w:rPr>
      </w:pPr>
    </w:p>
    <w:tbl>
      <w:tblPr>
        <w:tblStyle w:val="TableGrid"/>
        <w:tblW w:w="14318" w:type="dxa"/>
        <w:tblInd w:w="-318" w:type="dxa"/>
        <w:tblLook w:val="04A0" w:firstRow="1" w:lastRow="0" w:firstColumn="1" w:lastColumn="0" w:noHBand="0" w:noVBand="1"/>
      </w:tblPr>
      <w:tblGrid>
        <w:gridCol w:w="14318"/>
      </w:tblGrid>
      <w:tr w:rsidR="00B24EEE" w:rsidRPr="000C50BA" w14:paraId="2CF02C37" w14:textId="77777777" w:rsidTr="00B24EEE">
        <w:tc>
          <w:tcPr>
            <w:tcW w:w="14318" w:type="dxa"/>
          </w:tcPr>
          <w:p w14:paraId="6CE51F57" w14:textId="77777777" w:rsidR="00B24EEE" w:rsidRPr="000C50BA" w:rsidRDefault="007C22DC" w:rsidP="003F5EB9">
            <w:pPr>
              <w:autoSpaceDE w:val="0"/>
              <w:autoSpaceDN w:val="0"/>
              <w:adjustRightInd w:val="0"/>
              <w:rPr>
                <w:rFonts w:ascii="Arial" w:hAnsi="Arial" w:cs="Arial"/>
                <w:sz w:val="18"/>
                <w:szCs w:val="18"/>
              </w:rPr>
            </w:pPr>
            <w:r w:rsidRPr="000C50BA">
              <w:rPr>
                <w:rFonts w:ascii="Arial" w:hAnsi="Arial" w:cs="Arial"/>
                <w:sz w:val="18"/>
                <w:szCs w:val="18"/>
              </w:rPr>
              <w:t>Специјализовано предузеће за извођење санационих радова и хитних интервенција на заштитним и регулационим објектима</w:t>
            </w:r>
          </w:p>
        </w:tc>
      </w:tr>
      <w:tr w:rsidR="00B24EEE" w:rsidRPr="000C50BA" w14:paraId="257C5742" w14:textId="77777777" w:rsidTr="00B24EEE">
        <w:tc>
          <w:tcPr>
            <w:tcW w:w="14318" w:type="dxa"/>
          </w:tcPr>
          <w:p w14:paraId="14DD0B21" w14:textId="77777777" w:rsidR="00B24EEE" w:rsidRPr="000C50BA" w:rsidRDefault="00592AF9" w:rsidP="003F5EB9">
            <w:pPr>
              <w:autoSpaceDE w:val="0"/>
              <w:autoSpaceDN w:val="0"/>
              <w:adjustRightInd w:val="0"/>
              <w:rPr>
                <w:rFonts w:ascii="Arial" w:hAnsi="Arial" w:cs="Arial"/>
                <w:sz w:val="18"/>
                <w:szCs w:val="18"/>
              </w:rPr>
            </w:pPr>
            <w:r w:rsidRPr="000C50BA">
              <w:rPr>
                <w:rFonts w:ascii="Arial" w:hAnsi="Arial" w:cs="Arial"/>
                <w:sz w:val="18"/>
                <w:szCs w:val="18"/>
              </w:rPr>
              <w:t>СПЕЦИЈАЛИЗОВАНО ПРЕДУЗЕЋЕ</w:t>
            </w:r>
          </w:p>
          <w:p w14:paraId="7F00BFF6" w14:textId="77777777" w:rsidR="00592AF9" w:rsidRPr="000C50BA" w:rsidRDefault="00592AF9" w:rsidP="003F5EB9">
            <w:pPr>
              <w:autoSpaceDE w:val="0"/>
              <w:autoSpaceDN w:val="0"/>
              <w:adjustRightInd w:val="0"/>
              <w:rPr>
                <w:rFonts w:ascii="Arial" w:hAnsi="Arial" w:cs="Arial"/>
                <w:sz w:val="18"/>
                <w:szCs w:val="18"/>
              </w:rPr>
            </w:pPr>
            <w:r w:rsidRPr="000C50BA">
              <w:rPr>
                <w:rFonts w:ascii="Arial" w:hAnsi="Arial" w:cs="Arial"/>
                <w:sz w:val="18"/>
                <w:szCs w:val="18"/>
              </w:rPr>
              <w:t>Директор</w:t>
            </w:r>
          </w:p>
          <w:p w14:paraId="5AD12B70" w14:textId="77777777" w:rsidR="00592AF9" w:rsidRPr="000C50BA" w:rsidRDefault="00592AF9" w:rsidP="003F5EB9">
            <w:pPr>
              <w:autoSpaceDE w:val="0"/>
              <w:autoSpaceDN w:val="0"/>
              <w:adjustRightInd w:val="0"/>
              <w:rPr>
                <w:rFonts w:ascii="Arial" w:hAnsi="Arial" w:cs="Arial"/>
                <w:sz w:val="18"/>
                <w:szCs w:val="18"/>
              </w:rPr>
            </w:pPr>
            <w:r w:rsidRPr="000C50BA">
              <w:rPr>
                <w:rFonts w:ascii="Arial" w:hAnsi="Arial" w:cs="Arial"/>
                <w:sz w:val="18"/>
                <w:szCs w:val="18"/>
              </w:rPr>
              <w:t>Одговорно лице</w:t>
            </w:r>
          </w:p>
        </w:tc>
      </w:tr>
      <w:tr w:rsidR="00592AF9" w:rsidRPr="000C50BA" w14:paraId="73419F29" w14:textId="77777777" w:rsidTr="00B24EEE">
        <w:tc>
          <w:tcPr>
            <w:tcW w:w="14318" w:type="dxa"/>
          </w:tcPr>
          <w:p w14:paraId="2E2C4436" w14:textId="291A6866" w:rsidR="00592AF9" w:rsidRPr="000C50BA" w:rsidRDefault="00592AF9" w:rsidP="00FB3789">
            <w:pPr>
              <w:autoSpaceDE w:val="0"/>
              <w:autoSpaceDN w:val="0"/>
              <w:adjustRightInd w:val="0"/>
              <w:rPr>
                <w:rFonts w:ascii="Arial" w:hAnsi="Arial" w:cs="Arial"/>
                <w:sz w:val="18"/>
                <w:szCs w:val="18"/>
              </w:rPr>
            </w:pPr>
            <w:r w:rsidRPr="000C50BA">
              <w:rPr>
                <w:rFonts w:ascii="Arial" w:hAnsi="Arial" w:cs="Arial"/>
                <w:sz w:val="18"/>
                <w:szCs w:val="18"/>
              </w:rPr>
              <w:t>ПОМОЋНИК за ангажовање специјализованих предузећа, механизације, опреме, материјала и алата за одбрану од поплава</w:t>
            </w:r>
            <w:r w:rsidRPr="009F3A63">
              <w:rPr>
                <w:rFonts w:ascii="Arial" w:hAnsi="Arial" w:cs="Arial"/>
                <w:sz w:val="18"/>
                <w:szCs w:val="18"/>
              </w:rPr>
              <w:t xml:space="preserve">: </w:t>
            </w:r>
            <w:r w:rsidR="009F3A63" w:rsidRPr="009F3A63">
              <w:rPr>
                <w:rFonts w:ascii="Arial" w:hAnsi="Arial" w:cs="Arial"/>
                <w:sz w:val="18"/>
                <w:szCs w:val="18"/>
                <w:lang w:val="sr-Cyrl-RS"/>
              </w:rPr>
              <w:t>Душан Костић</w:t>
            </w:r>
            <w:r w:rsidRPr="000C50BA">
              <w:rPr>
                <w:rFonts w:ascii="Arial" w:hAnsi="Arial" w:cs="Arial"/>
                <w:sz w:val="18"/>
                <w:szCs w:val="18"/>
              </w:rPr>
              <w:t>, моб: 064/840-4</w:t>
            </w:r>
            <w:r w:rsidR="009F3A63">
              <w:rPr>
                <w:rFonts w:ascii="Arial" w:hAnsi="Arial" w:cs="Arial"/>
                <w:sz w:val="18"/>
                <w:szCs w:val="18"/>
                <w:lang w:val="sr-Cyrl-RS"/>
              </w:rPr>
              <w:t>1</w:t>
            </w:r>
            <w:r w:rsidRPr="000C50BA">
              <w:rPr>
                <w:rFonts w:ascii="Arial" w:hAnsi="Arial" w:cs="Arial"/>
                <w:sz w:val="18"/>
                <w:szCs w:val="18"/>
              </w:rPr>
              <w:t>-</w:t>
            </w:r>
            <w:r w:rsidR="009F3A63">
              <w:rPr>
                <w:rFonts w:ascii="Arial" w:hAnsi="Arial" w:cs="Arial"/>
                <w:sz w:val="18"/>
                <w:szCs w:val="18"/>
                <w:lang w:val="sr-Cyrl-RS"/>
              </w:rPr>
              <w:t>8</w:t>
            </w:r>
            <w:r w:rsidR="009F3A63">
              <w:rPr>
                <w:sz w:val="18"/>
                <w:szCs w:val="18"/>
                <w:lang w:val="sr-Cyrl-RS"/>
              </w:rPr>
              <w:t>7</w:t>
            </w:r>
            <w:r w:rsidRPr="000C50BA">
              <w:rPr>
                <w:rFonts w:ascii="Arial" w:hAnsi="Arial" w:cs="Arial"/>
                <w:sz w:val="18"/>
                <w:szCs w:val="18"/>
              </w:rPr>
              <w:t xml:space="preserve">, Е-mail: </w:t>
            </w:r>
            <w:hyperlink r:id="rId65" w:history="1">
              <w:r w:rsidR="009F3A63" w:rsidRPr="00D67167">
                <w:rPr>
                  <w:rStyle w:val="Hyperlink"/>
                  <w:rFonts w:ascii="Arial" w:hAnsi="Arial" w:cs="Arial"/>
                  <w:sz w:val="18"/>
                  <w:szCs w:val="18"/>
                </w:rPr>
                <w:t>dusan,kostic@srbijavode.rs</w:t>
              </w:r>
            </w:hyperlink>
            <w:r w:rsidRPr="000C50BA">
              <w:rPr>
                <w:rFonts w:ascii="Arial" w:hAnsi="Arial" w:cs="Arial"/>
                <w:sz w:val="18"/>
                <w:szCs w:val="18"/>
              </w:rPr>
              <w:t xml:space="preserve">, ВПЦ “МОРАВА“, Ниш, тел. 018/425-81-85, факс 018/451-38-20, Е-mail: </w:t>
            </w:r>
            <w:hyperlink r:id="rId66" w:history="1">
              <w:r w:rsidRPr="000C50BA">
                <w:rPr>
                  <w:rStyle w:val="Hyperlink"/>
                  <w:rFonts w:ascii="Arial" w:hAnsi="Arial" w:cs="Arial"/>
                  <w:sz w:val="18"/>
                  <w:szCs w:val="18"/>
                </w:rPr>
                <w:t>vpcmorava@srbijavode.rs</w:t>
              </w:r>
            </w:hyperlink>
          </w:p>
        </w:tc>
      </w:tr>
      <w:tr w:rsidR="00592AF9" w:rsidRPr="000C50BA" w14:paraId="33649F01" w14:textId="77777777" w:rsidTr="00B24EEE">
        <w:tc>
          <w:tcPr>
            <w:tcW w:w="14318" w:type="dxa"/>
          </w:tcPr>
          <w:p w14:paraId="3783D60A" w14:textId="77777777" w:rsidR="00592AF9" w:rsidRPr="00522861" w:rsidRDefault="002768AA" w:rsidP="0017329B">
            <w:pPr>
              <w:autoSpaceDE w:val="0"/>
              <w:autoSpaceDN w:val="0"/>
              <w:adjustRightInd w:val="0"/>
              <w:rPr>
                <w:rFonts w:ascii="Arial" w:hAnsi="Arial" w:cs="Arial"/>
                <w:color w:val="FF0000"/>
                <w:sz w:val="18"/>
                <w:szCs w:val="18"/>
              </w:rPr>
            </w:pPr>
            <w:r w:rsidRPr="0075288D">
              <w:rPr>
                <w:rFonts w:ascii="Arial" w:hAnsi="Arial" w:cs="Arial"/>
                <w:sz w:val="18"/>
                <w:szCs w:val="18"/>
              </w:rPr>
              <w:t>ХСВ ДОО ВЛАСОТИНЦЕ</w:t>
            </w:r>
            <w:r w:rsidR="00592AF9" w:rsidRPr="0075288D">
              <w:rPr>
                <w:rFonts w:ascii="Arial" w:hAnsi="Arial" w:cs="Arial"/>
                <w:sz w:val="18"/>
                <w:szCs w:val="18"/>
              </w:rPr>
              <w:t>, тел. 0</w:t>
            </w:r>
            <w:r w:rsidRPr="0075288D">
              <w:rPr>
                <w:rFonts w:ascii="Arial" w:hAnsi="Arial" w:cs="Arial"/>
                <w:sz w:val="18"/>
                <w:szCs w:val="18"/>
              </w:rPr>
              <w:t>16</w:t>
            </w:r>
            <w:r w:rsidR="00592AF9" w:rsidRPr="0075288D">
              <w:rPr>
                <w:rFonts w:ascii="Arial" w:hAnsi="Arial" w:cs="Arial"/>
                <w:sz w:val="18"/>
                <w:szCs w:val="18"/>
              </w:rPr>
              <w:t>/87</w:t>
            </w:r>
            <w:r w:rsidRPr="0075288D">
              <w:rPr>
                <w:rFonts w:ascii="Arial" w:hAnsi="Arial" w:cs="Arial"/>
                <w:sz w:val="18"/>
                <w:szCs w:val="18"/>
              </w:rPr>
              <w:t>5</w:t>
            </w:r>
            <w:r w:rsidR="00592AF9" w:rsidRPr="0075288D">
              <w:rPr>
                <w:rFonts w:ascii="Arial" w:hAnsi="Arial" w:cs="Arial"/>
                <w:sz w:val="18"/>
                <w:szCs w:val="18"/>
              </w:rPr>
              <w:t>-</w:t>
            </w:r>
            <w:r w:rsidRPr="0075288D">
              <w:rPr>
                <w:rFonts w:ascii="Arial" w:hAnsi="Arial" w:cs="Arial"/>
                <w:sz w:val="18"/>
                <w:szCs w:val="18"/>
              </w:rPr>
              <w:t>546</w:t>
            </w:r>
            <w:r w:rsidR="00592AF9" w:rsidRPr="0075288D">
              <w:rPr>
                <w:rFonts w:ascii="Arial" w:hAnsi="Arial" w:cs="Arial"/>
                <w:sz w:val="18"/>
                <w:szCs w:val="18"/>
              </w:rPr>
              <w:t>, Е-mail</w:t>
            </w:r>
            <w:r w:rsidR="00592AF9" w:rsidRPr="005B1E30">
              <w:rPr>
                <w:rFonts w:ascii="Arial" w:hAnsi="Arial" w:cs="Arial"/>
                <w:color w:val="FF0000"/>
                <w:sz w:val="18"/>
                <w:szCs w:val="18"/>
              </w:rPr>
              <w:t xml:space="preserve">: </w:t>
            </w:r>
            <w:hyperlink r:id="rId67" w:history="1">
              <w:r w:rsidRPr="001A41B0">
                <w:rPr>
                  <w:rStyle w:val="Hyperlink"/>
                  <w:rFonts w:ascii="Arial" w:hAnsi="Arial" w:cs="Arial"/>
                  <w:sz w:val="18"/>
                  <w:szCs w:val="18"/>
                </w:rPr>
                <w:t>hsvvlasotince@gmail.com</w:t>
              </w:r>
            </w:hyperlink>
          </w:p>
          <w:p w14:paraId="57B71812" w14:textId="77777777" w:rsidR="00592AF9" w:rsidRPr="0075288D" w:rsidRDefault="00592AF9" w:rsidP="0017329B">
            <w:pPr>
              <w:autoSpaceDE w:val="0"/>
              <w:autoSpaceDN w:val="0"/>
              <w:adjustRightInd w:val="0"/>
              <w:rPr>
                <w:rFonts w:ascii="Arial" w:hAnsi="Arial" w:cs="Arial"/>
                <w:sz w:val="18"/>
                <w:szCs w:val="18"/>
              </w:rPr>
            </w:pPr>
            <w:r w:rsidRPr="0075288D">
              <w:rPr>
                <w:rFonts w:ascii="Arial" w:hAnsi="Arial" w:cs="Arial"/>
                <w:sz w:val="18"/>
                <w:szCs w:val="18"/>
              </w:rPr>
              <w:t xml:space="preserve">Директор: </w:t>
            </w:r>
            <w:r w:rsidR="002768AA" w:rsidRPr="0075288D">
              <w:rPr>
                <w:rFonts w:ascii="Arial" w:hAnsi="Arial" w:cs="Arial"/>
                <w:sz w:val="18"/>
                <w:szCs w:val="18"/>
              </w:rPr>
              <w:t>Ненад Стојковић</w:t>
            </w:r>
            <w:r w:rsidRPr="0075288D">
              <w:rPr>
                <w:rFonts w:ascii="Arial" w:hAnsi="Arial" w:cs="Arial"/>
                <w:sz w:val="18"/>
                <w:szCs w:val="18"/>
              </w:rPr>
              <w:t>,моб. 06</w:t>
            </w:r>
            <w:r w:rsidR="002768AA" w:rsidRPr="0075288D">
              <w:rPr>
                <w:rFonts w:ascii="Arial" w:hAnsi="Arial" w:cs="Arial"/>
                <w:sz w:val="18"/>
                <w:szCs w:val="18"/>
              </w:rPr>
              <w:t>3</w:t>
            </w:r>
            <w:r w:rsidRPr="0075288D">
              <w:rPr>
                <w:rFonts w:ascii="Arial" w:hAnsi="Arial" w:cs="Arial"/>
                <w:sz w:val="18"/>
                <w:szCs w:val="18"/>
              </w:rPr>
              <w:t>/</w:t>
            </w:r>
            <w:r w:rsidR="002768AA" w:rsidRPr="0075288D">
              <w:rPr>
                <w:rFonts w:ascii="Arial" w:hAnsi="Arial" w:cs="Arial"/>
                <w:sz w:val="18"/>
                <w:szCs w:val="18"/>
              </w:rPr>
              <w:t>484-064</w:t>
            </w:r>
          </w:p>
          <w:p w14:paraId="26234D99" w14:textId="77777777" w:rsidR="00592AF9" w:rsidRPr="0075288D" w:rsidRDefault="0075288D" w:rsidP="0075288D">
            <w:pPr>
              <w:autoSpaceDE w:val="0"/>
              <w:autoSpaceDN w:val="0"/>
              <w:adjustRightInd w:val="0"/>
              <w:rPr>
                <w:rFonts w:ascii="Arial" w:hAnsi="Arial" w:cs="Arial"/>
                <w:sz w:val="18"/>
                <w:szCs w:val="18"/>
              </w:rPr>
            </w:pPr>
            <w:r w:rsidRPr="0075288D">
              <w:rPr>
                <w:rFonts w:ascii="Arial" w:hAnsi="Arial" w:cs="Arial"/>
                <w:sz w:val="18"/>
                <w:szCs w:val="18"/>
              </w:rPr>
              <w:t>Влада Миловановић</w:t>
            </w:r>
            <w:r w:rsidR="00592AF9" w:rsidRPr="0075288D">
              <w:rPr>
                <w:rFonts w:ascii="Arial" w:hAnsi="Arial" w:cs="Arial"/>
                <w:sz w:val="18"/>
                <w:szCs w:val="18"/>
              </w:rPr>
              <w:t>, моб. 06</w:t>
            </w:r>
            <w:r w:rsidRPr="0075288D">
              <w:rPr>
                <w:rFonts w:ascii="Arial" w:hAnsi="Arial" w:cs="Arial"/>
                <w:sz w:val="18"/>
                <w:szCs w:val="18"/>
              </w:rPr>
              <w:t>2</w:t>
            </w:r>
            <w:r w:rsidR="00592AF9" w:rsidRPr="0075288D">
              <w:rPr>
                <w:rFonts w:ascii="Arial" w:hAnsi="Arial" w:cs="Arial"/>
                <w:sz w:val="18"/>
                <w:szCs w:val="18"/>
              </w:rPr>
              <w:t>/</w:t>
            </w:r>
            <w:r w:rsidRPr="0075288D">
              <w:rPr>
                <w:rFonts w:ascii="Arial" w:hAnsi="Arial" w:cs="Arial"/>
                <w:sz w:val="18"/>
                <w:szCs w:val="18"/>
              </w:rPr>
              <w:t>211-076</w:t>
            </w:r>
          </w:p>
        </w:tc>
      </w:tr>
    </w:tbl>
    <w:p w14:paraId="26F9ADDA" w14:textId="77777777" w:rsidR="003F5EB9" w:rsidRPr="000C50BA" w:rsidRDefault="003F5EB9" w:rsidP="003F5EB9">
      <w:pPr>
        <w:autoSpaceDE w:val="0"/>
        <w:autoSpaceDN w:val="0"/>
        <w:adjustRightInd w:val="0"/>
        <w:ind w:hanging="426"/>
        <w:rPr>
          <w:rFonts w:ascii="Arial" w:hAnsi="Arial" w:cs="Arial"/>
          <w:b/>
          <w:sz w:val="18"/>
          <w:szCs w:val="18"/>
        </w:rPr>
      </w:pPr>
    </w:p>
    <w:p w14:paraId="3C095F9D" w14:textId="77777777" w:rsidR="002139CA" w:rsidRPr="000C50BA" w:rsidRDefault="002139CA" w:rsidP="00EE5D61">
      <w:pPr>
        <w:autoSpaceDE w:val="0"/>
        <w:autoSpaceDN w:val="0"/>
        <w:adjustRightInd w:val="0"/>
        <w:rPr>
          <w:rFonts w:ascii="Arial" w:hAnsi="Arial" w:cs="Arial"/>
          <w:b/>
          <w:sz w:val="18"/>
          <w:szCs w:val="18"/>
        </w:rPr>
      </w:pPr>
    </w:p>
    <w:tbl>
      <w:tblPr>
        <w:tblStyle w:val="TableGrid"/>
        <w:tblW w:w="140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9"/>
        <w:gridCol w:w="711"/>
        <w:gridCol w:w="1238"/>
        <w:gridCol w:w="3865"/>
        <w:gridCol w:w="850"/>
        <w:gridCol w:w="1985"/>
        <w:gridCol w:w="1701"/>
        <w:gridCol w:w="1701"/>
      </w:tblGrid>
      <w:tr w:rsidR="008F1548" w:rsidRPr="000C50BA" w14:paraId="5C5FECC4" w14:textId="77777777" w:rsidTr="00786347">
        <w:tc>
          <w:tcPr>
            <w:tcW w:w="2660" w:type="dxa"/>
            <w:gridSpan w:val="2"/>
          </w:tcPr>
          <w:p w14:paraId="4EA5CD3F"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lang w:val="sr-Cyrl-CS"/>
              </w:rPr>
              <w:t>Водна јединица:</w:t>
            </w:r>
          </w:p>
        </w:tc>
        <w:tc>
          <w:tcPr>
            <w:tcW w:w="11340" w:type="dxa"/>
            <w:gridSpan w:val="6"/>
          </w:tcPr>
          <w:p w14:paraId="49BFC11A"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rPr>
              <w:t>„ЛЕПЕНИЦА – КРАГУЈЕВАЦ“</w:t>
            </w:r>
          </w:p>
        </w:tc>
      </w:tr>
      <w:tr w:rsidR="008F1548" w:rsidRPr="000C50BA" w14:paraId="59E57DA2" w14:textId="77777777" w:rsidTr="00786347">
        <w:tc>
          <w:tcPr>
            <w:tcW w:w="2660" w:type="dxa"/>
            <w:gridSpan w:val="2"/>
          </w:tcPr>
          <w:p w14:paraId="670B11BD"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rPr>
              <w:t>Мелирационо подручје:</w:t>
            </w:r>
          </w:p>
        </w:tc>
        <w:tc>
          <w:tcPr>
            <w:tcW w:w="11340" w:type="dxa"/>
            <w:gridSpan w:val="6"/>
          </w:tcPr>
          <w:p w14:paraId="2EB46723"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rPr>
              <w:t>ХМС</w:t>
            </w:r>
          </w:p>
        </w:tc>
      </w:tr>
      <w:tr w:rsidR="008F1548" w:rsidRPr="000C50BA" w14:paraId="77ECFD5A" w14:textId="77777777" w:rsidTr="00786347">
        <w:trPr>
          <w:trHeight w:val="70"/>
        </w:trPr>
        <w:tc>
          <w:tcPr>
            <w:tcW w:w="2660" w:type="dxa"/>
            <w:gridSpan w:val="2"/>
          </w:tcPr>
          <w:p w14:paraId="54119A79"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rPr>
              <w:t>Велика Морава:</w:t>
            </w:r>
          </w:p>
        </w:tc>
        <w:tc>
          <w:tcPr>
            <w:tcW w:w="11340" w:type="dxa"/>
            <w:gridSpan w:val="6"/>
          </w:tcPr>
          <w:p w14:paraId="42600001" w14:textId="77777777" w:rsidR="008F1548" w:rsidRPr="000C50BA" w:rsidRDefault="008F1548" w:rsidP="00EE5D61">
            <w:pPr>
              <w:autoSpaceDE w:val="0"/>
              <w:autoSpaceDN w:val="0"/>
              <w:adjustRightInd w:val="0"/>
              <w:rPr>
                <w:rFonts w:ascii="Arial" w:hAnsi="Arial" w:cs="Arial"/>
                <w:b/>
                <w:sz w:val="18"/>
                <w:szCs w:val="18"/>
              </w:rPr>
            </w:pPr>
            <w:r w:rsidRPr="000C50BA">
              <w:rPr>
                <w:rFonts w:ascii="Arial" w:hAnsi="Arial" w:cs="Arial"/>
                <w:b/>
                <w:sz w:val="18"/>
                <w:szCs w:val="18"/>
              </w:rPr>
              <w:t>БМ 5.</w:t>
            </w:r>
          </w:p>
        </w:tc>
      </w:tr>
      <w:tr w:rsidR="00E902F5" w:rsidRPr="000C50BA" w14:paraId="15D9F904" w14:textId="77777777" w:rsidTr="007863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rPr>
        <w:tc>
          <w:tcPr>
            <w:tcW w:w="1949" w:type="dxa"/>
            <w:vMerge w:val="restart"/>
            <w:vAlign w:val="center"/>
          </w:tcPr>
          <w:p w14:paraId="59C0617A" w14:textId="77777777" w:rsidR="00E902F5" w:rsidRPr="000C50BA" w:rsidRDefault="00E902F5" w:rsidP="008F1548">
            <w:pPr>
              <w:autoSpaceDE w:val="0"/>
              <w:autoSpaceDN w:val="0"/>
              <w:adjustRightInd w:val="0"/>
              <w:jc w:val="center"/>
              <w:rPr>
                <w:rFonts w:ascii="Arial" w:hAnsi="Arial" w:cs="Arial"/>
                <w:sz w:val="18"/>
                <w:szCs w:val="18"/>
              </w:rPr>
            </w:pPr>
            <w:r w:rsidRPr="000C50BA">
              <w:rPr>
                <w:rFonts w:ascii="Arial" w:hAnsi="Arial" w:cs="Arial"/>
                <w:sz w:val="18"/>
                <w:szCs w:val="18"/>
              </w:rPr>
              <w:t>Ознака ХМС</w:t>
            </w:r>
          </w:p>
        </w:tc>
        <w:tc>
          <w:tcPr>
            <w:tcW w:w="1949" w:type="dxa"/>
            <w:gridSpan w:val="2"/>
            <w:vMerge w:val="restart"/>
            <w:vAlign w:val="center"/>
          </w:tcPr>
          <w:p w14:paraId="446861DB" w14:textId="77777777" w:rsidR="00E902F5" w:rsidRPr="000C50BA" w:rsidRDefault="00E902F5" w:rsidP="008F1548">
            <w:pPr>
              <w:autoSpaceDE w:val="0"/>
              <w:autoSpaceDN w:val="0"/>
              <w:adjustRightInd w:val="0"/>
              <w:jc w:val="center"/>
              <w:rPr>
                <w:rFonts w:ascii="Arial" w:hAnsi="Arial" w:cs="Arial"/>
                <w:sz w:val="18"/>
                <w:szCs w:val="18"/>
              </w:rPr>
            </w:pPr>
            <w:r w:rsidRPr="000C50BA">
              <w:rPr>
                <w:rFonts w:ascii="Arial" w:hAnsi="Arial" w:cs="Arial"/>
                <w:sz w:val="18"/>
                <w:szCs w:val="18"/>
              </w:rPr>
              <w:t>Хидромелирациони систем (ХМС)</w:t>
            </w:r>
          </w:p>
        </w:tc>
        <w:tc>
          <w:tcPr>
            <w:tcW w:w="3865" w:type="dxa"/>
            <w:vMerge w:val="restart"/>
            <w:vAlign w:val="center"/>
          </w:tcPr>
          <w:p w14:paraId="737EF4E8" w14:textId="77777777" w:rsidR="00E902F5" w:rsidRPr="000C50BA" w:rsidRDefault="00E902F5" w:rsidP="008F1548">
            <w:pPr>
              <w:autoSpaceDE w:val="0"/>
              <w:autoSpaceDN w:val="0"/>
              <w:adjustRightInd w:val="0"/>
              <w:jc w:val="center"/>
              <w:rPr>
                <w:rFonts w:ascii="Arial" w:hAnsi="Arial" w:cs="Arial"/>
                <w:sz w:val="18"/>
                <w:szCs w:val="18"/>
              </w:rPr>
            </w:pPr>
            <w:r w:rsidRPr="000C50BA">
              <w:rPr>
                <w:rFonts w:ascii="Arial" w:hAnsi="Arial" w:cs="Arial"/>
                <w:sz w:val="18"/>
                <w:szCs w:val="18"/>
              </w:rPr>
              <w:t>Територијална припадност система</w:t>
            </w:r>
          </w:p>
          <w:p w14:paraId="68866D21" w14:textId="77777777" w:rsidR="00E902F5" w:rsidRPr="000C50BA" w:rsidRDefault="00E902F5" w:rsidP="008F1548">
            <w:pPr>
              <w:autoSpaceDE w:val="0"/>
              <w:autoSpaceDN w:val="0"/>
              <w:adjustRightInd w:val="0"/>
              <w:jc w:val="center"/>
              <w:rPr>
                <w:rFonts w:ascii="Arial" w:hAnsi="Arial" w:cs="Arial"/>
                <w:sz w:val="18"/>
                <w:szCs w:val="18"/>
              </w:rPr>
            </w:pPr>
            <w:r w:rsidRPr="000C50BA">
              <w:rPr>
                <w:rFonts w:ascii="Arial" w:hAnsi="Arial" w:cs="Arial"/>
                <w:sz w:val="18"/>
                <w:szCs w:val="18"/>
              </w:rPr>
              <w:t>Катастарска општина (КО)</w:t>
            </w:r>
          </w:p>
        </w:tc>
        <w:tc>
          <w:tcPr>
            <w:tcW w:w="850" w:type="dxa"/>
            <w:vMerge w:val="restart"/>
            <w:textDirection w:val="btLr"/>
            <w:vAlign w:val="center"/>
          </w:tcPr>
          <w:p w14:paraId="081566C7" w14:textId="77777777" w:rsidR="00E902F5" w:rsidRPr="000C50BA" w:rsidRDefault="00E902F5" w:rsidP="00E902F5">
            <w:pPr>
              <w:autoSpaceDE w:val="0"/>
              <w:autoSpaceDN w:val="0"/>
              <w:adjustRightInd w:val="0"/>
              <w:ind w:left="113" w:right="113"/>
              <w:jc w:val="center"/>
              <w:rPr>
                <w:rFonts w:ascii="Arial" w:hAnsi="Arial" w:cs="Arial"/>
                <w:sz w:val="18"/>
                <w:szCs w:val="18"/>
              </w:rPr>
            </w:pPr>
            <w:r w:rsidRPr="000C50BA">
              <w:rPr>
                <w:rFonts w:ascii="Arial" w:hAnsi="Arial" w:cs="Arial"/>
                <w:sz w:val="18"/>
                <w:szCs w:val="18"/>
              </w:rPr>
              <w:t>Дужина каналске мреже (ДКМ) (м)</w:t>
            </w:r>
          </w:p>
        </w:tc>
        <w:tc>
          <w:tcPr>
            <w:tcW w:w="1985" w:type="dxa"/>
            <w:vMerge w:val="restart"/>
            <w:vAlign w:val="center"/>
          </w:tcPr>
          <w:p w14:paraId="3814A753" w14:textId="77777777" w:rsidR="00E902F5" w:rsidRPr="000C50BA" w:rsidRDefault="00E902F5" w:rsidP="008F1548">
            <w:pPr>
              <w:autoSpaceDE w:val="0"/>
              <w:autoSpaceDN w:val="0"/>
              <w:adjustRightInd w:val="0"/>
              <w:jc w:val="center"/>
              <w:rPr>
                <w:rFonts w:ascii="Arial" w:hAnsi="Arial" w:cs="Arial"/>
                <w:sz w:val="18"/>
                <w:szCs w:val="18"/>
              </w:rPr>
            </w:pPr>
            <w:r w:rsidRPr="000C50BA">
              <w:rPr>
                <w:rFonts w:ascii="Arial" w:hAnsi="Arial" w:cs="Arial"/>
                <w:sz w:val="18"/>
                <w:szCs w:val="18"/>
              </w:rPr>
              <w:t>Реципијент</w:t>
            </w:r>
          </w:p>
        </w:tc>
        <w:tc>
          <w:tcPr>
            <w:tcW w:w="3402" w:type="dxa"/>
            <w:gridSpan w:val="2"/>
            <w:vAlign w:val="center"/>
          </w:tcPr>
          <w:p w14:paraId="0B63FC7D" w14:textId="77777777" w:rsidR="00E902F5"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Евакуациони објекат</w:t>
            </w:r>
          </w:p>
        </w:tc>
      </w:tr>
      <w:tr w:rsidR="00E902F5" w:rsidRPr="000C50BA" w14:paraId="430EA5A1" w14:textId="77777777" w:rsidTr="007863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3"/>
        </w:trPr>
        <w:tc>
          <w:tcPr>
            <w:tcW w:w="1949" w:type="dxa"/>
            <w:vMerge/>
            <w:vAlign w:val="center"/>
          </w:tcPr>
          <w:p w14:paraId="6632CB5E" w14:textId="77777777" w:rsidR="00E902F5" w:rsidRPr="000C50BA" w:rsidRDefault="00E902F5" w:rsidP="008F1548">
            <w:pPr>
              <w:autoSpaceDE w:val="0"/>
              <w:autoSpaceDN w:val="0"/>
              <w:adjustRightInd w:val="0"/>
              <w:jc w:val="center"/>
              <w:rPr>
                <w:rFonts w:ascii="Arial" w:hAnsi="Arial" w:cs="Arial"/>
                <w:sz w:val="18"/>
                <w:szCs w:val="18"/>
              </w:rPr>
            </w:pPr>
          </w:p>
        </w:tc>
        <w:tc>
          <w:tcPr>
            <w:tcW w:w="1949" w:type="dxa"/>
            <w:gridSpan w:val="2"/>
            <w:vMerge/>
            <w:vAlign w:val="center"/>
          </w:tcPr>
          <w:p w14:paraId="45B0C8D6" w14:textId="77777777" w:rsidR="00E902F5" w:rsidRPr="000C50BA" w:rsidRDefault="00E902F5" w:rsidP="008F1548">
            <w:pPr>
              <w:autoSpaceDE w:val="0"/>
              <w:autoSpaceDN w:val="0"/>
              <w:adjustRightInd w:val="0"/>
              <w:jc w:val="center"/>
              <w:rPr>
                <w:rFonts w:ascii="Arial" w:hAnsi="Arial" w:cs="Arial"/>
                <w:sz w:val="18"/>
                <w:szCs w:val="18"/>
              </w:rPr>
            </w:pPr>
          </w:p>
        </w:tc>
        <w:tc>
          <w:tcPr>
            <w:tcW w:w="3865" w:type="dxa"/>
            <w:vMerge/>
            <w:vAlign w:val="center"/>
          </w:tcPr>
          <w:p w14:paraId="2A15A4F7" w14:textId="77777777" w:rsidR="00E902F5" w:rsidRPr="000C50BA" w:rsidRDefault="00E902F5" w:rsidP="008F1548">
            <w:pPr>
              <w:autoSpaceDE w:val="0"/>
              <w:autoSpaceDN w:val="0"/>
              <w:adjustRightInd w:val="0"/>
              <w:jc w:val="center"/>
              <w:rPr>
                <w:rFonts w:ascii="Arial" w:hAnsi="Arial" w:cs="Arial"/>
                <w:sz w:val="18"/>
                <w:szCs w:val="18"/>
              </w:rPr>
            </w:pPr>
          </w:p>
        </w:tc>
        <w:tc>
          <w:tcPr>
            <w:tcW w:w="850" w:type="dxa"/>
            <w:vMerge/>
            <w:vAlign w:val="center"/>
          </w:tcPr>
          <w:p w14:paraId="1B666ECD" w14:textId="77777777" w:rsidR="00E902F5" w:rsidRPr="000C50BA" w:rsidRDefault="00E902F5" w:rsidP="008F1548">
            <w:pPr>
              <w:autoSpaceDE w:val="0"/>
              <w:autoSpaceDN w:val="0"/>
              <w:adjustRightInd w:val="0"/>
              <w:jc w:val="center"/>
              <w:rPr>
                <w:rFonts w:ascii="Arial" w:hAnsi="Arial" w:cs="Arial"/>
                <w:sz w:val="18"/>
                <w:szCs w:val="18"/>
              </w:rPr>
            </w:pPr>
          </w:p>
        </w:tc>
        <w:tc>
          <w:tcPr>
            <w:tcW w:w="1985" w:type="dxa"/>
            <w:vMerge/>
            <w:vAlign w:val="center"/>
          </w:tcPr>
          <w:p w14:paraId="43B5647F" w14:textId="77777777" w:rsidR="00E902F5" w:rsidRPr="000C50BA" w:rsidRDefault="00E902F5" w:rsidP="008F1548">
            <w:pPr>
              <w:autoSpaceDE w:val="0"/>
              <w:autoSpaceDN w:val="0"/>
              <w:adjustRightInd w:val="0"/>
              <w:jc w:val="center"/>
              <w:rPr>
                <w:rFonts w:ascii="Arial" w:hAnsi="Arial" w:cs="Arial"/>
                <w:sz w:val="18"/>
                <w:szCs w:val="18"/>
              </w:rPr>
            </w:pPr>
          </w:p>
        </w:tc>
        <w:tc>
          <w:tcPr>
            <w:tcW w:w="1701" w:type="dxa"/>
            <w:textDirection w:val="btLr"/>
            <w:vAlign w:val="center"/>
          </w:tcPr>
          <w:p w14:paraId="20DD348E" w14:textId="77777777" w:rsidR="00E902F5" w:rsidRPr="000C50BA" w:rsidRDefault="00786347" w:rsidP="00786347">
            <w:pPr>
              <w:autoSpaceDE w:val="0"/>
              <w:autoSpaceDN w:val="0"/>
              <w:adjustRightInd w:val="0"/>
              <w:ind w:left="113" w:right="113"/>
              <w:jc w:val="center"/>
              <w:rPr>
                <w:rFonts w:ascii="Arial" w:hAnsi="Arial" w:cs="Arial"/>
                <w:sz w:val="18"/>
                <w:szCs w:val="18"/>
              </w:rPr>
            </w:pPr>
            <w:r w:rsidRPr="000C50BA">
              <w:rPr>
                <w:rFonts w:ascii="Arial" w:hAnsi="Arial" w:cs="Arial"/>
                <w:sz w:val="18"/>
                <w:szCs w:val="18"/>
              </w:rPr>
              <w:t>Гравитациони испуст (ГИ)</w:t>
            </w:r>
          </w:p>
        </w:tc>
        <w:tc>
          <w:tcPr>
            <w:tcW w:w="1701" w:type="dxa"/>
            <w:textDirection w:val="btLr"/>
            <w:vAlign w:val="center"/>
          </w:tcPr>
          <w:p w14:paraId="6135EBF3" w14:textId="77777777" w:rsidR="00E902F5" w:rsidRPr="000C50BA" w:rsidRDefault="00786347" w:rsidP="00786347">
            <w:pPr>
              <w:autoSpaceDE w:val="0"/>
              <w:autoSpaceDN w:val="0"/>
              <w:adjustRightInd w:val="0"/>
              <w:ind w:left="113" w:right="113"/>
              <w:jc w:val="center"/>
              <w:rPr>
                <w:rFonts w:ascii="Arial" w:hAnsi="Arial" w:cs="Arial"/>
                <w:sz w:val="18"/>
                <w:szCs w:val="18"/>
              </w:rPr>
            </w:pPr>
            <w:r w:rsidRPr="000C50BA">
              <w:rPr>
                <w:rFonts w:ascii="Arial" w:hAnsi="Arial" w:cs="Arial"/>
                <w:sz w:val="18"/>
                <w:szCs w:val="18"/>
              </w:rPr>
              <w:t>Црпна станица</w:t>
            </w:r>
          </w:p>
          <w:p w14:paraId="6CA9A43D" w14:textId="77777777" w:rsidR="00786347" w:rsidRPr="000C50BA" w:rsidRDefault="00786347" w:rsidP="00786347">
            <w:pPr>
              <w:autoSpaceDE w:val="0"/>
              <w:autoSpaceDN w:val="0"/>
              <w:adjustRightInd w:val="0"/>
              <w:ind w:left="113" w:right="113"/>
              <w:jc w:val="center"/>
              <w:rPr>
                <w:rFonts w:ascii="Arial" w:hAnsi="Arial" w:cs="Arial"/>
                <w:sz w:val="18"/>
                <w:szCs w:val="18"/>
              </w:rPr>
            </w:pPr>
            <w:r w:rsidRPr="000C50BA">
              <w:rPr>
                <w:rFonts w:ascii="Arial" w:hAnsi="Arial" w:cs="Arial"/>
                <w:sz w:val="18"/>
                <w:szCs w:val="18"/>
              </w:rPr>
              <w:t>(ЦС)</w:t>
            </w:r>
          </w:p>
        </w:tc>
      </w:tr>
      <w:tr w:rsidR="00786347" w:rsidRPr="000C50BA" w14:paraId="2663B034" w14:textId="77777777" w:rsidTr="00AA4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1949" w:type="dxa"/>
            <w:vAlign w:val="center"/>
          </w:tcPr>
          <w:p w14:paraId="23F4F9DE"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БМ 5.</w:t>
            </w:r>
          </w:p>
        </w:tc>
        <w:tc>
          <w:tcPr>
            <w:tcW w:w="1949" w:type="dxa"/>
            <w:gridSpan w:val="2"/>
            <w:vAlign w:val="center"/>
          </w:tcPr>
          <w:p w14:paraId="08226E1A"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Баточина-Лапово</w:t>
            </w:r>
          </w:p>
        </w:tc>
        <w:tc>
          <w:tcPr>
            <w:tcW w:w="3865" w:type="dxa"/>
          </w:tcPr>
          <w:p w14:paraId="2BE6949E" w14:textId="77777777" w:rsidR="00786347" w:rsidRPr="000C50BA" w:rsidRDefault="00786347" w:rsidP="00E902F5">
            <w:pPr>
              <w:autoSpaceDE w:val="0"/>
              <w:autoSpaceDN w:val="0"/>
              <w:adjustRightInd w:val="0"/>
              <w:rPr>
                <w:rFonts w:ascii="Arial" w:hAnsi="Arial" w:cs="Arial"/>
                <w:color w:val="FF0000"/>
                <w:sz w:val="18"/>
                <w:szCs w:val="18"/>
              </w:rPr>
            </w:pPr>
          </w:p>
          <w:p w14:paraId="47E03B94" w14:textId="77777777" w:rsidR="00786347" w:rsidRPr="000C50BA" w:rsidRDefault="00786347" w:rsidP="00E902F5">
            <w:pPr>
              <w:autoSpaceDE w:val="0"/>
              <w:autoSpaceDN w:val="0"/>
              <w:adjustRightInd w:val="0"/>
              <w:rPr>
                <w:rFonts w:ascii="Arial" w:hAnsi="Arial" w:cs="Arial"/>
                <w:sz w:val="18"/>
                <w:szCs w:val="18"/>
              </w:rPr>
            </w:pPr>
            <w:r w:rsidRPr="000C50BA">
              <w:rPr>
                <w:rFonts w:ascii="Arial" w:hAnsi="Arial" w:cs="Arial"/>
                <w:sz w:val="18"/>
                <w:szCs w:val="18"/>
              </w:rPr>
              <w:t xml:space="preserve">Баточина </w:t>
            </w:r>
            <w:r w:rsidR="00A73B91" w:rsidRPr="000C50BA">
              <w:rPr>
                <w:rFonts w:ascii="Arial" w:hAnsi="Arial" w:cs="Arial"/>
                <w:sz w:val="18"/>
                <w:szCs w:val="18"/>
              </w:rPr>
              <w:t>(</w:t>
            </w:r>
            <w:r w:rsidRPr="000C50BA">
              <w:rPr>
                <w:rFonts w:ascii="Arial" w:hAnsi="Arial" w:cs="Arial"/>
                <w:sz w:val="18"/>
                <w:szCs w:val="18"/>
              </w:rPr>
              <w:t>варош</w:t>
            </w:r>
            <w:r w:rsidR="00A73B91" w:rsidRPr="000C50BA">
              <w:rPr>
                <w:rFonts w:ascii="Arial" w:hAnsi="Arial" w:cs="Arial"/>
                <w:sz w:val="18"/>
                <w:szCs w:val="18"/>
              </w:rPr>
              <w:t>ица)</w:t>
            </w:r>
            <w:r w:rsidRPr="000C50BA">
              <w:rPr>
                <w:rFonts w:ascii="Arial" w:hAnsi="Arial" w:cs="Arial"/>
                <w:sz w:val="18"/>
                <w:szCs w:val="18"/>
              </w:rPr>
              <w:t xml:space="preserve">, </w:t>
            </w:r>
            <w:r w:rsidR="00A73B91" w:rsidRPr="000C50BA">
              <w:rPr>
                <w:rFonts w:ascii="Arial" w:hAnsi="Arial" w:cs="Arial"/>
                <w:sz w:val="18"/>
                <w:szCs w:val="18"/>
              </w:rPr>
              <w:t xml:space="preserve">Баточина (село), Бадњевац, Жировница, </w:t>
            </w:r>
            <w:r w:rsidRPr="000C50BA">
              <w:rPr>
                <w:rFonts w:ascii="Arial" w:hAnsi="Arial" w:cs="Arial"/>
                <w:sz w:val="18"/>
                <w:szCs w:val="18"/>
              </w:rPr>
              <w:t>Црни Као</w:t>
            </w:r>
            <w:r w:rsidR="00A73B91" w:rsidRPr="000C50BA">
              <w:rPr>
                <w:rFonts w:ascii="Arial" w:hAnsi="Arial" w:cs="Arial"/>
                <w:sz w:val="18"/>
                <w:szCs w:val="18"/>
              </w:rPr>
              <w:t xml:space="preserve"> и Градац и делови КО: Лапово</w:t>
            </w:r>
            <w:r w:rsidRPr="000C50BA">
              <w:rPr>
                <w:rFonts w:ascii="Arial" w:hAnsi="Arial" w:cs="Arial"/>
                <w:sz w:val="18"/>
                <w:szCs w:val="18"/>
              </w:rPr>
              <w:t xml:space="preserve">, </w:t>
            </w:r>
            <w:r w:rsidR="00A73B91" w:rsidRPr="000C50BA">
              <w:rPr>
                <w:rFonts w:ascii="Arial" w:hAnsi="Arial" w:cs="Arial"/>
                <w:sz w:val="18"/>
                <w:szCs w:val="18"/>
              </w:rPr>
              <w:t xml:space="preserve">Црквенац, Гложане, </w:t>
            </w:r>
            <w:r w:rsidRPr="000C50BA">
              <w:rPr>
                <w:rFonts w:ascii="Arial" w:hAnsi="Arial" w:cs="Arial"/>
                <w:sz w:val="18"/>
                <w:szCs w:val="18"/>
              </w:rPr>
              <w:t xml:space="preserve">Брзан, </w:t>
            </w:r>
            <w:r w:rsidR="00A73B91" w:rsidRPr="000C50BA">
              <w:rPr>
                <w:rFonts w:ascii="Arial" w:hAnsi="Arial" w:cs="Arial"/>
                <w:sz w:val="18"/>
                <w:szCs w:val="18"/>
              </w:rPr>
              <w:t xml:space="preserve"> Кијево, Доброводица и Прњавор</w:t>
            </w:r>
          </w:p>
        </w:tc>
        <w:tc>
          <w:tcPr>
            <w:tcW w:w="850" w:type="dxa"/>
            <w:vAlign w:val="center"/>
          </w:tcPr>
          <w:p w14:paraId="005A6FDE"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19.753</w:t>
            </w:r>
          </w:p>
        </w:tc>
        <w:tc>
          <w:tcPr>
            <w:tcW w:w="1985" w:type="dxa"/>
            <w:vAlign w:val="center"/>
          </w:tcPr>
          <w:p w14:paraId="2882359F"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Лепеница, Рача</w:t>
            </w:r>
          </w:p>
        </w:tc>
        <w:tc>
          <w:tcPr>
            <w:tcW w:w="1701" w:type="dxa"/>
            <w:vAlign w:val="center"/>
          </w:tcPr>
          <w:p w14:paraId="264FE16B"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w:t>
            </w:r>
          </w:p>
        </w:tc>
        <w:tc>
          <w:tcPr>
            <w:tcW w:w="1701" w:type="dxa"/>
            <w:vAlign w:val="center"/>
          </w:tcPr>
          <w:p w14:paraId="618780C3" w14:textId="77777777" w:rsidR="00786347" w:rsidRPr="000C50BA" w:rsidRDefault="00786347" w:rsidP="008F1548">
            <w:pPr>
              <w:autoSpaceDE w:val="0"/>
              <w:autoSpaceDN w:val="0"/>
              <w:adjustRightInd w:val="0"/>
              <w:jc w:val="center"/>
              <w:rPr>
                <w:rFonts w:ascii="Arial" w:hAnsi="Arial" w:cs="Arial"/>
                <w:sz w:val="18"/>
                <w:szCs w:val="18"/>
              </w:rPr>
            </w:pPr>
            <w:r w:rsidRPr="000C50BA">
              <w:rPr>
                <w:rFonts w:ascii="Arial" w:hAnsi="Arial" w:cs="Arial"/>
                <w:sz w:val="18"/>
                <w:szCs w:val="18"/>
              </w:rPr>
              <w:t>-</w:t>
            </w:r>
          </w:p>
        </w:tc>
      </w:tr>
    </w:tbl>
    <w:p w14:paraId="596B7BED" w14:textId="77777777" w:rsidR="00873A74" w:rsidRPr="000C50BA" w:rsidRDefault="00873A74" w:rsidP="00EE5D61">
      <w:pPr>
        <w:autoSpaceDE w:val="0"/>
        <w:autoSpaceDN w:val="0"/>
        <w:adjustRightInd w:val="0"/>
        <w:rPr>
          <w:rFonts w:ascii="Arial" w:hAnsi="Arial" w:cs="Arial"/>
          <w:b/>
          <w:sz w:val="18"/>
          <w:szCs w:val="18"/>
        </w:rPr>
      </w:pPr>
    </w:p>
    <w:tbl>
      <w:tblPr>
        <w:tblStyle w:val="TableGrid"/>
        <w:tblW w:w="14000" w:type="dxa"/>
        <w:tblLook w:val="04A0" w:firstRow="1" w:lastRow="0" w:firstColumn="1" w:lastColumn="0" w:noHBand="0" w:noVBand="1"/>
      </w:tblPr>
      <w:tblGrid>
        <w:gridCol w:w="5070"/>
        <w:gridCol w:w="141"/>
        <w:gridCol w:w="8789"/>
      </w:tblGrid>
      <w:tr w:rsidR="00786347" w:rsidRPr="000C50BA" w14:paraId="019478E5" w14:textId="77777777" w:rsidTr="00116932">
        <w:trPr>
          <w:trHeight w:val="356"/>
        </w:trPr>
        <w:tc>
          <w:tcPr>
            <w:tcW w:w="14000" w:type="dxa"/>
            <w:gridSpan w:val="3"/>
            <w:vAlign w:val="center"/>
          </w:tcPr>
          <w:p w14:paraId="0B7E266A" w14:textId="77777777" w:rsidR="00786347" w:rsidRPr="000C50BA" w:rsidRDefault="00786347" w:rsidP="00116932">
            <w:pPr>
              <w:autoSpaceDE w:val="0"/>
              <w:autoSpaceDN w:val="0"/>
              <w:adjustRightInd w:val="0"/>
              <w:rPr>
                <w:rFonts w:ascii="Arial" w:hAnsi="Arial" w:cs="Arial"/>
                <w:sz w:val="18"/>
                <w:szCs w:val="18"/>
                <w:lang w:val="sr-Cyrl-CS"/>
              </w:rPr>
            </w:pPr>
            <w:r w:rsidRPr="000C50BA">
              <w:rPr>
                <w:rFonts w:ascii="Arial" w:hAnsi="Arial" w:cs="Arial"/>
                <w:sz w:val="18"/>
                <w:szCs w:val="18"/>
                <w:lang w:val="sr-Cyrl-CS"/>
              </w:rPr>
              <w:t>ПОМОЋНИК РУКОВОДИОЦА ОДБРАНЕ ОД ПОПЛАВА НА МЕЛИРАЦИОНОМ ПОДРУЧЈУ:</w:t>
            </w:r>
          </w:p>
        </w:tc>
      </w:tr>
      <w:tr w:rsidR="00786347" w:rsidRPr="000C50BA" w14:paraId="42B2E61F" w14:textId="77777777" w:rsidTr="00116932">
        <w:trPr>
          <w:trHeight w:val="843"/>
        </w:trPr>
        <w:tc>
          <w:tcPr>
            <w:tcW w:w="5211" w:type="dxa"/>
            <w:gridSpan w:val="2"/>
            <w:vAlign w:val="center"/>
          </w:tcPr>
          <w:p w14:paraId="37EE8823" w14:textId="77777777" w:rsidR="00786347" w:rsidRPr="000C50BA" w:rsidRDefault="00786347" w:rsidP="00116932">
            <w:pPr>
              <w:autoSpaceDE w:val="0"/>
              <w:autoSpaceDN w:val="0"/>
              <w:adjustRightInd w:val="0"/>
              <w:jc w:val="center"/>
              <w:rPr>
                <w:rFonts w:ascii="Arial" w:hAnsi="Arial" w:cs="Arial"/>
                <w:sz w:val="18"/>
                <w:szCs w:val="18"/>
              </w:rPr>
            </w:pPr>
            <w:r w:rsidRPr="000C50BA">
              <w:rPr>
                <w:rFonts w:ascii="Arial" w:hAnsi="Arial" w:cs="Arial"/>
                <w:sz w:val="18"/>
                <w:szCs w:val="18"/>
              </w:rPr>
              <w:t>ОЗНАКА ХИДРОМЕЛИРАЦИОНОГ СИСТЕМА (ХМС)</w:t>
            </w:r>
          </w:p>
        </w:tc>
        <w:tc>
          <w:tcPr>
            <w:tcW w:w="8789" w:type="dxa"/>
            <w:vAlign w:val="center"/>
          </w:tcPr>
          <w:p w14:paraId="54E9813A" w14:textId="77777777" w:rsidR="00786347" w:rsidRPr="000C50BA" w:rsidRDefault="00116932" w:rsidP="00116932">
            <w:pPr>
              <w:autoSpaceDE w:val="0"/>
              <w:autoSpaceDN w:val="0"/>
              <w:adjustRightInd w:val="0"/>
              <w:rPr>
                <w:rFonts w:ascii="Arial" w:hAnsi="Arial" w:cs="Arial"/>
                <w:sz w:val="18"/>
                <w:szCs w:val="18"/>
              </w:rPr>
            </w:pPr>
            <w:r w:rsidRPr="000C50BA">
              <w:rPr>
                <w:rFonts w:ascii="Arial" w:hAnsi="Arial" w:cs="Arial"/>
                <w:sz w:val="18"/>
                <w:szCs w:val="18"/>
              </w:rPr>
              <w:t>ПРЕДУЗЕЋЕ</w:t>
            </w:r>
          </w:p>
          <w:p w14:paraId="1D0F838F" w14:textId="77777777" w:rsidR="00116932" w:rsidRPr="000C50BA" w:rsidRDefault="00116932" w:rsidP="00116932">
            <w:pPr>
              <w:autoSpaceDE w:val="0"/>
              <w:autoSpaceDN w:val="0"/>
              <w:adjustRightInd w:val="0"/>
              <w:rPr>
                <w:rFonts w:ascii="Arial" w:hAnsi="Arial" w:cs="Arial"/>
                <w:sz w:val="18"/>
                <w:szCs w:val="18"/>
              </w:rPr>
            </w:pPr>
            <w:r w:rsidRPr="000C50BA">
              <w:rPr>
                <w:rFonts w:ascii="Arial" w:hAnsi="Arial" w:cs="Arial"/>
                <w:sz w:val="18"/>
                <w:szCs w:val="18"/>
              </w:rPr>
              <w:t>Директор</w:t>
            </w:r>
          </w:p>
          <w:p w14:paraId="7736D798" w14:textId="77777777" w:rsidR="00116932" w:rsidRPr="000C50BA" w:rsidRDefault="00116932" w:rsidP="00116932">
            <w:pPr>
              <w:autoSpaceDE w:val="0"/>
              <w:autoSpaceDN w:val="0"/>
              <w:adjustRightInd w:val="0"/>
              <w:rPr>
                <w:rFonts w:ascii="Arial" w:hAnsi="Arial" w:cs="Arial"/>
                <w:sz w:val="18"/>
                <w:szCs w:val="18"/>
              </w:rPr>
            </w:pPr>
            <w:r w:rsidRPr="000C50BA">
              <w:rPr>
                <w:rFonts w:ascii="Arial" w:hAnsi="Arial" w:cs="Arial"/>
                <w:sz w:val="18"/>
                <w:szCs w:val="18"/>
              </w:rPr>
              <w:t>Руководилац ХМС</w:t>
            </w:r>
          </w:p>
          <w:p w14:paraId="0DF9C979" w14:textId="77777777" w:rsidR="00116932" w:rsidRPr="000C50BA" w:rsidRDefault="00116932" w:rsidP="00116932">
            <w:pPr>
              <w:autoSpaceDE w:val="0"/>
              <w:autoSpaceDN w:val="0"/>
              <w:adjustRightInd w:val="0"/>
              <w:rPr>
                <w:rFonts w:ascii="Arial" w:hAnsi="Arial" w:cs="Arial"/>
                <w:sz w:val="18"/>
                <w:szCs w:val="18"/>
              </w:rPr>
            </w:pPr>
            <w:r w:rsidRPr="000C50BA">
              <w:rPr>
                <w:rFonts w:ascii="Arial" w:hAnsi="Arial" w:cs="Arial"/>
                <w:sz w:val="18"/>
                <w:szCs w:val="18"/>
              </w:rPr>
              <w:t>Заменик руководиоца ХМС</w:t>
            </w:r>
          </w:p>
        </w:tc>
      </w:tr>
      <w:tr w:rsidR="00786347" w:rsidRPr="000C50BA" w14:paraId="1E501767" w14:textId="77777777" w:rsidTr="00116932">
        <w:tc>
          <w:tcPr>
            <w:tcW w:w="14000" w:type="dxa"/>
            <w:gridSpan w:val="3"/>
            <w:vAlign w:val="center"/>
          </w:tcPr>
          <w:p w14:paraId="643311D2" w14:textId="77777777" w:rsidR="00786347" w:rsidRPr="000C50BA" w:rsidRDefault="00116932" w:rsidP="00116932">
            <w:pPr>
              <w:autoSpaceDE w:val="0"/>
              <w:autoSpaceDN w:val="0"/>
              <w:adjustRightInd w:val="0"/>
              <w:rPr>
                <w:rFonts w:ascii="Arial" w:hAnsi="Arial" w:cs="Arial"/>
                <w:sz w:val="18"/>
                <w:szCs w:val="18"/>
              </w:rPr>
            </w:pPr>
            <w:r w:rsidRPr="000C50BA">
              <w:rPr>
                <w:rFonts w:ascii="Arial" w:hAnsi="Arial" w:cs="Arial"/>
                <w:sz w:val="18"/>
                <w:szCs w:val="18"/>
              </w:rPr>
              <w:t>ПОМОЋНИК:</w:t>
            </w:r>
            <w:r w:rsidR="00A73B91" w:rsidRPr="000C50BA">
              <w:rPr>
                <w:rFonts w:ascii="Arial" w:hAnsi="Arial" w:cs="Arial"/>
                <w:sz w:val="18"/>
                <w:szCs w:val="18"/>
              </w:rPr>
              <w:t xml:space="preserve"> </w:t>
            </w:r>
            <w:r w:rsidR="00900EAC">
              <w:rPr>
                <w:rFonts w:ascii="Arial" w:hAnsi="Arial" w:cs="Arial"/>
                <w:sz w:val="18"/>
                <w:szCs w:val="18"/>
              </w:rPr>
              <w:t>Владимир Јанковић</w:t>
            </w:r>
            <w:r w:rsidR="00A73B91" w:rsidRPr="000C50BA">
              <w:rPr>
                <w:rFonts w:ascii="Arial" w:hAnsi="Arial" w:cs="Arial"/>
                <w:sz w:val="18"/>
                <w:szCs w:val="18"/>
              </w:rPr>
              <w:t>, моб. 064/840-4</w:t>
            </w:r>
            <w:r w:rsidR="00522861">
              <w:rPr>
                <w:rFonts w:ascii="Arial" w:hAnsi="Arial" w:cs="Arial"/>
                <w:sz w:val="18"/>
                <w:szCs w:val="18"/>
              </w:rPr>
              <w:t>2</w:t>
            </w:r>
            <w:r w:rsidR="00A73B91" w:rsidRPr="000C50BA">
              <w:rPr>
                <w:rFonts w:ascii="Arial" w:hAnsi="Arial" w:cs="Arial"/>
                <w:sz w:val="18"/>
                <w:szCs w:val="18"/>
              </w:rPr>
              <w:t>-</w:t>
            </w:r>
            <w:r w:rsidR="00522861">
              <w:rPr>
                <w:rFonts w:ascii="Arial" w:hAnsi="Arial" w:cs="Arial"/>
                <w:sz w:val="18"/>
                <w:szCs w:val="18"/>
              </w:rPr>
              <w:t>23</w:t>
            </w:r>
            <w:r w:rsidRPr="000C50BA">
              <w:rPr>
                <w:rFonts w:ascii="Arial" w:hAnsi="Arial" w:cs="Arial"/>
                <w:sz w:val="18"/>
                <w:szCs w:val="18"/>
              </w:rPr>
              <w:t xml:space="preserve">, </w:t>
            </w:r>
            <w:r w:rsidRPr="000C50BA">
              <w:rPr>
                <w:rFonts w:ascii="Arial" w:hAnsi="Arial" w:cs="Arial"/>
                <w:sz w:val="18"/>
                <w:szCs w:val="18"/>
                <w:lang w:val="sr-Cyrl-CS"/>
              </w:rPr>
              <w:t>Е-</w:t>
            </w:r>
            <w:r w:rsidRPr="000C50BA">
              <w:rPr>
                <w:rFonts w:ascii="Arial" w:hAnsi="Arial" w:cs="Arial"/>
                <w:sz w:val="18"/>
                <w:szCs w:val="18"/>
              </w:rPr>
              <w:t xml:space="preserve">mail: </w:t>
            </w:r>
            <w:hyperlink r:id="rId68" w:history="1">
              <w:r w:rsidR="00DA5472" w:rsidRPr="00656A0A">
                <w:rPr>
                  <w:rStyle w:val="Hyperlink"/>
                  <w:rFonts w:ascii="Arial" w:hAnsi="Arial" w:cs="Arial"/>
                  <w:sz w:val="18"/>
                  <w:szCs w:val="18"/>
                </w:rPr>
                <w:t>vladimir.jankovic@srbijavode.rs</w:t>
              </w:r>
            </w:hyperlink>
            <w:r w:rsidRPr="000C50BA">
              <w:rPr>
                <w:rFonts w:ascii="Arial" w:hAnsi="Arial" w:cs="Arial"/>
                <w:sz w:val="18"/>
                <w:szCs w:val="18"/>
              </w:rPr>
              <w:t>, ВПЦ „МОРАВА“ РЈ „Велика Морава“,Ћуприја, тел: 0</w:t>
            </w:r>
            <w:r w:rsidR="002139CA" w:rsidRPr="000C50BA">
              <w:rPr>
                <w:rFonts w:ascii="Arial" w:hAnsi="Arial" w:cs="Arial"/>
                <w:sz w:val="18"/>
                <w:szCs w:val="18"/>
              </w:rPr>
              <w:t>35/847-13-54, факс 035/847-13-55</w:t>
            </w:r>
          </w:p>
          <w:p w14:paraId="163F87F9" w14:textId="77777777" w:rsidR="00116932" w:rsidRPr="000C50BA" w:rsidRDefault="00116932" w:rsidP="00B3216A">
            <w:pPr>
              <w:autoSpaceDE w:val="0"/>
              <w:autoSpaceDN w:val="0"/>
              <w:adjustRightInd w:val="0"/>
              <w:rPr>
                <w:rFonts w:ascii="Arial" w:hAnsi="Arial" w:cs="Arial"/>
                <w:sz w:val="18"/>
                <w:szCs w:val="18"/>
              </w:rPr>
            </w:pPr>
            <w:r w:rsidRPr="000C50BA">
              <w:rPr>
                <w:rFonts w:ascii="Arial" w:hAnsi="Arial" w:cs="Arial"/>
                <w:sz w:val="18"/>
                <w:szCs w:val="18"/>
              </w:rPr>
              <w:t xml:space="preserve">ПОМОЋНИК РУКОВОДИОЦА ЗА ХИДРОМАШИНСКУ ОПРЕМУ: </w:t>
            </w:r>
            <w:r w:rsidR="003E0E97">
              <w:rPr>
                <w:rFonts w:ascii="Arial" w:hAnsi="Arial" w:cs="Arial"/>
                <w:sz w:val="18"/>
                <w:szCs w:val="18"/>
              </w:rPr>
              <w:t>Милутин Јорговић</w:t>
            </w:r>
            <w:r w:rsidRPr="000C50BA">
              <w:rPr>
                <w:rFonts w:ascii="Arial" w:hAnsi="Arial" w:cs="Arial"/>
                <w:sz w:val="18"/>
                <w:szCs w:val="18"/>
              </w:rPr>
              <w:t>, моб. 064/840-40-</w:t>
            </w:r>
            <w:r w:rsidR="003E0E97">
              <w:rPr>
                <w:rFonts w:ascii="Arial" w:hAnsi="Arial" w:cs="Arial"/>
                <w:sz w:val="18"/>
                <w:szCs w:val="18"/>
              </w:rPr>
              <w:t>1</w:t>
            </w:r>
            <w:r w:rsidRPr="000C50BA">
              <w:rPr>
                <w:rFonts w:ascii="Arial" w:hAnsi="Arial" w:cs="Arial"/>
                <w:sz w:val="18"/>
                <w:szCs w:val="18"/>
              </w:rPr>
              <w:t>5, Е</w:t>
            </w:r>
            <w:r w:rsidRPr="000C50BA">
              <w:rPr>
                <w:rFonts w:ascii="Arial" w:hAnsi="Arial" w:cs="Arial"/>
                <w:sz w:val="18"/>
                <w:szCs w:val="18"/>
                <w:lang w:val="sr-Cyrl-CS"/>
              </w:rPr>
              <w:t>-М</w:t>
            </w:r>
            <w:r w:rsidRPr="000C50BA">
              <w:rPr>
                <w:rFonts w:ascii="Arial" w:hAnsi="Arial" w:cs="Arial"/>
                <w:sz w:val="18"/>
                <w:szCs w:val="18"/>
              </w:rPr>
              <w:t xml:space="preserve">ail: </w:t>
            </w:r>
            <w:hyperlink r:id="rId69" w:history="1">
              <w:r w:rsidR="003E0E97" w:rsidRPr="00F43F9B">
                <w:rPr>
                  <w:rStyle w:val="Hyperlink"/>
                  <w:rFonts w:ascii="Arial" w:hAnsi="Arial" w:cs="Arial"/>
                  <w:sz w:val="18"/>
                  <w:szCs w:val="18"/>
                </w:rPr>
                <w:t>milutin.jorgovic@srbijavode.rs</w:t>
              </w:r>
            </w:hyperlink>
            <w:r w:rsidRPr="000C50BA">
              <w:rPr>
                <w:rFonts w:ascii="Arial" w:hAnsi="Arial" w:cs="Arial"/>
                <w:sz w:val="18"/>
                <w:szCs w:val="18"/>
              </w:rPr>
              <w:t>, ВПЦ „</w:t>
            </w:r>
            <w:r w:rsidR="003E0E97">
              <w:rPr>
                <w:rFonts w:ascii="Arial" w:hAnsi="Arial" w:cs="Arial"/>
                <w:sz w:val="18"/>
                <w:szCs w:val="18"/>
              </w:rPr>
              <w:t>САВА-ДУНАВ</w:t>
            </w:r>
            <w:r w:rsidRPr="000C50BA">
              <w:rPr>
                <w:rFonts w:ascii="Arial" w:hAnsi="Arial" w:cs="Arial"/>
                <w:sz w:val="18"/>
                <w:szCs w:val="18"/>
              </w:rPr>
              <w:t xml:space="preserve">“, </w:t>
            </w:r>
            <w:r w:rsidR="003E0E97">
              <w:rPr>
                <w:rFonts w:ascii="Arial" w:hAnsi="Arial" w:cs="Arial"/>
                <w:sz w:val="18"/>
                <w:szCs w:val="18"/>
              </w:rPr>
              <w:t>Београд</w:t>
            </w:r>
            <w:r w:rsidRPr="000C50BA">
              <w:rPr>
                <w:rFonts w:ascii="Arial" w:hAnsi="Arial" w:cs="Arial"/>
                <w:sz w:val="18"/>
                <w:szCs w:val="18"/>
              </w:rPr>
              <w:t>, тел. 01</w:t>
            </w:r>
            <w:r w:rsidR="003E0E97">
              <w:rPr>
                <w:rFonts w:ascii="Arial" w:hAnsi="Arial" w:cs="Arial"/>
                <w:sz w:val="18"/>
                <w:szCs w:val="18"/>
              </w:rPr>
              <w:t>1</w:t>
            </w:r>
            <w:r w:rsidRPr="000C50BA">
              <w:rPr>
                <w:rFonts w:ascii="Arial" w:hAnsi="Arial" w:cs="Arial"/>
                <w:sz w:val="18"/>
                <w:szCs w:val="18"/>
              </w:rPr>
              <w:t>/</w:t>
            </w:r>
            <w:r w:rsidR="003E0E97">
              <w:rPr>
                <w:rFonts w:ascii="Arial" w:hAnsi="Arial" w:cs="Arial"/>
                <w:sz w:val="18"/>
                <w:szCs w:val="18"/>
              </w:rPr>
              <w:t>201</w:t>
            </w:r>
            <w:r w:rsidRPr="000C50BA">
              <w:rPr>
                <w:rFonts w:ascii="Arial" w:hAnsi="Arial" w:cs="Arial"/>
                <w:sz w:val="18"/>
                <w:szCs w:val="18"/>
              </w:rPr>
              <w:t>-8</w:t>
            </w:r>
            <w:r w:rsidR="003E0E97">
              <w:rPr>
                <w:rFonts w:ascii="Arial" w:hAnsi="Arial" w:cs="Arial"/>
                <w:sz w:val="18"/>
                <w:szCs w:val="18"/>
              </w:rPr>
              <w:t>1</w:t>
            </w:r>
            <w:r w:rsidRPr="000C50BA">
              <w:rPr>
                <w:rFonts w:ascii="Arial" w:hAnsi="Arial" w:cs="Arial"/>
                <w:sz w:val="18"/>
                <w:szCs w:val="18"/>
              </w:rPr>
              <w:t>-</w:t>
            </w:r>
            <w:r w:rsidR="003E0E97">
              <w:rPr>
                <w:rFonts w:ascii="Arial" w:hAnsi="Arial" w:cs="Arial"/>
                <w:sz w:val="18"/>
                <w:szCs w:val="18"/>
              </w:rPr>
              <w:t>46</w:t>
            </w:r>
            <w:r w:rsidRPr="000C50BA">
              <w:rPr>
                <w:rFonts w:ascii="Arial" w:hAnsi="Arial" w:cs="Arial"/>
                <w:sz w:val="18"/>
                <w:szCs w:val="18"/>
              </w:rPr>
              <w:t xml:space="preserve">, факс </w:t>
            </w:r>
            <w:r w:rsidR="003E0E97">
              <w:rPr>
                <w:rFonts w:ascii="Arial" w:hAnsi="Arial" w:cs="Arial"/>
                <w:sz w:val="18"/>
                <w:szCs w:val="18"/>
              </w:rPr>
              <w:t>31</w:t>
            </w:r>
            <w:r w:rsidRPr="000C50BA">
              <w:rPr>
                <w:rFonts w:ascii="Arial" w:hAnsi="Arial" w:cs="Arial"/>
                <w:sz w:val="18"/>
                <w:szCs w:val="18"/>
              </w:rPr>
              <w:t>1-</w:t>
            </w:r>
            <w:r w:rsidR="003E0E97">
              <w:rPr>
                <w:rFonts w:ascii="Arial" w:hAnsi="Arial" w:cs="Arial"/>
                <w:sz w:val="18"/>
                <w:szCs w:val="18"/>
              </w:rPr>
              <w:t>29</w:t>
            </w:r>
            <w:r w:rsidRPr="000C50BA">
              <w:rPr>
                <w:rFonts w:ascii="Arial" w:hAnsi="Arial" w:cs="Arial"/>
                <w:sz w:val="18"/>
                <w:szCs w:val="18"/>
              </w:rPr>
              <w:t>-2</w:t>
            </w:r>
            <w:r w:rsidR="003E0E97">
              <w:rPr>
                <w:rFonts w:ascii="Arial" w:hAnsi="Arial" w:cs="Arial"/>
                <w:sz w:val="18"/>
                <w:szCs w:val="18"/>
              </w:rPr>
              <w:t>7</w:t>
            </w:r>
            <w:r w:rsidR="00B3216A">
              <w:rPr>
                <w:rFonts w:ascii="Arial" w:hAnsi="Arial" w:cs="Arial"/>
                <w:sz w:val="18"/>
                <w:szCs w:val="18"/>
              </w:rPr>
              <w:t xml:space="preserve"> </w:t>
            </w:r>
          </w:p>
        </w:tc>
      </w:tr>
      <w:tr w:rsidR="00786347" w:rsidRPr="000C50BA" w14:paraId="2032A82F" w14:textId="77777777" w:rsidTr="00AA4008">
        <w:trPr>
          <w:trHeight w:val="898"/>
        </w:trPr>
        <w:tc>
          <w:tcPr>
            <w:tcW w:w="5070" w:type="dxa"/>
            <w:vAlign w:val="center"/>
          </w:tcPr>
          <w:p w14:paraId="019E89E3" w14:textId="77777777" w:rsidR="00786347" w:rsidRPr="000C50BA" w:rsidRDefault="00116932" w:rsidP="00D2619D">
            <w:pPr>
              <w:autoSpaceDE w:val="0"/>
              <w:autoSpaceDN w:val="0"/>
              <w:adjustRightInd w:val="0"/>
              <w:jc w:val="center"/>
              <w:rPr>
                <w:rFonts w:ascii="Arial" w:hAnsi="Arial" w:cs="Arial"/>
                <w:sz w:val="18"/>
                <w:szCs w:val="18"/>
              </w:rPr>
            </w:pPr>
            <w:r w:rsidRPr="000C50BA">
              <w:rPr>
                <w:rFonts w:ascii="Arial" w:hAnsi="Arial" w:cs="Arial"/>
                <w:sz w:val="18"/>
                <w:szCs w:val="18"/>
              </w:rPr>
              <w:t>ВМ 5</w:t>
            </w:r>
          </w:p>
        </w:tc>
        <w:tc>
          <w:tcPr>
            <w:tcW w:w="8930" w:type="dxa"/>
            <w:gridSpan w:val="2"/>
          </w:tcPr>
          <w:p w14:paraId="3A1C772C" w14:textId="77777777" w:rsidR="00AA4008" w:rsidRPr="000C50BA" w:rsidRDefault="00AA4008" w:rsidP="00AA4008">
            <w:pPr>
              <w:autoSpaceDE w:val="0"/>
              <w:autoSpaceDN w:val="0"/>
              <w:adjustRightInd w:val="0"/>
              <w:rPr>
                <w:rFonts w:ascii="Arial" w:hAnsi="Arial" w:cs="Arial"/>
                <w:sz w:val="18"/>
                <w:szCs w:val="18"/>
              </w:rPr>
            </w:pPr>
            <w:r w:rsidRPr="000C50BA">
              <w:rPr>
                <w:rFonts w:ascii="Arial" w:hAnsi="Arial" w:cs="Arial"/>
                <w:sz w:val="18"/>
                <w:szCs w:val="18"/>
                <w:lang w:val="sr-Cyrl-CS"/>
              </w:rPr>
              <w:t>Marko Trans Cargo“</w:t>
            </w:r>
            <w:r w:rsidRPr="000C50BA">
              <w:rPr>
                <w:rFonts w:ascii="Arial" w:hAnsi="Arial" w:cs="Arial"/>
                <w:sz w:val="18"/>
                <w:szCs w:val="18"/>
              </w:rPr>
              <w:t xml:space="preserve"> д.о.о. Београд, тел. 034/304-385, факс 034/633-16-11, Е-mail: </w:t>
            </w:r>
            <w:hyperlink r:id="rId70" w:history="1">
              <w:r w:rsidRPr="000C50BA">
                <w:rPr>
                  <w:rStyle w:val="Hyperlink"/>
                  <w:rFonts w:ascii="Arial" w:hAnsi="Arial" w:cs="Arial"/>
                  <w:sz w:val="18"/>
                  <w:szCs w:val="18"/>
                </w:rPr>
                <w:t>office@markotc.com</w:t>
              </w:r>
            </w:hyperlink>
          </w:p>
          <w:p w14:paraId="7114A52E" w14:textId="77777777" w:rsidR="00AA4008" w:rsidRPr="000C50BA" w:rsidRDefault="00AA4008" w:rsidP="00AA4008">
            <w:pPr>
              <w:autoSpaceDE w:val="0"/>
              <w:autoSpaceDN w:val="0"/>
              <w:adjustRightInd w:val="0"/>
              <w:rPr>
                <w:rFonts w:ascii="Arial" w:hAnsi="Arial" w:cs="Arial"/>
                <w:sz w:val="18"/>
                <w:szCs w:val="18"/>
              </w:rPr>
            </w:pPr>
            <w:r w:rsidRPr="000C50BA">
              <w:rPr>
                <w:rFonts w:ascii="Arial" w:hAnsi="Arial" w:cs="Arial"/>
                <w:sz w:val="18"/>
                <w:szCs w:val="18"/>
              </w:rPr>
              <w:t>Директор: Анкица Павловић, моб. 065/835-57-62</w:t>
            </w:r>
          </w:p>
          <w:p w14:paraId="4011C4FB" w14:textId="77777777" w:rsidR="002139CA" w:rsidRPr="000759A3" w:rsidRDefault="000759A3" w:rsidP="00AA4008">
            <w:pPr>
              <w:autoSpaceDE w:val="0"/>
              <w:autoSpaceDN w:val="0"/>
              <w:adjustRightInd w:val="0"/>
              <w:rPr>
                <w:rFonts w:ascii="Arial" w:hAnsi="Arial" w:cs="Arial"/>
                <w:sz w:val="18"/>
                <w:szCs w:val="18"/>
              </w:rPr>
            </w:pPr>
            <w:r w:rsidRPr="000759A3">
              <w:rPr>
                <w:rFonts w:ascii="Arial" w:hAnsi="Arial" w:cs="Arial"/>
                <w:sz w:val="18"/>
                <w:szCs w:val="18"/>
              </w:rPr>
              <w:t>Зоран Станковић</w:t>
            </w:r>
            <w:r w:rsidR="00AA4008" w:rsidRPr="000759A3">
              <w:rPr>
                <w:rFonts w:ascii="Arial" w:hAnsi="Arial" w:cs="Arial"/>
                <w:sz w:val="18"/>
                <w:szCs w:val="18"/>
              </w:rPr>
              <w:t>, моб. 06</w:t>
            </w:r>
            <w:r w:rsidRPr="000759A3">
              <w:rPr>
                <w:rFonts w:ascii="Arial" w:hAnsi="Arial" w:cs="Arial"/>
                <w:sz w:val="18"/>
                <w:szCs w:val="18"/>
              </w:rPr>
              <w:t>4</w:t>
            </w:r>
            <w:r w:rsidR="00AA4008" w:rsidRPr="000759A3">
              <w:rPr>
                <w:rFonts w:ascii="Arial" w:hAnsi="Arial" w:cs="Arial"/>
                <w:sz w:val="18"/>
                <w:szCs w:val="18"/>
              </w:rPr>
              <w:t>/</w:t>
            </w:r>
            <w:r w:rsidRPr="000759A3">
              <w:rPr>
                <w:rFonts w:ascii="Arial" w:hAnsi="Arial" w:cs="Arial"/>
                <w:sz w:val="18"/>
                <w:szCs w:val="18"/>
              </w:rPr>
              <w:t>570-67-13</w:t>
            </w:r>
          </w:p>
          <w:p w14:paraId="04BEA0FC" w14:textId="77777777" w:rsidR="00AA4008" w:rsidRPr="00550A33" w:rsidRDefault="00550A33" w:rsidP="00550A33">
            <w:pPr>
              <w:autoSpaceDE w:val="0"/>
              <w:autoSpaceDN w:val="0"/>
              <w:adjustRightInd w:val="0"/>
              <w:rPr>
                <w:rFonts w:ascii="Arial" w:hAnsi="Arial" w:cs="Arial"/>
                <w:sz w:val="18"/>
                <w:szCs w:val="18"/>
              </w:rPr>
            </w:pPr>
            <w:r>
              <w:rPr>
                <w:rFonts w:ascii="Arial" w:hAnsi="Arial" w:cs="Arial"/>
                <w:sz w:val="18"/>
                <w:szCs w:val="18"/>
              </w:rPr>
              <w:t>Милош Којовић</w:t>
            </w:r>
            <w:r w:rsidR="002139CA" w:rsidRPr="000759A3">
              <w:rPr>
                <w:rFonts w:ascii="Arial" w:hAnsi="Arial" w:cs="Arial"/>
                <w:sz w:val="18"/>
                <w:szCs w:val="18"/>
              </w:rPr>
              <w:t>, моб.065/86</w:t>
            </w:r>
            <w:r w:rsidR="00AA4008" w:rsidRPr="000759A3">
              <w:rPr>
                <w:rFonts w:ascii="Arial" w:hAnsi="Arial" w:cs="Arial"/>
                <w:sz w:val="18"/>
                <w:szCs w:val="18"/>
              </w:rPr>
              <w:t>5</w:t>
            </w:r>
            <w:r w:rsidR="002139CA" w:rsidRPr="000759A3">
              <w:rPr>
                <w:rFonts w:ascii="Arial" w:hAnsi="Arial" w:cs="Arial"/>
                <w:sz w:val="18"/>
                <w:szCs w:val="18"/>
              </w:rPr>
              <w:t>-6</w:t>
            </w:r>
            <w:r w:rsidR="00AA4008" w:rsidRPr="000759A3">
              <w:rPr>
                <w:rFonts w:ascii="Arial" w:hAnsi="Arial" w:cs="Arial"/>
                <w:sz w:val="18"/>
                <w:szCs w:val="18"/>
              </w:rPr>
              <w:t>9</w:t>
            </w:r>
            <w:r w:rsidR="002139CA" w:rsidRPr="000759A3">
              <w:rPr>
                <w:rFonts w:ascii="Arial" w:hAnsi="Arial" w:cs="Arial"/>
                <w:sz w:val="18"/>
                <w:szCs w:val="18"/>
              </w:rPr>
              <w:t>-</w:t>
            </w:r>
            <w:r>
              <w:rPr>
                <w:rFonts w:ascii="Arial" w:hAnsi="Arial" w:cs="Arial"/>
                <w:sz w:val="18"/>
                <w:szCs w:val="18"/>
              </w:rPr>
              <w:t>47</w:t>
            </w:r>
          </w:p>
        </w:tc>
      </w:tr>
    </w:tbl>
    <w:p w14:paraId="526AD53C" w14:textId="77777777" w:rsidR="00873A74" w:rsidRPr="000C50BA" w:rsidRDefault="00873A74" w:rsidP="00EE5D61">
      <w:pPr>
        <w:autoSpaceDE w:val="0"/>
        <w:autoSpaceDN w:val="0"/>
        <w:adjustRightInd w:val="0"/>
        <w:rPr>
          <w:rFonts w:ascii="Arial" w:hAnsi="Arial" w:cs="Arial"/>
          <w:b/>
          <w:sz w:val="18"/>
          <w:szCs w:val="18"/>
        </w:rPr>
      </w:pPr>
    </w:p>
    <w:p w14:paraId="6783478B" w14:textId="77777777" w:rsidR="009F58DF" w:rsidRPr="000C50BA" w:rsidRDefault="009F58DF" w:rsidP="00EE5D61">
      <w:pPr>
        <w:autoSpaceDE w:val="0"/>
        <w:autoSpaceDN w:val="0"/>
        <w:adjustRightInd w:val="0"/>
        <w:rPr>
          <w:rFonts w:ascii="Arial" w:hAnsi="Arial" w:cs="Arial"/>
          <w:b/>
          <w:sz w:val="18"/>
          <w:szCs w:val="18"/>
        </w:rPr>
      </w:pPr>
    </w:p>
    <w:p w14:paraId="325C9D27" w14:textId="77777777" w:rsidR="009F58DF" w:rsidRDefault="009F58DF" w:rsidP="00EE5D61">
      <w:pPr>
        <w:autoSpaceDE w:val="0"/>
        <w:autoSpaceDN w:val="0"/>
        <w:adjustRightInd w:val="0"/>
        <w:rPr>
          <w:b/>
        </w:rPr>
      </w:pPr>
    </w:p>
    <w:p w14:paraId="2605AC19" w14:textId="77777777" w:rsidR="009F58DF" w:rsidRDefault="009F58DF" w:rsidP="00EE5D61">
      <w:pPr>
        <w:autoSpaceDE w:val="0"/>
        <w:autoSpaceDN w:val="0"/>
        <w:adjustRightInd w:val="0"/>
        <w:rPr>
          <w:b/>
        </w:rPr>
      </w:pPr>
    </w:p>
    <w:p w14:paraId="42A80722" w14:textId="77777777" w:rsidR="009F58DF" w:rsidRDefault="009F58DF" w:rsidP="00EE5D61">
      <w:pPr>
        <w:autoSpaceDE w:val="0"/>
        <w:autoSpaceDN w:val="0"/>
        <w:adjustRightInd w:val="0"/>
        <w:rPr>
          <w:b/>
        </w:rPr>
      </w:pPr>
    </w:p>
    <w:p w14:paraId="43268B34" w14:textId="77777777" w:rsidR="009F58DF" w:rsidRDefault="009F58DF" w:rsidP="00EE5D61">
      <w:pPr>
        <w:autoSpaceDE w:val="0"/>
        <w:autoSpaceDN w:val="0"/>
        <w:adjustRightInd w:val="0"/>
        <w:rPr>
          <w:b/>
        </w:rPr>
      </w:pPr>
    </w:p>
    <w:p w14:paraId="38B71A4A" w14:textId="77777777" w:rsidR="009F58DF" w:rsidRDefault="009F58DF" w:rsidP="00EE5D61">
      <w:pPr>
        <w:autoSpaceDE w:val="0"/>
        <w:autoSpaceDN w:val="0"/>
        <w:adjustRightInd w:val="0"/>
        <w:rPr>
          <w:b/>
        </w:rPr>
      </w:pPr>
    </w:p>
    <w:p w14:paraId="63785EE6" w14:textId="77777777" w:rsidR="009F58DF" w:rsidRDefault="009F58DF" w:rsidP="00EE5D61">
      <w:pPr>
        <w:autoSpaceDE w:val="0"/>
        <w:autoSpaceDN w:val="0"/>
        <w:adjustRightInd w:val="0"/>
        <w:rPr>
          <w:b/>
        </w:rPr>
      </w:pPr>
    </w:p>
    <w:p w14:paraId="1BDD8B7A" w14:textId="77777777" w:rsidR="009F58DF" w:rsidRDefault="009F58DF" w:rsidP="00EE5D61">
      <w:pPr>
        <w:autoSpaceDE w:val="0"/>
        <w:autoSpaceDN w:val="0"/>
        <w:adjustRightInd w:val="0"/>
        <w:rPr>
          <w:b/>
        </w:rPr>
      </w:pPr>
    </w:p>
    <w:p w14:paraId="1D3C8CB5" w14:textId="77777777" w:rsidR="009F58DF" w:rsidRDefault="009F58DF" w:rsidP="00EE5D61">
      <w:pPr>
        <w:autoSpaceDE w:val="0"/>
        <w:autoSpaceDN w:val="0"/>
        <w:adjustRightInd w:val="0"/>
        <w:rPr>
          <w:b/>
        </w:rPr>
      </w:pPr>
    </w:p>
    <w:p w14:paraId="36EEB6E0" w14:textId="77777777" w:rsidR="009F58DF" w:rsidRDefault="009F58DF" w:rsidP="00EE5D61">
      <w:pPr>
        <w:autoSpaceDE w:val="0"/>
        <w:autoSpaceDN w:val="0"/>
        <w:adjustRightInd w:val="0"/>
        <w:rPr>
          <w:b/>
        </w:rPr>
      </w:pPr>
    </w:p>
    <w:p w14:paraId="7EEA6EE9" w14:textId="77777777" w:rsidR="000C50BA" w:rsidRDefault="000C50BA" w:rsidP="00EE5D61">
      <w:pPr>
        <w:autoSpaceDE w:val="0"/>
        <w:autoSpaceDN w:val="0"/>
        <w:adjustRightInd w:val="0"/>
        <w:rPr>
          <w:b/>
        </w:rPr>
      </w:pPr>
    </w:p>
    <w:p w14:paraId="02ADE20D" w14:textId="77777777" w:rsidR="009F58DF" w:rsidRDefault="009F58DF" w:rsidP="00EE5D61">
      <w:pPr>
        <w:autoSpaceDE w:val="0"/>
        <w:autoSpaceDN w:val="0"/>
        <w:adjustRightInd w:val="0"/>
        <w:rPr>
          <w:b/>
        </w:rPr>
      </w:pPr>
    </w:p>
    <w:p w14:paraId="63C5B482" w14:textId="77777777" w:rsidR="009F58DF" w:rsidRDefault="009F58DF" w:rsidP="00EE5D61">
      <w:pPr>
        <w:autoSpaceDE w:val="0"/>
        <w:autoSpaceDN w:val="0"/>
        <w:adjustRightInd w:val="0"/>
        <w:rPr>
          <w:b/>
        </w:rPr>
      </w:pPr>
    </w:p>
    <w:p w14:paraId="32AACA61" w14:textId="77777777" w:rsidR="000C50BA" w:rsidRDefault="000C50BA" w:rsidP="00EE5D61">
      <w:pPr>
        <w:autoSpaceDE w:val="0"/>
        <w:autoSpaceDN w:val="0"/>
        <w:adjustRightInd w:val="0"/>
        <w:rPr>
          <w:b/>
        </w:rPr>
      </w:pPr>
    </w:p>
    <w:p w14:paraId="5D22ABFA" w14:textId="77777777" w:rsidR="00FB3789" w:rsidRDefault="00FB3789" w:rsidP="00EE5D61">
      <w:pPr>
        <w:autoSpaceDE w:val="0"/>
        <w:autoSpaceDN w:val="0"/>
        <w:adjustRightInd w:val="0"/>
        <w:rPr>
          <w:b/>
        </w:rPr>
      </w:pPr>
    </w:p>
    <w:p w14:paraId="162C6D44" w14:textId="77777777" w:rsidR="00FB3789" w:rsidRDefault="00FB3789" w:rsidP="00EE5D61">
      <w:pPr>
        <w:autoSpaceDE w:val="0"/>
        <w:autoSpaceDN w:val="0"/>
        <w:adjustRightInd w:val="0"/>
        <w:rPr>
          <w:b/>
        </w:rPr>
      </w:pPr>
    </w:p>
    <w:p w14:paraId="41687C34" w14:textId="77777777" w:rsidR="00FB3789" w:rsidRDefault="00FB3789" w:rsidP="00EE5D61">
      <w:pPr>
        <w:autoSpaceDE w:val="0"/>
        <w:autoSpaceDN w:val="0"/>
        <w:adjustRightInd w:val="0"/>
        <w:rPr>
          <w:b/>
        </w:rPr>
      </w:pPr>
    </w:p>
    <w:p w14:paraId="6071C110" w14:textId="77777777" w:rsidR="00FB3789" w:rsidRDefault="00FB3789" w:rsidP="00EE5D61">
      <w:pPr>
        <w:autoSpaceDE w:val="0"/>
        <w:autoSpaceDN w:val="0"/>
        <w:adjustRightInd w:val="0"/>
        <w:rPr>
          <w:b/>
        </w:rPr>
      </w:pPr>
    </w:p>
    <w:p w14:paraId="07086B6B" w14:textId="77777777" w:rsidR="001E2403" w:rsidRDefault="001E2403" w:rsidP="00EE5D61">
      <w:pPr>
        <w:autoSpaceDE w:val="0"/>
        <w:autoSpaceDN w:val="0"/>
        <w:adjustRightInd w:val="0"/>
        <w:rPr>
          <w:b/>
        </w:rPr>
      </w:pPr>
    </w:p>
    <w:p w14:paraId="1A69C352" w14:textId="77777777" w:rsidR="009F3A63" w:rsidRDefault="009F3A63" w:rsidP="00EE5D61">
      <w:pPr>
        <w:autoSpaceDE w:val="0"/>
        <w:autoSpaceDN w:val="0"/>
        <w:adjustRightInd w:val="0"/>
        <w:rPr>
          <w:b/>
        </w:rPr>
      </w:pPr>
    </w:p>
    <w:p w14:paraId="7BF8957D" w14:textId="77777777" w:rsidR="009F3A63" w:rsidRDefault="009F3A63" w:rsidP="00EE5D61">
      <w:pPr>
        <w:autoSpaceDE w:val="0"/>
        <w:autoSpaceDN w:val="0"/>
        <w:adjustRightInd w:val="0"/>
        <w:rPr>
          <w:b/>
        </w:rPr>
      </w:pPr>
    </w:p>
    <w:p w14:paraId="2F0EEDA6" w14:textId="77777777" w:rsidR="009F3A63" w:rsidRDefault="009F3A63" w:rsidP="00EE5D61">
      <w:pPr>
        <w:autoSpaceDE w:val="0"/>
        <w:autoSpaceDN w:val="0"/>
        <w:adjustRightInd w:val="0"/>
        <w:rPr>
          <w:b/>
        </w:rPr>
      </w:pPr>
    </w:p>
    <w:p w14:paraId="5CBD9C7B" w14:textId="77777777" w:rsidR="009F3A63" w:rsidRDefault="009F3A63" w:rsidP="00EE5D61">
      <w:pPr>
        <w:autoSpaceDE w:val="0"/>
        <w:autoSpaceDN w:val="0"/>
        <w:adjustRightInd w:val="0"/>
        <w:rPr>
          <w:b/>
        </w:rPr>
      </w:pPr>
    </w:p>
    <w:p w14:paraId="690D8ADC" w14:textId="77777777" w:rsidR="001E2403" w:rsidRDefault="001E2403" w:rsidP="00EE5D61">
      <w:pPr>
        <w:autoSpaceDE w:val="0"/>
        <w:autoSpaceDN w:val="0"/>
        <w:adjustRightInd w:val="0"/>
        <w:rPr>
          <w:b/>
        </w:rPr>
      </w:pPr>
    </w:p>
    <w:p w14:paraId="47951375" w14:textId="77777777" w:rsidR="00045971" w:rsidRDefault="0001453A" w:rsidP="00045971">
      <w:pPr>
        <w:autoSpaceDE w:val="0"/>
        <w:autoSpaceDN w:val="0"/>
        <w:adjustRightInd w:val="0"/>
        <w:ind w:firstLine="720"/>
        <w:rPr>
          <w:rFonts w:ascii="Arial" w:hAnsi="Arial" w:cs="Arial"/>
          <w:b/>
          <w:sz w:val="22"/>
          <w:szCs w:val="22"/>
          <w:lang w:val="sr-Cyrl-CS"/>
        </w:rPr>
      </w:pPr>
      <w:r w:rsidRPr="000C50BA">
        <w:rPr>
          <w:rFonts w:ascii="Arial" w:hAnsi="Arial" w:cs="Arial"/>
          <w:b/>
          <w:sz w:val="22"/>
          <w:szCs w:val="22"/>
          <w:lang w:val="sr-Cyrl-CS"/>
        </w:rPr>
        <w:lastRenderedPageBreak/>
        <w:t>Критеријуми за проглашење редовн</w:t>
      </w:r>
      <w:r w:rsidR="00045971" w:rsidRPr="000C50BA">
        <w:rPr>
          <w:rFonts w:ascii="Arial" w:hAnsi="Arial" w:cs="Arial"/>
          <w:b/>
          <w:sz w:val="22"/>
          <w:szCs w:val="22"/>
          <w:lang w:val="sr-Cyrl-CS"/>
        </w:rPr>
        <w:t>е и ванредне одбране од нагомилавања леда</w:t>
      </w:r>
    </w:p>
    <w:p w14:paraId="3D183ACF" w14:textId="77777777" w:rsidR="000C50BA" w:rsidRPr="000C50BA" w:rsidRDefault="000C50BA" w:rsidP="00045971">
      <w:pPr>
        <w:autoSpaceDE w:val="0"/>
        <w:autoSpaceDN w:val="0"/>
        <w:adjustRightInd w:val="0"/>
        <w:ind w:firstLine="720"/>
        <w:rPr>
          <w:rFonts w:ascii="Arial" w:hAnsi="Arial" w:cs="Arial"/>
          <w:b/>
          <w:sz w:val="22"/>
          <w:szCs w:val="22"/>
          <w:lang w:val="sr-Cyrl-CS"/>
        </w:rPr>
      </w:pPr>
    </w:p>
    <w:p w14:paraId="6594DFBA" w14:textId="77777777" w:rsidR="0001453A" w:rsidRPr="000C50BA" w:rsidRDefault="00FB3789" w:rsidP="0001453A">
      <w:pPr>
        <w:autoSpaceDE w:val="0"/>
        <w:autoSpaceDN w:val="0"/>
        <w:adjustRightInd w:val="0"/>
        <w:jc w:val="both"/>
        <w:rPr>
          <w:rFonts w:ascii="Arial" w:hAnsi="Arial" w:cs="Arial"/>
          <w:sz w:val="22"/>
          <w:szCs w:val="22"/>
          <w:lang w:val="sr-Cyrl-CS"/>
        </w:rPr>
      </w:pPr>
      <w:r>
        <w:rPr>
          <w:rFonts w:ascii="Arial" w:hAnsi="Arial" w:cs="Arial"/>
          <w:sz w:val="22"/>
          <w:szCs w:val="22"/>
        </w:rPr>
        <w:t xml:space="preserve">             </w:t>
      </w:r>
      <w:r w:rsidR="0001453A" w:rsidRPr="000C50BA">
        <w:rPr>
          <w:rFonts w:ascii="Arial" w:hAnsi="Arial" w:cs="Arial"/>
          <w:sz w:val="22"/>
          <w:szCs w:val="22"/>
          <w:lang w:val="sr-Cyrl-CS"/>
        </w:rPr>
        <w:t>Редовна одбрана од нагомилавања</w:t>
      </w:r>
      <w:r w:rsidR="00D973D7" w:rsidRPr="000C50BA">
        <w:rPr>
          <w:rFonts w:ascii="Arial" w:hAnsi="Arial" w:cs="Arial"/>
          <w:sz w:val="22"/>
          <w:szCs w:val="22"/>
          <w:lang w:val="sr-Cyrl-CS"/>
        </w:rPr>
        <w:t xml:space="preserve"> леда</w:t>
      </w:r>
      <w:r w:rsidR="0001453A" w:rsidRPr="000C50BA">
        <w:rPr>
          <w:rFonts w:ascii="Arial" w:hAnsi="Arial" w:cs="Arial"/>
          <w:sz w:val="22"/>
          <w:szCs w:val="22"/>
          <w:lang w:val="sr-Cyrl-CS"/>
        </w:rPr>
        <w:t xml:space="preserve"> на водотоцима Дунав, Сава и Велика Морава настаје при покривености водног огледала ледом од 40 % са тенденцијом повећања површине под ледостајем.</w:t>
      </w:r>
    </w:p>
    <w:p w14:paraId="1B57DC2E" w14:textId="77777777" w:rsidR="00045971" w:rsidRPr="000C50BA" w:rsidRDefault="00045971" w:rsidP="0023685A">
      <w:pPr>
        <w:autoSpaceDE w:val="0"/>
        <w:autoSpaceDN w:val="0"/>
        <w:adjustRightInd w:val="0"/>
        <w:ind w:firstLine="720"/>
        <w:jc w:val="both"/>
        <w:rPr>
          <w:rFonts w:ascii="Arial" w:hAnsi="Arial" w:cs="Arial"/>
          <w:sz w:val="22"/>
          <w:szCs w:val="22"/>
        </w:rPr>
      </w:pPr>
      <w:r w:rsidRPr="000C50BA">
        <w:rPr>
          <w:rFonts w:ascii="Arial" w:hAnsi="Arial" w:cs="Arial"/>
          <w:sz w:val="22"/>
          <w:szCs w:val="22"/>
          <w:lang w:val="sr-Cyrl-CS"/>
        </w:rPr>
        <w:t>На водотоцима: Тиса, Тамиш, Стари и Пловни Бегеј, Колубара, Брзава, Моравица, Тимок, Дрина и Западна Морава, редовна одбрана настаје при покривености водног огледала од 40 % и дебљини леда већој од 5 cm.</w:t>
      </w:r>
      <w:r w:rsidR="00A4799D" w:rsidRPr="000C50BA">
        <w:rPr>
          <w:rFonts w:ascii="Arial" w:hAnsi="Arial" w:cs="Arial"/>
          <w:sz w:val="22"/>
          <w:szCs w:val="22"/>
        </w:rPr>
        <w:t xml:space="preserve"> На осталим водотоцима редовна одбрана настаје при покривености водног огледала 100% и дебљини леда већој од 5cm у периоду када се очекује покретање леда.</w:t>
      </w:r>
    </w:p>
    <w:p w14:paraId="14A6A2FC" w14:textId="77777777" w:rsidR="0001453A" w:rsidRPr="000C50BA" w:rsidRDefault="00D973D7" w:rsidP="0023685A">
      <w:pPr>
        <w:autoSpaceDE w:val="0"/>
        <w:autoSpaceDN w:val="0"/>
        <w:adjustRightInd w:val="0"/>
        <w:ind w:firstLine="720"/>
        <w:jc w:val="both"/>
        <w:rPr>
          <w:rFonts w:ascii="Arial" w:hAnsi="Arial" w:cs="Arial"/>
          <w:sz w:val="22"/>
          <w:szCs w:val="22"/>
          <w:lang w:val="sr-Cyrl-CS"/>
        </w:rPr>
      </w:pPr>
      <w:r w:rsidRPr="000C50BA">
        <w:rPr>
          <w:rFonts w:ascii="Arial" w:hAnsi="Arial" w:cs="Arial"/>
          <w:sz w:val="22"/>
          <w:szCs w:val="22"/>
          <w:lang w:val="sr-Cyrl-CS"/>
        </w:rPr>
        <w:t>Ванредна одбрана нагомилавања</w:t>
      </w:r>
      <w:r w:rsidR="00EA0702" w:rsidRPr="000C50BA">
        <w:rPr>
          <w:rFonts w:ascii="Arial" w:hAnsi="Arial" w:cs="Arial"/>
          <w:sz w:val="22"/>
          <w:szCs w:val="22"/>
          <w:lang w:val="sr-Cyrl-CS"/>
        </w:rPr>
        <w:t xml:space="preserve"> леда на</w:t>
      </w:r>
      <w:r w:rsidR="0001453A" w:rsidRPr="000C50BA">
        <w:rPr>
          <w:rFonts w:ascii="Arial" w:hAnsi="Arial" w:cs="Arial"/>
          <w:sz w:val="22"/>
          <w:szCs w:val="22"/>
          <w:lang w:val="sr-Cyrl-CS"/>
        </w:rPr>
        <w:t xml:space="preserve"> водотоцима Дунав, Сава и Велика Морава настаје при покривености водног огледала већој од 60%</w:t>
      </w:r>
      <w:r w:rsidR="00A4799D" w:rsidRPr="000C50BA">
        <w:rPr>
          <w:rFonts w:ascii="Arial" w:hAnsi="Arial" w:cs="Arial"/>
          <w:sz w:val="22"/>
          <w:szCs w:val="22"/>
          <w:lang w:val="sr-Cyrl-CS"/>
        </w:rPr>
        <w:t xml:space="preserve"> површине</w:t>
      </w:r>
      <w:r w:rsidR="0001453A" w:rsidRPr="000C50BA">
        <w:rPr>
          <w:rFonts w:ascii="Arial" w:hAnsi="Arial" w:cs="Arial"/>
          <w:sz w:val="22"/>
          <w:szCs w:val="22"/>
          <w:lang w:val="sr-Cyrl-CS"/>
        </w:rPr>
        <w:t xml:space="preserve">. </w:t>
      </w:r>
    </w:p>
    <w:p w14:paraId="57C761F5" w14:textId="77777777" w:rsidR="0001453A" w:rsidRPr="000C50BA" w:rsidRDefault="0001453A" w:rsidP="0023685A">
      <w:pPr>
        <w:autoSpaceDE w:val="0"/>
        <w:autoSpaceDN w:val="0"/>
        <w:adjustRightInd w:val="0"/>
        <w:ind w:firstLine="720"/>
        <w:jc w:val="both"/>
        <w:rPr>
          <w:rFonts w:ascii="Arial" w:hAnsi="Arial" w:cs="Arial"/>
          <w:sz w:val="22"/>
          <w:szCs w:val="22"/>
          <w:lang w:val="sr-Cyrl-CS"/>
        </w:rPr>
      </w:pPr>
      <w:r w:rsidRPr="000C50BA">
        <w:rPr>
          <w:rFonts w:ascii="Arial" w:hAnsi="Arial" w:cs="Arial"/>
          <w:sz w:val="22"/>
          <w:szCs w:val="22"/>
          <w:lang w:val="sr-Cyrl-CS"/>
        </w:rPr>
        <w:t>На осталим водотоцима ванредна одбрана настаје када након ледостаја почиње покретање и нагомилавање леда.</w:t>
      </w:r>
    </w:p>
    <w:p w14:paraId="1705C7A0" w14:textId="77777777" w:rsidR="00A4799D" w:rsidRPr="000C50BA" w:rsidRDefault="00A4799D" w:rsidP="0001453A">
      <w:pPr>
        <w:autoSpaceDE w:val="0"/>
        <w:autoSpaceDN w:val="0"/>
        <w:adjustRightInd w:val="0"/>
        <w:jc w:val="both"/>
        <w:rPr>
          <w:rFonts w:ascii="Arial" w:hAnsi="Arial" w:cs="Arial"/>
          <w:sz w:val="22"/>
          <w:szCs w:val="22"/>
          <w:lang w:val="sr-Cyrl-CS"/>
        </w:rPr>
      </w:pPr>
    </w:p>
    <w:p w14:paraId="53C813E0" w14:textId="77777777" w:rsidR="00EA0702" w:rsidRPr="000C50BA" w:rsidRDefault="00EA0702" w:rsidP="0021230F">
      <w:pPr>
        <w:ind w:firstLine="720"/>
        <w:jc w:val="both"/>
        <w:rPr>
          <w:rFonts w:ascii="Arial" w:hAnsi="Arial" w:cs="Arial"/>
          <w:b/>
          <w:sz w:val="22"/>
          <w:szCs w:val="22"/>
          <w:lang w:val="sr-Cyrl-CS"/>
        </w:rPr>
      </w:pPr>
      <w:r w:rsidRPr="000C50BA">
        <w:rPr>
          <w:rFonts w:ascii="Arial" w:hAnsi="Arial" w:cs="Arial"/>
          <w:b/>
          <w:sz w:val="22"/>
          <w:szCs w:val="22"/>
          <w:lang w:val="sr-Cyrl-CS"/>
        </w:rPr>
        <w:t>Критеријуми и услови за проглашење редовне и ванредне одбране од поплава од унутрашњих вода</w:t>
      </w:r>
    </w:p>
    <w:p w14:paraId="3DAF4E8B" w14:textId="77777777" w:rsidR="0023685A" w:rsidRPr="000C50BA" w:rsidRDefault="0023685A" w:rsidP="0021230F">
      <w:pPr>
        <w:ind w:firstLine="720"/>
        <w:jc w:val="both"/>
        <w:rPr>
          <w:rFonts w:ascii="Arial" w:hAnsi="Arial" w:cs="Arial"/>
          <w:b/>
          <w:sz w:val="22"/>
          <w:szCs w:val="22"/>
          <w:lang w:val="sr-Cyrl-CS"/>
        </w:rPr>
      </w:pPr>
    </w:p>
    <w:p w14:paraId="0964FFFE" w14:textId="77777777" w:rsidR="0023685A" w:rsidRPr="000C50BA" w:rsidRDefault="0023685A" w:rsidP="0021230F">
      <w:pPr>
        <w:ind w:firstLine="720"/>
        <w:jc w:val="both"/>
        <w:rPr>
          <w:rFonts w:ascii="Arial" w:hAnsi="Arial" w:cs="Arial"/>
          <w:sz w:val="22"/>
          <w:szCs w:val="22"/>
          <w:lang w:val="sr-Cyrl-CS"/>
        </w:rPr>
      </w:pPr>
      <w:r w:rsidRPr="000C50BA">
        <w:rPr>
          <w:rFonts w:ascii="Arial" w:hAnsi="Arial" w:cs="Arial"/>
          <w:sz w:val="22"/>
          <w:szCs w:val="22"/>
          <w:lang w:val="sr-Cyrl-CS"/>
        </w:rPr>
        <w:t>Одбрана од поплава</w:t>
      </w:r>
      <w:r w:rsidR="00487592" w:rsidRPr="000C50BA">
        <w:rPr>
          <w:rFonts w:ascii="Arial" w:hAnsi="Arial" w:cs="Arial"/>
          <w:sz w:val="22"/>
          <w:szCs w:val="22"/>
          <w:lang w:val="sr-Cyrl-CS"/>
        </w:rPr>
        <w:t xml:space="preserve"> од унутрашњих вода проглашава се на хидромелиорационом систему за одводњавање у ј</w:t>
      </w:r>
      <w:r w:rsidR="003F2C27" w:rsidRPr="000C50BA">
        <w:rPr>
          <w:rFonts w:ascii="Arial" w:hAnsi="Arial" w:cs="Arial"/>
          <w:sz w:val="22"/>
          <w:szCs w:val="22"/>
        </w:rPr>
        <w:t>a</w:t>
      </w:r>
      <w:r w:rsidR="00487592" w:rsidRPr="000C50BA">
        <w:rPr>
          <w:rFonts w:ascii="Arial" w:hAnsi="Arial" w:cs="Arial"/>
          <w:sz w:val="22"/>
          <w:szCs w:val="22"/>
          <w:lang w:val="sr-Cyrl-CS"/>
        </w:rPr>
        <w:t>вној својини</w:t>
      </w:r>
    </w:p>
    <w:p w14:paraId="02BD706B" w14:textId="77777777" w:rsidR="00487592" w:rsidRPr="000C50BA" w:rsidRDefault="00487592" w:rsidP="00487592">
      <w:pPr>
        <w:jc w:val="both"/>
        <w:rPr>
          <w:rFonts w:ascii="Arial" w:hAnsi="Arial" w:cs="Arial"/>
          <w:sz w:val="22"/>
          <w:szCs w:val="22"/>
          <w:lang w:val="sr-Cyrl-CS"/>
        </w:rPr>
      </w:pPr>
      <w:r w:rsidRPr="000C50BA">
        <w:rPr>
          <w:rFonts w:ascii="Arial" w:hAnsi="Arial" w:cs="Arial"/>
          <w:sz w:val="22"/>
          <w:szCs w:val="22"/>
          <w:lang w:val="sr-Cyrl-CS"/>
        </w:rPr>
        <w:t>у зависности од остварених</w:t>
      </w:r>
      <w:r w:rsidR="003F2C27" w:rsidRPr="000C50BA">
        <w:rPr>
          <w:rFonts w:ascii="Arial" w:hAnsi="Arial" w:cs="Arial"/>
          <w:sz w:val="22"/>
          <w:szCs w:val="22"/>
          <w:lang w:val="sr-Cyrl-CS"/>
        </w:rPr>
        <w:t xml:space="preserve"> услова по бар једном</w:t>
      </w:r>
      <w:r w:rsidRPr="000C50BA">
        <w:rPr>
          <w:rFonts w:ascii="Arial" w:hAnsi="Arial" w:cs="Arial"/>
          <w:sz w:val="22"/>
          <w:szCs w:val="22"/>
          <w:lang w:val="sr-Cyrl-CS"/>
        </w:rPr>
        <w:t xml:space="preserve"> од четири меродавна критеријума (А-капацитет евакуационог објекта, Б-испуњеност каналске мреже водом, В-засићеност земљишта и Г-појаве снежног покривача и леда). Редовна одбрана од поплава од унутрашњих вода проглашава се када је испуњен један од услова по критеријумима А, Б, В и Г са индексом 1.</w:t>
      </w:r>
    </w:p>
    <w:p w14:paraId="388E74BD" w14:textId="77777777" w:rsidR="00487592" w:rsidRPr="000C50BA" w:rsidRDefault="00487592" w:rsidP="00487592">
      <w:pPr>
        <w:jc w:val="both"/>
        <w:rPr>
          <w:rFonts w:ascii="Arial" w:hAnsi="Arial" w:cs="Arial"/>
          <w:sz w:val="22"/>
          <w:szCs w:val="22"/>
          <w:lang w:val="sr-Cyrl-CS"/>
        </w:rPr>
      </w:pPr>
    </w:p>
    <w:p w14:paraId="4C215585" w14:textId="77777777" w:rsidR="004128BA" w:rsidRPr="000C50BA" w:rsidRDefault="00487592" w:rsidP="00487592">
      <w:pPr>
        <w:jc w:val="both"/>
        <w:rPr>
          <w:rFonts w:ascii="Arial" w:hAnsi="Arial" w:cs="Arial"/>
          <w:sz w:val="22"/>
          <w:szCs w:val="22"/>
          <w:lang w:val="sr-Cyrl-CS"/>
        </w:rPr>
      </w:pPr>
      <w:r w:rsidRPr="000C50BA">
        <w:rPr>
          <w:rFonts w:ascii="Arial" w:hAnsi="Arial" w:cs="Arial"/>
          <w:sz w:val="22"/>
          <w:szCs w:val="22"/>
          <w:lang w:val="sr-Cyrl-CS"/>
        </w:rPr>
        <w:tab/>
        <w:t xml:space="preserve">Ванредна одбрана од поплава од унутрашњих вода се проглашава када </w:t>
      </w:r>
      <w:r w:rsidR="004128BA" w:rsidRPr="000C50BA">
        <w:rPr>
          <w:rFonts w:ascii="Arial" w:hAnsi="Arial" w:cs="Arial"/>
          <w:sz w:val="22"/>
          <w:szCs w:val="22"/>
          <w:lang w:val="sr-Cyrl-CS"/>
        </w:rPr>
        <w:t>је испуњен један од услова по критеријумима А, Б, В и Г са индексом 2, тј. када утврђеним режимом рада хидромелирационог система није могуће спречити плављење мелиорационих подручја, односно његовог дела.</w:t>
      </w:r>
    </w:p>
    <w:p w14:paraId="35DABE83" w14:textId="77777777" w:rsidR="0023685A" w:rsidRPr="000C50BA" w:rsidRDefault="0023685A" w:rsidP="00487592">
      <w:pPr>
        <w:jc w:val="both"/>
        <w:rPr>
          <w:rFonts w:ascii="Arial" w:hAnsi="Arial" w:cs="Arial"/>
          <w:sz w:val="22"/>
          <w:szCs w:val="22"/>
          <w:lang w:val="sr-Cyrl-CS"/>
        </w:rPr>
      </w:pPr>
    </w:p>
    <w:p w14:paraId="23CB7059" w14:textId="77777777" w:rsidR="0023685A" w:rsidRPr="000C50BA" w:rsidRDefault="004128BA" w:rsidP="0021230F">
      <w:pPr>
        <w:ind w:firstLine="720"/>
        <w:jc w:val="both"/>
        <w:rPr>
          <w:rFonts w:ascii="Arial" w:hAnsi="Arial" w:cs="Arial"/>
          <w:b/>
          <w:sz w:val="22"/>
          <w:szCs w:val="22"/>
          <w:lang w:val="sr-Cyrl-CS"/>
        </w:rPr>
      </w:pPr>
      <w:r w:rsidRPr="000C50BA">
        <w:rPr>
          <w:rFonts w:ascii="Arial" w:hAnsi="Arial" w:cs="Arial"/>
          <w:sz w:val="22"/>
          <w:szCs w:val="22"/>
          <w:lang w:val="sr-Cyrl-CS"/>
        </w:rPr>
        <w:t>Када је испуњен један од услова по критеријумима А, Б, В и Г са индексом 3. уз истовремено погоршање режима унутрашњих вода и постојање опасности од директног плављења насеља и инфраструктурних објеката, постоји потреба проглашења ванредне ситуације услед поплава од унутрашњих вода.</w:t>
      </w:r>
    </w:p>
    <w:p w14:paraId="4EA1C81E" w14:textId="77777777" w:rsidR="00EA0702" w:rsidRPr="000C50BA" w:rsidRDefault="00EA0702" w:rsidP="00EA0702">
      <w:pPr>
        <w:jc w:val="both"/>
        <w:rPr>
          <w:rFonts w:ascii="Arial" w:hAnsi="Arial" w:cs="Arial"/>
          <w:b/>
          <w:sz w:val="22"/>
          <w:szCs w:val="22"/>
          <w:lang w:val="sr-Cyrl-CS"/>
        </w:rPr>
      </w:pPr>
    </w:p>
    <w:p w14:paraId="2F87132C"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Критеријум А</w:t>
      </w:r>
      <w:r w:rsidRPr="000C50BA">
        <w:rPr>
          <w:rFonts w:ascii="Arial" w:hAnsi="Arial" w:cs="Arial"/>
          <w:sz w:val="22"/>
          <w:szCs w:val="22"/>
          <w:lang w:val="sr-Cyrl-CS"/>
        </w:rPr>
        <w:t xml:space="preserve"> – Капацитет евакуациног објекта</w:t>
      </w:r>
    </w:p>
    <w:p w14:paraId="6BF74484" w14:textId="77777777" w:rsidR="00EA0702" w:rsidRPr="000C50BA" w:rsidRDefault="00EA0702" w:rsidP="00EA0702">
      <w:pPr>
        <w:jc w:val="both"/>
        <w:rPr>
          <w:rFonts w:ascii="Arial" w:hAnsi="Arial" w:cs="Arial"/>
          <w:sz w:val="22"/>
          <w:szCs w:val="22"/>
          <w:lang w:val="sr-Cyrl-CS"/>
        </w:rPr>
      </w:pPr>
    </w:p>
    <w:p w14:paraId="080C6B60"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Услов А1</w:t>
      </w:r>
      <w:r w:rsidRPr="000C50BA">
        <w:rPr>
          <w:rFonts w:ascii="Arial" w:hAnsi="Arial" w:cs="Arial"/>
          <w:sz w:val="22"/>
          <w:szCs w:val="22"/>
          <w:lang w:val="sr-Cyrl-CS"/>
        </w:rPr>
        <w:t xml:space="preserve"> Евакуациони објекат не може да одржава прописани ниво ни после непрекидног рада до 24</w:t>
      </w:r>
      <w:r w:rsidRPr="000C50BA">
        <w:rPr>
          <w:rFonts w:ascii="Arial" w:hAnsi="Arial" w:cs="Arial"/>
          <w:sz w:val="22"/>
          <w:szCs w:val="22"/>
        </w:rPr>
        <w:t xml:space="preserve">h, </w:t>
      </w:r>
      <w:r w:rsidRPr="000C50BA">
        <w:rPr>
          <w:rFonts w:ascii="Arial" w:hAnsi="Arial" w:cs="Arial"/>
          <w:sz w:val="22"/>
          <w:szCs w:val="22"/>
          <w:lang w:val="sr-Cyrl-CS"/>
        </w:rPr>
        <w:t>или, у случају гравитационог испуста уколико је у пријемнику испуњено минор корито.</w:t>
      </w:r>
    </w:p>
    <w:p w14:paraId="5F7FF93F" w14:textId="77777777" w:rsidR="00EA0702" w:rsidRPr="000C50BA" w:rsidRDefault="00EA0702" w:rsidP="00EA0702">
      <w:pPr>
        <w:jc w:val="both"/>
        <w:rPr>
          <w:rFonts w:ascii="Arial" w:hAnsi="Arial" w:cs="Arial"/>
          <w:sz w:val="22"/>
          <w:szCs w:val="22"/>
        </w:rPr>
      </w:pPr>
      <w:r w:rsidRPr="000C50BA">
        <w:rPr>
          <w:rFonts w:ascii="Arial" w:hAnsi="Arial" w:cs="Arial"/>
          <w:sz w:val="22"/>
          <w:szCs w:val="22"/>
          <w:u w:val="single"/>
          <w:lang w:val="sr-Cyrl-CS"/>
        </w:rPr>
        <w:t>Услов А2</w:t>
      </w:r>
      <w:r w:rsidRPr="000C50BA">
        <w:rPr>
          <w:rFonts w:ascii="Arial" w:hAnsi="Arial" w:cs="Arial"/>
          <w:sz w:val="22"/>
          <w:szCs w:val="22"/>
          <w:lang w:val="sr-Cyrl-CS"/>
        </w:rPr>
        <w:t xml:space="preserve"> Евакуациони објекат не може да одржава  прописани ниво ни после непрекидног рада од 48</w:t>
      </w:r>
      <w:r w:rsidRPr="000C50BA">
        <w:rPr>
          <w:rFonts w:ascii="Arial" w:hAnsi="Arial" w:cs="Arial"/>
          <w:sz w:val="22"/>
          <w:szCs w:val="22"/>
        </w:rPr>
        <w:t>h</w:t>
      </w:r>
      <w:r w:rsidRPr="000C50BA">
        <w:rPr>
          <w:rFonts w:ascii="Arial" w:hAnsi="Arial" w:cs="Arial"/>
          <w:sz w:val="22"/>
          <w:szCs w:val="22"/>
          <w:lang w:val="sr-Cyrl-CS"/>
        </w:rPr>
        <w:t>, или је, у случају гравитационог испуста  за реципијент проглашена редовна одбрана од поплава спољних вода.</w:t>
      </w:r>
    </w:p>
    <w:p w14:paraId="4B89C8A4" w14:textId="77777777" w:rsidR="00EA0702" w:rsidRDefault="00EA0702" w:rsidP="00EA0702">
      <w:pPr>
        <w:jc w:val="both"/>
        <w:rPr>
          <w:rFonts w:ascii="Arial" w:hAnsi="Arial" w:cs="Arial"/>
          <w:sz w:val="22"/>
          <w:szCs w:val="22"/>
        </w:rPr>
      </w:pPr>
      <w:r w:rsidRPr="000C50BA">
        <w:rPr>
          <w:rFonts w:ascii="Arial" w:hAnsi="Arial" w:cs="Arial"/>
          <w:sz w:val="22"/>
          <w:szCs w:val="22"/>
          <w:u w:val="single"/>
          <w:lang w:val="sr-Cyrl-CS"/>
        </w:rPr>
        <w:t>Услов А3</w:t>
      </w:r>
      <w:r w:rsidRPr="000C50BA">
        <w:rPr>
          <w:rFonts w:ascii="Arial" w:hAnsi="Arial" w:cs="Arial"/>
          <w:sz w:val="22"/>
          <w:szCs w:val="22"/>
          <w:lang w:val="sr-Cyrl-CS"/>
        </w:rPr>
        <w:t xml:space="preserve"> Евакуац</w:t>
      </w:r>
      <w:r w:rsidR="00A9301E" w:rsidRPr="000C50BA">
        <w:rPr>
          <w:rFonts w:ascii="Arial" w:hAnsi="Arial" w:cs="Arial"/>
          <w:sz w:val="22"/>
          <w:szCs w:val="22"/>
          <w:lang w:val="sr-Cyrl-CS"/>
        </w:rPr>
        <w:t>иони објекат не може да одржава</w:t>
      </w:r>
      <w:r w:rsidRPr="000C50BA">
        <w:rPr>
          <w:rFonts w:ascii="Arial" w:hAnsi="Arial" w:cs="Arial"/>
          <w:sz w:val="22"/>
          <w:szCs w:val="22"/>
          <w:lang w:val="sr-Cyrl-CS"/>
        </w:rPr>
        <w:t xml:space="preserve"> прописани ниво ни после непрекидног рада до 72</w:t>
      </w:r>
      <w:r w:rsidRPr="000C50BA">
        <w:rPr>
          <w:rFonts w:ascii="Arial" w:hAnsi="Arial" w:cs="Arial"/>
          <w:sz w:val="22"/>
          <w:szCs w:val="22"/>
        </w:rPr>
        <w:t>h</w:t>
      </w:r>
      <w:r w:rsidRPr="000C50BA">
        <w:rPr>
          <w:rFonts w:ascii="Arial" w:hAnsi="Arial" w:cs="Arial"/>
          <w:sz w:val="22"/>
          <w:szCs w:val="22"/>
          <w:lang w:val="sr-Cyrl-CS"/>
        </w:rPr>
        <w:t>, као и у случају хаварије, или ако је, у случају гравитационог испуста истовремено за реципијент проглашена редовна одбрана од поплава од спољних вода.</w:t>
      </w:r>
    </w:p>
    <w:p w14:paraId="7FE324D9" w14:textId="77777777" w:rsidR="00FB3789" w:rsidRDefault="00FB3789" w:rsidP="00EA0702">
      <w:pPr>
        <w:jc w:val="both"/>
        <w:rPr>
          <w:rFonts w:ascii="Arial" w:hAnsi="Arial" w:cs="Arial"/>
          <w:sz w:val="22"/>
          <w:szCs w:val="22"/>
        </w:rPr>
      </w:pPr>
    </w:p>
    <w:p w14:paraId="4809A0E7" w14:textId="77777777" w:rsidR="00FB3789" w:rsidRPr="00FB3789" w:rsidRDefault="00FB3789" w:rsidP="00EA0702">
      <w:pPr>
        <w:jc w:val="both"/>
        <w:rPr>
          <w:rFonts w:ascii="Arial" w:hAnsi="Arial" w:cs="Arial"/>
          <w:sz w:val="22"/>
          <w:szCs w:val="22"/>
        </w:rPr>
      </w:pPr>
    </w:p>
    <w:p w14:paraId="346E925D"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Критеријум Б</w:t>
      </w:r>
      <w:r w:rsidRPr="000C50BA">
        <w:rPr>
          <w:rFonts w:ascii="Arial" w:hAnsi="Arial" w:cs="Arial"/>
          <w:sz w:val="22"/>
          <w:szCs w:val="22"/>
          <w:lang w:val="sr-Cyrl-CS"/>
        </w:rPr>
        <w:t xml:space="preserve"> – Испуњеност каналске мреже водом</w:t>
      </w:r>
    </w:p>
    <w:p w14:paraId="10F1C877" w14:textId="77777777" w:rsidR="00EA0702" w:rsidRPr="000C50BA" w:rsidRDefault="00EA0702" w:rsidP="00EA0702">
      <w:pPr>
        <w:jc w:val="both"/>
        <w:rPr>
          <w:rFonts w:ascii="Arial" w:hAnsi="Arial" w:cs="Arial"/>
          <w:sz w:val="22"/>
          <w:szCs w:val="22"/>
          <w:lang w:val="sr-Cyrl-CS"/>
        </w:rPr>
      </w:pPr>
    </w:p>
    <w:p w14:paraId="26A42611"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lastRenderedPageBreak/>
        <w:t>Услов Б1</w:t>
      </w:r>
      <w:r w:rsidRPr="000C50BA">
        <w:rPr>
          <w:rFonts w:ascii="Arial" w:hAnsi="Arial" w:cs="Arial"/>
          <w:sz w:val="22"/>
          <w:szCs w:val="22"/>
          <w:lang w:val="sr-Cyrl-CS"/>
        </w:rPr>
        <w:t xml:space="preserve"> Каналска мрежа на појединим деоницама је у толикој мери испуњена водом, да прети изливање воде из канала, односно пријем воде у канале је отежан.</w:t>
      </w:r>
    </w:p>
    <w:p w14:paraId="025533CB"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Услов Б2</w:t>
      </w:r>
      <w:r w:rsidRPr="000C50BA">
        <w:rPr>
          <w:rFonts w:ascii="Arial" w:hAnsi="Arial" w:cs="Arial"/>
          <w:sz w:val="22"/>
          <w:szCs w:val="22"/>
          <w:lang w:val="sr-Cyrl-CS"/>
        </w:rPr>
        <w:t xml:space="preserve"> На појединим деоницама долази до изливања воде из канала на околни терен, односно пријем воде у канале је изразито успорен.</w:t>
      </w:r>
    </w:p>
    <w:p w14:paraId="19B0AF84"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 xml:space="preserve">Услоб </w:t>
      </w:r>
      <w:r w:rsidRPr="000C50BA">
        <w:rPr>
          <w:rFonts w:ascii="Arial" w:hAnsi="Arial" w:cs="Arial"/>
          <w:sz w:val="22"/>
          <w:szCs w:val="22"/>
          <w:lang w:val="sr-Cyrl-CS"/>
        </w:rPr>
        <w:t>Б3 На појединим деоницама долази до изливања воде из канала на околни терен, односно пријем воде у мрежу је онемогућен.</w:t>
      </w:r>
    </w:p>
    <w:p w14:paraId="2A4A1A59" w14:textId="77777777" w:rsidR="00EA0702" w:rsidRPr="000C50BA" w:rsidRDefault="00EA0702" w:rsidP="00EA0702">
      <w:pPr>
        <w:jc w:val="both"/>
        <w:rPr>
          <w:rFonts w:ascii="Arial" w:hAnsi="Arial" w:cs="Arial"/>
          <w:sz w:val="22"/>
          <w:szCs w:val="22"/>
          <w:lang w:val="sr-Cyrl-CS"/>
        </w:rPr>
      </w:pPr>
    </w:p>
    <w:p w14:paraId="77E18612"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 xml:space="preserve">Критеријум </w:t>
      </w:r>
      <w:r w:rsidR="00731ACA" w:rsidRPr="000C50BA">
        <w:rPr>
          <w:rFonts w:ascii="Arial" w:hAnsi="Arial" w:cs="Arial"/>
          <w:sz w:val="22"/>
          <w:szCs w:val="22"/>
          <w:u w:val="single"/>
          <w:lang w:val="sr-Cyrl-CS"/>
        </w:rPr>
        <w:t>В</w:t>
      </w:r>
      <w:r w:rsidRPr="000C50BA">
        <w:rPr>
          <w:rFonts w:ascii="Arial" w:hAnsi="Arial" w:cs="Arial"/>
          <w:sz w:val="22"/>
          <w:szCs w:val="22"/>
          <w:lang w:val="sr-Cyrl-CS"/>
        </w:rPr>
        <w:t xml:space="preserve"> – Засићеност земљишта</w:t>
      </w:r>
    </w:p>
    <w:p w14:paraId="21E15428" w14:textId="77777777" w:rsidR="00EA0702" w:rsidRPr="000C50BA" w:rsidRDefault="00EA0702" w:rsidP="00EA0702">
      <w:pPr>
        <w:jc w:val="both"/>
        <w:rPr>
          <w:rFonts w:ascii="Arial" w:hAnsi="Arial" w:cs="Arial"/>
          <w:sz w:val="22"/>
          <w:szCs w:val="22"/>
          <w:lang w:val="sr-Cyrl-CS"/>
        </w:rPr>
      </w:pPr>
    </w:p>
    <w:p w14:paraId="5C66407F" w14:textId="77777777" w:rsidR="00EA0702" w:rsidRPr="000C50BA" w:rsidRDefault="00731ACA" w:rsidP="00EA0702">
      <w:pPr>
        <w:jc w:val="both"/>
        <w:rPr>
          <w:rFonts w:ascii="Arial" w:hAnsi="Arial" w:cs="Arial"/>
          <w:sz w:val="22"/>
          <w:szCs w:val="22"/>
          <w:lang w:val="sr-Cyrl-CS"/>
        </w:rPr>
      </w:pPr>
      <w:r w:rsidRPr="000C50BA">
        <w:rPr>
          <w:rFonts w:ascii="Arial" w:hAnsi="Arial" w:cs="Arial"/>
          <w:sz w:val="22"/>
          <w:szCs w:val="22"/>
          <w:u w:val="single"/>
          <w:lang w:val="sr-Cyrl-CS"/>
        </w:rPr>
        <w:t>Услов В</w:t>
      </w:r>
      <w:r w:rsidR="00EA0702" w:rsidRPr="000C50BA">
        <w:rPr>
          <w:rFonts w:ascii="Arial" w:hAnsi="Arial" w:cs="Arial"/>
          <w:sz w:val="22"/>
          <w:szCs w:val="22"/>
          <w:u w:val="single"/>
          <w:lang w:val="sr-Cyrl-CS"/>
        </w:rPr>
        <w:t>1</w:t>
      </w:r>
      <w:r w:rsidR="00EA0702" w:rsidRPr="000C50BA">
        <w:rPr>
          <w:rFonts w:ascii="Arial" w:hAnsi="Arial" w:cs="Arial"/>
          <w:sz w:val="22"/>
          <w:szCs w:val="22"/>
          <w:lang w:val="sr-Cyrl-CS"/>
        </w:rPr>
        <w:t xml:space="preserve"> Засићеност земљишта до максималног водног капацитета на сливу са појавом поплављених </w:t>
      </w:r>
      <w:r w:rsidRPr="000C50BA">
        <w:rPr>
          <w:rFonts w:ascii="Arial" w:hAnsi="Arial" w:cs="Arial"/>
          <w:sz w:val="22"/>
          <w:szCs w:val="22"/>
          <w:lang w:val="sr-Cyrl-CS"/>
        </w:rPr>
        <w:t>површина до 1% површине система</w:t>
      </w:r>
      <w:r w:rsidR="00EA0702" w:rsidRPr="000C50BA">
        <w:rPr>
          <w:rFonts w:ascii="Arial" w:hAnsi="Arial" w:cs="Arial"/>
          <w:sz w:val="22"/>
          <w:szCs w:val="22"/>
          <w:lang w:val="sr-Cyrl-CS"/>
        </w:rPr>
        <w:t>.</w:t>
      </w:r>
    </w:p>
    <w:p w14:paraId="59C52A4B" w14:textId="77777777" w:rsidR="00EA0702" w:rsidRPr="000C50BA" w:rsidRDefault="00731ACA" w:rsidP="00EA0702">
      <w:pPr>
        <w:jc w:val="both"/>
        <w:rPr>
          <w:rFonts w:ascii="Arial" w:hAnsi="Arial" w:cs="Arial"/>
          <w:sz w:val="22"/>
          <w:szCs w:val="22"/>
          <w:lang w:val="sr-Cyrl-CS"/>
        </w:rPr>
      </w:pPr>
      <w:r w:rsidRPr="000C50BA">
        <w:rPr>
          <w:rFonts w:ascii="Arial" w:hAnsi="Arial" w:cs="Arial"/>
          <w:sz w:val="22"/>
          <w:szCs w:val="22"/>
          <w:u w:val="single"/>
          <w:lang w:val="sr-Cyrl-CS"/>
        </w:rPr>
        <w:t>Услов В</w:t>
      </w:r>
      <w:r w:rsidR="00EA0702" w:rsidRPr="000C50BA">
        <w:rPr>
          <w:rFonts w:ascii="Arial" w:hAnsi="Arial" w:cs="Arial"/>
          <w:sz w:val="22"/>
          <w:szCs w:val="22"/>
          <w:u w:val="single"/>
          <w:lang w:val="sr-Cyrl-CS"/>
        </w:rPr>
        <w:t>2</w:t>
      </w:r>
      <w:r w:rsidR="00EA0702" w:rsidRPr="000C50BA">
        <w:rPr>
          <w:rFonts w:ascii="Arial" w:hAnsi="Arial" w:cs="Arial"/>
          <w:sz w:val="22"/>
          <w:szCs w:val="22"/>
          <w:lang w:val="sr-Cyrl-CS"/>
        </w:rPr>
        <w:t xml:space="preserve">  Засићеност земљишта до максималног водног капацитета на сливу или до 5% површине система поплављено. Угрожени поједини индустријски објекти, саобраћајнице и стамбене зграде.</w:t>
      </w:r>
    </w:p>
    <w:p w14:paraId="7BF45722"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Усл</w:t>
      </w:r>
      <w:r w:rsidR="00731ACA" w:rsidRPr="000C50BA">
        <w:rPr>
          <w:rFonts w:ascii="Arial" w:hAnsi="Arial" w:cs="Arial"/>
          <w:sz w:val="22"/>
          <w:szCs w:val="22"/>
          <w:u w:val="single"/>
          <w:lang w:val="sr-Cyrl-CS"/>
        </w:rPr>
        <w:t>ов В</w:t>
      </w:r>
      <w:r w:rsidRPr="000C50BA">
        <w:rPr>
          <w:rFonts w:ascii="Arial" w:hAnsi="Arial" w:cs="Arial"/>
          <w:sz w:val="22"/>
          <w:szCs w:val="22"/>
          <w:u w:val="single"/>
          <w:lang w:val="sr-Cyrl-CS"/>
        </w:rPr>
        <w:t>3</w:t>
      </w:r>
      <w:r w:rsidRPr="000C50BA">
        <w:rPr>
          <w:rFonts w:ascii="Arial" w:hAnsi="Arial" w:cs="Arial"/>
          <w:sz w:val="22"/>
          <w:szCs w:val="22"/>
          <w:lang w:val="sr-Cyrl-CS"/>
        </w:rPr>
        <w:t xml:space="preserve">   Засићеност земљишта до максималног водног капацитета на сливу или више од 5% површине система поплављено. Поплављени поједини индустријски објекти, саобраћајнице и стамбене зграде.</w:t>
      </w:r>
    </w:p>
    <w:p w14:paraId="67BFB606" w14:textId="77777777" w:rsidR="00EA0702" w:rsidRPr="000C50BA" w:rsidRDefault="00EA0702" w:rsidP="00EA0702">
      <w:pPr>
        <w:jc w:val="both"/>
        <w:rPr>
          <w:rFonts w:ascii="Arial" w:hAnsi="Arial" w:cs="Arial"/>
          <w:sz w:val="22"/>
          <w:szCs w:val="22"/>
          <w:lang w:val="sr-Cyrl-CS"/>
        </w:rPr>
      </w:pPr>
    </w:p>
    <w:p w14:paraId="40B6FBFE" w14:textId="77777777" w:rsidR="00EA0702" w:rsidRPr="000C50BA" w:rsidRDefault="00EA0702" w:rsidP="00EA0702">
      <w:pPr>
        <w:jc w:val="both"/>
        <w:rPr>
          <w:rFonts w:ascii="Arial" w:hAnsi="Arial" w:cs="Arial"/>
          <w:sz w:val="22"/>
          <w:szCs w:val="22"/>
          <w:lang w:val="sr-Cyrl-CS"/>
        </w:rPr>
      </w:pPr>
    </w:p>
    <w:p w14:paraId="46EE03C2" w14:textId="77777777" w:rsidR="00EA0702" w:rsidRPr="000C50BA" w:rsidRDefault="00EA0702" w:rsidP="00EA0702">
      <w:pPr>
        <w:jc w:val="both"/>
        <w:rPr>
          <w:rFonts w:ascii="Arial" w:hAnsi="Arial" w:cs="Arial"/>
          <w:sz w:val="22"/>
          <w:szCs w:val="22"/>
          <w:lang w:val="sr-Cyrl-CS"/>
        </w:rPr>
      </w:pPr>
      <w:r w:rsidRPr="000C50BA">
        <w:rPr>
          <w:rFonts w:ascii="Arial" w:hAnsi="Arial" w:cs="Arial"/>
          <w:sz w:val="22"/>
          <w:szCs w:val="22"/>
          <w:u w:val="single"/>
          <w:lang w:val="sr-Cyrl-CS"/>
        </w:rPr>
        <w:t xml:space="preserve">Критеријум </w:t>
      </w:r>
      <w:r w:rsidR="00731ACA" w:rsidRPr="000C50BA">
        <w:rPr>
          <w:rFonts w:ascii="Arial" w:hAnsi="Arial" w:cs="Arial"/>
          <w:sz w:val="22"/>
          <w:szCs w:val="22"/>
          <w:u w:val="single"/>
          <w:lang w:val="sr-Cyrl-CS"/>
        </w:rPr>
        <w:t>Г</w:t>
      </w:r>
      <w:r w:rsidRPr="000C50BA">
        <w:rPr>
          <w:rFonts w:ascii="Arial" w:hAnsi="Arial" w:cs="Arial"/>
          <w:sz w:val="22"/>
          <w:szCs w:val="22"/>
          <w:lang w:val="sr-Cyrl-CS"/>
        </w:rPr>
        <w:t xml:space="preserve"> – Појава снежног покривача и леда</w:t>
      </w:r>
    </w:p>
    <w:p w14:paraId="34130411" w14:textId="77777777" w:rsidR="00EA0702" w:rsidRPr="000C50BA" w:rsidRDefault="00EA0702" w:rsidP="00EA0702">
      <w:pPr>
        <w:jc w:val="both"/>
        <w:rPr>
          <w:rFonts w:ascii="Arial" w:hAnsi="Arial" w:cs="Arial"/>
          <w:sz w:val="22"/>
          <w:szCs w:val="22"/>
          <w:lang w:val="sr-Cyrl-CS"/>
        </w:rPr>
      </w:pPr>
    </w:p>
    <w:p w14:paraId="588FCACE" w14:textId="77777777" w:rsidR="00EA0702" w:rsidRPr="000C50BA" w:rsidRDefault="00731ACA" w:rsidP="00EA0702">
      <w:pPr>
        <w:jc w:val="both"/>
        <w:rPr>
          <w:rFonts w:ascii="Arial" w:hAnsi="Arial" w:cs="Arial"/>
          <w:sz w:val="22"/>
          <w:szCs w:val="22"/>
          <w:lang w:val="sr-Cyrl-CS"/>
        </w:rPr>
      </w:pPr>
      <w:r w:rsidRPr="000C50BA">
        <w:rPr>
          <w:rFonts w:ascii="Arial" w:hAnsi="Arial" w:cs="Arial"/>
          <w:sz w:val="22"/>
          <w:szCs w:val="22"/>
          <w:u w:val="single"/>
          <w:lang w:val="sr-Cyrl-CS"/>
        </w:rPr>
        <w:t>Услов Г</w:t>
      </w:r>
      <w:r w:rsidR="00EA0702" w:rsidRPr="000C50BA">
        <w:rPr>
          <w:rFonts w:ascii="Arial" w:hAnsi="Arial" w:cs="Arial"/>
          <w:sz w:val="22"/>
          <w:szCs w:val="22"/>
          <w:u w:val="single"/>
          <w:lang w:val="sr-Cyrl-CS"/>
        </w:rPr>
        <w:t>1</w:t>
      </w:r>
      <w:r w:rsidR="00EA0702" w:rsidRPr="000C50BA">
        <w:rPr>
          <w:rFonts w:ascii="Arial" w:hAnsi="Arial" w:cs="Arial"/>
          <w:sz w:val="22"/>
          <w:szCs w:val="22"/>
          <w:lang w:val="sr-Cyrl-CS"/>
        </w:rPr>
        <w:t xml:space="preserve"> - Висок снежни покривач на сливу хидромелиорационих система за одводњавање, каналска мрежа засута снегом и делимично залеђена. Прогноза времена – пораст температуре и нагло топљење снега.</w:t>
      </w:r>
    </w:p>
    <w:p w14:paraId="1F641761" w14:textId="77777777" w:rsidR="00EA0702" w:rsidRPr="000C50BA" w:rsidRDefault="00731ACA" w:rsidP="00EA0702">
      <w:pPr>
        <w:jc w:val="both"/>
        <w:rPr>
          <w:rFonts w:ascii="Arial" w:hAnsi="Arial" w:cs="Arial"/>
          <w:sz w:val="22"/>
          <w:szCs w:val="22"/>
          <w:lang w:val="sr-Cyrl-CS"/>
        </w:rPr>
      </w:pPr>
      <w:r w:rsidRPr="000C50BA">
        <w:rPr>
          <w:rFonts w:ascii="Arial" w:hAnsi="Arial" w:cs="Arial"/>
          <w:sz w:val="22"/>
          <w:szCs w:val="22"/>
          <w:u w:val="single"/>
          <w:lang w:val="sr-Cyrl-CS"/>
        </w:rPr>
        <w:t>Услов Г</w:t>
      </w:r>
      <w:r w:rsidR="00EA0702" w:rsidRPr="000C50BA">
        <w:rPr>
          <w:rFonts w:ascii="Arial" w:hAnsi="Arial" w:cs="Arial"/>
          <w:sz w:val="22"/>
          <w:szCs w:val="22"/>
          <w:u w:val="single"/>
          <w:lang w:val="sr-Cyrl-CS"/>
        </w:rPr>
        <w:t>2</w:t>
      </w:r>
      <w:r w:rsidR="00EA0702" w:rsidRPr="000C50BA">
        <w:rPr>
          <w:rFonts w:ascii="Arial" w:hAnsi="Arial" w:cs="Arial"/>
          <w:sz w:val="22"/>
          <w:szCs w:val="22"/>
          <w:lang w:val="sr-Cyrl-CS"/>
        </w:rPr>
        <w:t xml:space="preserve"> - Висок снежни покривач на сливу хидромелиорационих система за одводњавање, каналска мрежа засута снегом и залеђена. Нагли пораст температуре, топљење снега, поплављено земљиште на смрзнутој подлози.</w:t>
      </w:r>
    </w:p>
    <w:p w14:paraId="5DE1B635" w14:textId="77777777" w:rsidR="00EA0702" w:rsidRPr="000C50BA" w:rsidRDefault="00731ACA" w:rsidP="00EA0702">
      <w:pPr>
        <w:jc w:val="both"/>
        <w:rPr>
          <w:rFonts w:ascii="Arial" w:hAnsi="Arial" w:cs="Arial"/>
          <w:sz w:val="22"/>
          <w:szCs w:val="22"/>
          <w:lang w:val="sr-Cyrl-CS"/>
        </w:rPr>
      </w:pPr>
      <w:r w:rsidRPr="000C50BA">
        <w:rPr>
          <w:rFonts w:ascii="Arial" w:hAnsi="Arial" w:cs="Arial"/>
          <w:sz w:val="22"/>
          <w:szCs w:val="22"/>
          <w:u w:val="single"/>
          <w:lang w:val="sr-Cyrl-CS"/>
        </w:rPr>
        <w:t>Услов Г</w:t>
      </w:r>
      <w:r w:rsidR="00EA0702" w:rsidRPr="000C50BA">
        <w:rPr>
          <w:rFonts w:ascii="Arial" w:hAnsi="Arial" w:cs="Arial"/>
          <w:sz w:val="22"/>
          <w:szCs w:val="22"/>
          <w:u w:val="single"/>
          <w:lang w:val="sr-Cyrl-CS"/>
        </w:rPr>
        <w:t>3</w:t>
      </w:r>
      <w:r w:rsidR="00EA0702" w:rsidRPr="000C50BA">
        <w:rPr>
          <w:rFonts w:ascii="Arial" w:hAnsi="Arial" w:cs="Arial"/>
          <w:sz w:val="22"/>
          <w:szCs w:val="22"/>
          <w:lang w:val="sr-Cyrl-CS"/>
        </w:rPr>
        <w:t xml:space="preserve"> - Висок снежни покривач на сливу, каналска мрежа залеђена. Нагло топљење снега и кишне падавине, поплављено земљиште на смрзнутој подлози.</w:t>
      </w:r>
    </w:p>
    <w:p w14:paraId="37180484" w14:textId="77777777" w:rsidR="00003CC4" w:rsidRPr="000C50BA" w:rsidRDefault="00003CC4" w:rsidP="00003CC4">
      <w:pPr>
        <w:ind w:firstLine="720"/>
        <w:jc w:val="both"/>
        <w:rPr>
          <w:rFonts w:ascii="Arial" w:hAnsi="Arial" w:cs="Arial"/>
          <w:sz w:val="22"/>
          <w:szCs w:val="22"/>
          <w:lang w:val="sr-Cyrl-CS"/>
        </w:rPr>
      </w:pPr>
    </w:p>
    <w:p w14:paraId="2F72200F" w14:textId="77777777" w:rsidR="00077F8F" w:rsidRDefault="00EA0702" w:rsidP="0068760D">
      <w:pPr>
        <w:ind w:firstLine="720"/>
        <w:rPr>
          <w:lang w:val="sr-Cyrl-CS"/>
        </w:rPr>
        <w:sectPr w:rsidR="00077F8F" w:rsidSect="001E2403">
          <w:pgSz w:w="15840" w:h="12240" w:orient="landscape"/>
          <w:pgMar w:top="1166" w:right="1253" w:bottom="994" w:left="1080" w:header="706" w:footer="706" w:gutter="0"/>
          <w:cols w:space="708"/>
          <w:titlePg/>
          <w:docGrid w:linePitch="360"/>
        </w:sectPr>
      </w:pPr>
      <w:r w:rsidRPr="000C50BA">
        <w:rPr>
          <w:rFonts w:ascii="Arial" w:hAnsi="Arial" w:cs="Arial"/>
          <w:sz w:val="22"/>
          <w:szCs w:val="22"/>
          <w:lang w:val="sr-Cyrl-CS"/>
        </w:rPr>
        <w:t>Одбрану од поплава</w:t>
      </w:r>
      <w:r w:rsidR="005F7122" w:rsidRPr="000C50BA">
        <w:rPr>
          <w:rFonts w:ascii="Arial" w:hAnsi="Arial" w:cs="Arial"/>
          <w:sz w:val="22"/>
          <w:szCs w:val="22"/>
          <w:lang w:val="sr-Cyrl-CS"/>
        </w:rPr>
        <w:t xml:space="preserve"> од унутрашњих вода на</w:t>
      </w:r>
      <w:r w:rsidRPr="000C50BA">
        <w:rPr>
          <w:rFonts w:ascii="Arial" w:hAnsi="Arial" w:cs="Arial"/>
          <w:sz w:val="22"/>
          <w:szCs w:val="22"/>
          <w:lang w:val="sr-Cyrl-CS"/>
        </w:rPr>
        <w:t xml:space="preserve"> хидромелиорационим системима за одводњавање</w:t>
      </w:r>
      <w:r w:rsidR="005F7122" w:rsidRPr="000C50BA">
        <w:rPr>
          <w:rFonts w:ascii="Arial" w:hAnsi="Arial" w:cs="Arial"/>
          <w:sz w:val="22"/>
          <w:szCs w:val="22"/>
          <w:lang w:val="sr-Cyrl-CS"/>
        </w:rPr>
        <w:t xml:space="preserve"> у јавој својини, по фазама</w:t>
      </w:r>
      <w:r w:rsidRPr="000C50BA">
        <w:rPr>
          <w:rFonts w:ascii="Arial" w:hAnsi="Arial" w:cs="Arial"/>
          <w:sz w:val="22"/>
          <w:szCs w:val="22"/>
          <w:lang w:val="sr-Cyrl-CS"/>
        </w:rPr>
        <w:t xml:space="preserve"> проглашава</w:t>
      </w:r>
      <w:r w:rsidR="0068760D" w:rsidRPr="000C50BA">
        <w:rPr>
          <w:rFonts w:ascii="Arial" w:hAnsi="Arial" w:cs="Arial"/>
          <w:sz w:val="22"/>
          <w:szCs w:val="22"/>
          <w:lang w:val="sr-Cyrl-CS"/>
        </w:rPr>
        <w:t xml:space="preserve"> и уки</w:t>
      </w:r>
      <w:r w:rsidR="005F7122" w:rsidRPr="000C50BA">
        <w:rPr>
          <w:rFonts w:ascii="Arial" w:hAnsi="Arial" w:cs="Arial"/>
          <w:sz w:val="22"/>
          <w:szCs w:val="22"/>
          <w:lang w:val="sr-Cyrl-CS"/>
        </w:rPr>
        <w:t>да</w:t>
      </w:r>
      <w:r w:rsidRPr="000C50BA">
        <w:rPr>
          <w:rFonts w:ascii="Arial" w:hAnsi="Arial" w:cs="Arial"/>
          <w:sz w:val="22"/>
          <w:szCs w:val="22"/>
          <w:lang w:val="sr-Cyrl-CS"/>
        </w:rPr>
        <w:t xml:space="preserve"> наредбом руководил</w:t>
      </w:r>
      <w:r w:rsidR="005F7122" w:rsidRPr="000C50BA">
        <w:rPr>
          <w:rFonts w:ascii="Arial" w:hAnsi="Arial" w:cs="Arial"/>
          <w:sz w:val="22"/>
          <w:szCs w:val="22"/>
          <w:lang w:val="sr-Cyrl-CS"/>
        </w:rPr>
        <w:t xml:space="preserve">ац </w:t>
      </w:r>
      <w:r w:rsidRPr="000C50BA">
        <w:rPr>
          <w:rFonts w:ascii="Arial" w:hAnsi="Arial" w:cs="Arial"/>
          <w:sz w:val="22"/>
          <w:szCs w:val="22"/>
          <w:lang w:val="sr-Cyrl-CS"/>
        </w:rPr>
        <w:t>на мелиорационом подручју</w:t>
      </w:r>
      <w:r w:rsidR="005F7122" w:rsidRPr="000C50BA">
        <w:rPr>
          <w:rFonts w:ascii="Arial" w:hAnsi="Arial" w:cs="Arial"/>
          <w:sz w:val="22"/>
          <w:szCs w:val="22"/>
          <w:lang w:val="sr-Cyrl-CS"/>
        </w:rPr>
        <w:t>, на предлог руководиоца</w:t>
      </w:r>
      <w:r w:rsidR="00003CC4" w:rsidRPr="000C50BA">
        <w:rPr>
          <w:rFonts w:ascii="Arial" w:hAnsi="Arial" w:cs="Arial"/>
          <w:sz w:val="22"/>
          <w:szCs w:val="22"/>
          <w:lang w:val="sr-Cyrl-CS"/>
        </w:rPr>
        <w:t xml:space="preserve"> хидромелирационог система, а у складу са условима и критеријумима.                                                                                            </w:t>
      </w:r>
    </w:p>
    <w:p w14:paraId="4844ACB3" w14:textId="77777777" w:rsidR="000307FE" w:rsidRPr="000C50BA" w:rsidRDefault="00CF3778" w:rsidP="00CF3778">
      <w:pPr>
        <w:pStyle w:val="Pasussalistom"/>
        <w:spacing w:after="0"/>
        <w:ind w:left="0"/>
        <w:jc w:val="both"/>
        <w:rPr>
          <w:rFonts w:ascii="Arial" w:hAnsi="Arial" w:cs="Arial"/>
          <w:u w:val="single"/>
          <w:lang w:val="sr-Cyrl-CS"/>
        </w:rPr>
      </w:pPr>
      <w:r w:rsidRPr="000C50BA">
        <w:rPr>
          <w:rFonts w:ascii="Arial" w:hAnsi="Arial" w:cs="Arial"/>
          <w:u w:val="single"/>
          <w:lang w:val="sr-Cyrl-CS"/>
        </w:rPr>
        <w:lastRenderedPageBreak/>
        <w:t xml:space="preserve">3.3. </w:t>
      </w:r>
      <w:r w:rsidR="00077F8F" w:rsidRPr="000C50BA">
        <w:rPr>
          <w:rFonts w:ascii="Arial" w:hAnsi="Arial" w:cs="Arial"/>
          <w:u w:val="single"/>
          <w:lang w:val="sr-Cyrl-CS"/>
        </w:rPr>
        <w:t xml:space="preserve">ПРЕГЛЕД ХИДРОЛОШКИХ </w:t>
      </w:r>
      <w:r w:rsidR="000F138F" w:rsidRPr="000C50BA">
        <w:rPr>
          <w:rFonts w:ascii="Arial" w:hAnsi="Arial" w:cs="Arial"/>
          <w:u w:val="single"/>
          <w:lang w:val="sr-Cyrl-CS"/>
        </w:rPr>
        <w:t>И МЕТЕОРОЛОШКИХ СТАНИЦА И ПУНКТОВА ЗА ОСМАТРАЊЕ ЛЕДЕНИХ ПОЈАВА</w:t>
      </w:r>
    </w:p>
    <w:p w14:paraId="0DA23349" w14:textId="77777777" w:rsidR="00BA098C" w:rsidRDefault="000B3F4F" w:rsidP="000307FE">
      <w:pPr>
        <w:pStyle w:val="Pasussalistom"/>
        <w:spacing w:after="0"/>
        <w:ind w:left="0"/>
        <w:jc w:val="both"/>
        <w:rPr>
          <w:rFonts w:ascii="Times New Roman" w:hAnsi="Times New Roman"/>
          <w:b/>
          <w:sz w:val="24"/>
          <w:szCs w:val="24"/>
          <w:lang w:val="sr-Cyrl-CS"/>
        </w:rPr>
      </w:pPr>
      <w:r>
        <w:rPr>
          <w:rFonts w:ascii="Times New Roman" w:hAnsi="Times New Roman"/>
          <w:b/>
          <w:sz w:val="24"/>
          <w:szCs w:val="24"/>
          <w:lang w:val="sr-Cyrl-CS"/>
        </w:rPr>
        <w:tab/>
      </w:r>
    </w:p>
    <w:p w14:paraId="22962C59" w14:textId="77777777" w:rsidR="000B3F4F" w:rsidRPr="000C50BA" w:rsidRDefault="000B3F4F" w:rsidP="00DF44EB">
      <w:pPr>
        <w:pStyle w:val="Pasussalistom"/>
        <w:spacing w:after="0"/>
        <w:ind w:left="0" w:firstLine="720"/>
        <w:jc w:val="both"/>
        <w:rPr>
          <w:rFonts w:ascii="Arial" w:hAnsi="Arial" w:cs="Arial"/>
          <w:b/>
          <w:lang w:val="sr-Cyrl-CS"/>
        </w:rPr>
      </w:pPr>
      <w:r w:rsidRPr="000C50BA">
        <w:rPr>
          <w:rFonts w:ascii="Arial" w:hAnsi="Arial" w:cs="Arial"/>
          <w:b/>
          <w:lang w:val="sr-Cyrl-CS"/>
        </w:rPr>
        <w:t>Извештајне хидролошке станице за редовно и ванредно осматрање</w:t>
      </w:r>
      <w:r w:rsidR="00D557A5" w:rsidRPr="000C50BA">
        <w:rPr>
          <w:rFonts w:ascii="Arial" w:hAnsi="Arial" w:cs="Arial"/>
          <w:b/>
          <w:lang w:val="sr-Cyrl-CS"/>
        </w:rPr>
        <w:t xml:space="preserve">                                                                               </w:t>
      </w:r>
      <w:r w:rsidRPr="000C50BA">
        <w:rPr>
          <w:rFonts w:ascii="Arial" w:hAnsi="Arial" w:cs="Arial"/>
          <w:b/>
          <w:lang w:val="sr-Cyrl-CS"/>
        </w:rPr>
        <w:t xml:space="preserve"> водостаја у надлежности Републичког хидрометереолошког завода Србије са условним водостајима</w:t>
      </w:r>
    </w:p>
    <w:p w14:paraId="763007FA" w14:textId="77777777" w:rsidR="00BA098C" w:rsidRDefault="00BA098C" w:rsidP="00087B6C">
      <w:pPr>
        <w:pStyle w:val="Pasussalistom"/>
        <w:spacing w:after="0"/>
        <w:jc w:val="both"/>
        <w:rPr>
          <w:rFonts w:ascii="Times New Roman" w:hAnsi="Times New Roman"/>
          <w:sz w:val="24"/>
          <w:szCs w:val="24"/>
        </w:rPr>
      </w:pPr>
    </w:p>
    <w:p w14:paraId="2BAF041F" w14:textId="77777777" w:rsidR="00087B6C" w:rsidRPr="00087B6C" w:rsidRDefault="00087B6C" w:rsidP="00087B6C">
      <w:pPr>
        <w:pStyle w:val="Pasussalistom"/>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271"/>
        <w:gridCol w:w="1112"/>
        <w:gridCol w:w="1674"/>
        <w:gridCol w:w="1083"/>
        <w:gridCol w:w="969"/>
        <w:gridCol w:w="1839"/>
      </w:tblGrid>
      <w:tr w:rsidR="00BE5D39" w:rsidRPr="000C50BA" w14:paraId="27F88AA4" w14:textId="77777777">
        <w:trPr>
          <w:trHeight w:val="210"/>
        </w:trPr>
        <w:tc>
          <w:tcPr>
            <w:tcW w:w="1112" w:type="dxa"/>
            <w:vMerge w:val="restart"/>
            <w:shd w:val="clear" w:color="auto" w:fill="auto"/>
            <w:vAlign w:val="center"/>
          </w:tcPr>
          <w:p w14:paraId="743DEE4D"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Водоток</w:t>
            </w:r>
          </w:p>
        </w:tc>
        <w:tc>
          <w:tcPr>
            <w:tcW w:w="1112" w:type="dxa"/>
            <w:vMerge w:val="restart"/>
            <w:shd w:val="clear" w:color="auto" w:fill="auto"/>
            <w:vAlign w:val="center"/>
          </w:tcPr>
          <w:p w14:paraId="06EC0666"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Хидролошка станица</w:t>
            </w:r>
          </w:p>
        </w:tc>
        <w:tc>
          <w:tcPr>
            <w:tcW w:w="2786" w:type="dxa"/>
            <w:gridSpan w:val="2"/>
            <w:shd w:val="clear" w:color="auto" w:fill="auto"/>
            <w:vAlign w:val="center"/>
          </w:tcPr>
          <w:p w14:paraId="27BE2570"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Подручје одбране од поплава</w:t>
            </w:r>
          </w:p>
        </w:tc>
        <w:tc>
          <w:tcPr>
            <w:tcW w:w="1083" w:type="dxa"/>
            <w:vMerge w:val="restart"/>
            <w:shd w:val="clear" w:color="auto" w:fill="auto"/>
            <w:vAlign w:val="center"/>
          </w:tcPr>
          <w:p w14:paraId="44AEFDDF"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Условни водостај Н (цм)</w:t>
            </w:r>
          </w:p>
        </w:tc>
        <w:tc>
          <w:tcPr>
            <w:tcW w:w="969" w:type="dxa"/>
            <w:vMerge w:val="restart"/>
            <w:shd w:val="clear" w:color="auto" w:fill="auto"/>
            <w:vAlign w:val="center"/>
          </w:tcPr>
          <w:p w14:paraId="084E3918"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Израда прогноза</w:t>
            </w:r>
          </w:p>
        </w:tc>
        <w:tc>
          <w:tcPr>
            <w:tcW w:w="1839" w:type="dxa"/>
            <w:vMerge w:val="restart"/>
            <w:shd w:val="clear" w:color="auto" w:fill="auto"/>
            <w:vAlign w:val="center"/>
          </w:tcPr>
          <w:p w14:paraId="3BF10278"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Време од најаве до пристизања врха таласа</w:t>
            </w:r>
          </w:p>
        </w:tc>
      </w:tr>
      <w:tr w:rsidR="00BE5D39" w:rsidRPr="000C50BA" w14:paraId="01C30E0C" w14:textId="77777777">
        <w:trPr>
          <w:trHeight w:val="210"/>
        </w:trPr>
        <w:tc>
          <w:tcPr>
            <w:tcW w:w="1112" w:type="dxa"/>
            <w:vMerge/>
            <w:shd w:val="clear" w:color="auto" w:fill="auto"/>
            <w:vAlign w:val="center"/>
          </w:tcPr>
          <w:p w14:paraId="04EB6F47" w14:textId="77777777" w:rsidR="00BE5D39" w:rsidRPr="000C50BA" w:rsidRDefault="00BE5D39" w:rsidP="00E8079A">
            <w:pPr>
              <w:pStyle w:val="Pasussalistom"/>
              <w:spacing w:after="0"/>
              <w:ind w:left="0"/>
              <w:jc w:val="center"/>
              <w:rPr>
                <w:rFonts w:ascii="Arial" w:hAnsi="Arial" w:cs="Arial"/>
                <w:sz w:val="18"/>
                <w:szCs w:val="18"/>
                <w:lang w:val="sr-Cyrl-CS"/>
              </w:rPr>
            </w:pPr>
          </w:p>
        </w:tc>
        <w:tc>
          <w:tcPr>
            <w:tcW w:w="1112" w:type="dxa"/>
            <w:vMerge/>
            <w:shd w:val="clear" w:color="auto" w:fill="auto"/>
            <w:vAlign w:val="center"/>
          </w:tcPr>
          <w:p w14:paraId="5718A506" w14:textId="77777777" w:rsidR="00BE5D39" w:rsidRPr="000C50BA" w:rsidRDefault="00BE5D39" w:rsidP="00E8079A">
            <w:pPr>
              <w:pStyle w:val="Pasussalistom"/>
              <w:spacing w:after="0"/>
              <w:ind w:left="0"/>
              <w:jc w:val="center"/>
              <w:rPr>
                <w:rFonts w:ascii="Arial" w:hAnsi="Arial" w:cs="Arial"/>
                <w:sz w:val="18"/>
                <w:szCs w:val="18"/>
                <w:lang w:val="sr-Cyrl-CS"/>
              </w:rPr>
            </w:pPr>
          </w:p>
        </w:tc>
        <w:tc>
          <w:tcPr>
            <w:tcW w:w="1112" w:type="dxa"/>
            <w:shd w:val="clear" w:color="auto" w:fill="auto"/>
            <w:vAlign w:val="center"/>
          </w:tcPr>
          <w:p w14:paraId="677FB3CA"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Деоница одбране</w:t>
            </w:r>
          </w:p>
        </w:tc>
        <w:tc>
          <w:tcPr>
            <w:tcW w:w="1674" w:type="dxa"/>
            <w:shd w:val="clear" w:color="auto" w:fill="auto"/>
            <w:vAlign w:val="center"/>
          </w:tcPr>
          <w:p w14:paraId="292139B4" w14:textId="77777777" w:rsidR="00BE5D39" w:rsidRPr="000C50BA" w:rsidRDefault="000B5275"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rPr>
              <w:t>O</w:t>
            </w:r>
            <w:r w:rsidR="00BE5D39" w:rsidRPr="000C50BA">
              <w:rPr>
                <w:rFonts w:ascii="Arial" w:hAnsi="Arial" w:cs="Arial"/>
                <w:sz w:val="18"/>
                <w:szCs w:val="18"/>
                <w:lang w:val="sr-Cyrl-CS"/>
              </w:rPr>
              <w:t>пштина</w:t>
            </w:r>
          </w:p>
        </w:tc>
        <w:tc>
          <w:tcPr>
            <w:tcW w:w="1083" w:type="dxa"/>
            <w:vMerge/>
            <w:shd w:val="clear" w:color="auto" w:fill="auto"/>
            <w:vAlign w:val="center"/>
          </w:tcPr>
          <w:p w14:paraId="7AAF88C0" w14:textId="77777777" w:rsidR="00BE5D39" w:rsidRPr="000C50BA" w:rsidRDefault="00BE5D39" w:rsidP="00E8079A">
            <w:pPr>
              <w:pStyle w:val="Pasussalistom"/>
              <w:spacing w:after="0"/>
              <w:ind w:left="0"/>
              <w:jc w:val="center"/>
              <w:rPr>
                <w:rFonts w:ascii="Arial" w:hAnsi="Arial" w:cs="Arial"/>
                <w:sz w:val="18"/>
                <w:szCs w:val="18"/>
                <w:lang w:val="sr-Cyrl-CS"/>
              </w:rPr>
            </w:pPr>
          </w:p>
        </w:tc>
        <w:tc>
          <w:tcPr>
            <w:tcW w:w="969" w:type="dxa"/>
            <w:vMerge/>
            <w:shd w:val="clear" w:color="auto" w:fill="auto"/>
            <w:vAlign w:val="center"/>
          </w:tcPr>
          <w:p w14:paraId="3B1E3033" w14:textId="77777777" w:rsidR="00BE5D39" w:rsidRPr="000C50BA" w:rsidRDefault="00BE5D39" w:rsidP="00E8079A">
            <w:pPr>
              <w:pStyle w:val="Pasussalistom"/>
              <w:spacing w:after="0"/>
              <w:ind w:left="0"/>
              <w:jc w:val="center"/>
              <w:rPr>
                <w:rFonts w:ascii="Arial" w:hAnsi="Arial" w:cs="Arial"/>
                <w:sz w:val="18"/>
                <w:szCs w:val="18"/>
                <w:lang w:val="sr-Cyrl-CS"/>
              </w:rPr>
            </w:pPr>
          </w:p>
        </w:tc>
        <w:tc>
          <w:tcPr>
            <w:tcW w:w="1839" w:type="dxa"/>
            <w:vMerge/>
            <w:shd w:val="clear" w:color="auto" w:fill="auto"/>
            <w:vAlign w:val="center"/>
          </w:tcPr>
          <w:p w14:paraId="102BF783" w14:textId="77777777" w:rsidR="00BE5D39" w:rsidRPr="000C50BA" w:rsidRDefault="00BE5D39" w:rsidP="00E8079A">
            <w:pPr>
              <w:pStyle w:val="Pasussalistom"/>
              <w:spacing w:after="0"/>
              <w:ind w:left="0"/>
              <w:jc w:val="center"/>
              <w:rPr>
                <w:rFonts w:ascii="Arial" w:hAnsi="Arial" w:cs="Arial"/>
                <w:sz w:val="18"/>
                <w:szCs w:val="18"/>
                <w:lang w:val="sr-Cyrl-CS"/>
              </w:rPr>
            </w:pPr>
          </w:p>
        </w:tc>
      </w:tr>
      <w:tr w:rsidR="00BE5D39" w:rsidRPr="000C50BA" w14:paraId="7697F0F1" w14:textId="77777777">
        <w:tc>
          <w:tcPr>
            <w:tcW w:w="1112" w:type="dxa"/>
            <w:shd w:val="clear" w:color="auto" w:fill="auto"/>
            <w:vAlign w:val="center"/>
          </w:tcPr>
          <w:p w14:paraId="32FE9157"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Велика Морава</w:t>
            </w:r>
          </w:p>
        </w:tc>
        <w:tc>
          <w:tcPr>
            <w:tcW w:w="1112" w:type="dxa"/>
            <w:shd w:val="clear" w:color="auto" w:fill="auto"/>
            <w:vAlign w:val="center"/>
          </w:tcPr>
          <w:p w14:paraId="6B1A8C2C"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Багрдан</w:t>
            </w:r>
          </w:p>
        </w:tc>
        <w:tc>
          <w:tcPr>
            <w:tcW w:w="1112" w:type="dxa"/>
            <w:shd w:val="clear" w:color="auto" w:fill="auto"/>
            <w:vAlign w:val="center"/>
          </w:tcPr>
          <w:p w14:paraId="74807575" w14:textId="77777777" w:rsidR="00BE5D39" w:rsidRPr="000C50BA" w:rsidRDefault="00BE5D39"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М.3.1, М.3.2, М.6.1</w:t>
            </w:r>
          </w:p>
        </w:tc>
        <w:tc>
          <w:tcPr>
            <w:tcW w:w="1674" w:type="dxa"/>
            <w:shd w:val="clear" w:color="auto" w:fill="auto"/>
            <w:vAlign w:val="center"/>
          </w:tcPr>
          <w:p w14:paraId="7F2704E8" w14:textId="77777777" w:rsidR="00BE5D39" w:rsidRPr="000C50BA" w:rsidRDefault="00A01F6F"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 xml:space="preserve">В.Плана, Баточина, Лапово, Свилајнац, Ћуприја </w:t>
            </w:r>
          </w:p>
        </w:tc>
        <w:tc>
          <w:tcPr>
            <w:tcW w:w="1083" w:type="dxa"/>
            <w:shd w:val="clear" w:color="auto" w:fill="auto"/>
            <w:vAlign w:val="center"/>
          </w:tcPr>
          <w:p w14:paraId="16F43EC8" w14:textId="77777777" w:rsidR="00BE5D39" w:rsidRPr="000C50BA" w:rsidRDefault="00A01F6F"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450</w:t>
            </w:r>
          </w:p>
        </w:tc>
        <w:tc>
          <w:tcPr>
            <w:tcW w:w="969" w:type="dxa"/>
            <w:shd w:val="clear" w:color="auto" w:fill="auto"/>
            <w:vAlign w:val="center"/>
          </w:tcPr>
          <w:p w14:paraId="331933EE" w14:textId="77777777" w:rsidR="00BE5D39" w:rsidRPr="000C50BA" w:rsidRDefault="00A01F6F"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w:t>
            </w:r>
          </w:p>
        </w:tc>
        <w:tc>
          <w:tcPr>
            <w:tcW w:w="1839" w:type="dxa"/>
            <w:shd w:val="clear" w:color="auto" w:fill="auto"/>
            <w:vAlign w:val="center"/>
          </w:tcPr>
          <w:p w14:paraId="68EA10EB" w14:textId="77777777" w:rsidR="00BE5D39" w:rsidRPr="000C50BA" w:rsidRDefault="00A01F6F" w:rsidP="00E8079A">
            <w:pPr>
              <w:pStyle w:val="Pasussalistom"/>
              <w:spacing w:after="0"/>
              <w:ind w:left="0"/>
              <w:jc w:val="center"/>
              <w:rPr>
                <w:rFonts w:ascii="Arial" w:hAnsi="Arial" w:cs="Arial"/>
                <w:sz w:val="18"/>
                <w:szCs w:val="18"/>
                <w:lang w:val="sr-Cyrl-CS"/>
              </w:rPr>
            </w:pPr>
            <w:r w:rsidRPr="000C50BA">
              <w:rPr>
                <w:rFonts w:ascii="Arial" w:hAnsi="Arial" w:cs="Arial"/>
                <w:sz w:val="18"/>
                <w:szCs w:val="18"/>
                <w:lang w:val="sr-Cyrl-CS"/>
              </w:rPr>
              <w:t>2,5 дана</w:t>
            </w:r>
          </w:p>
        </w:tc>
      </w:tr>
    </w:tbl>
    <w:p w14:paraId="3E034B22" w14:textId="77777777" w:rsidR="00BE5D39" w:rsidRPr="006C07FC" w:rsidRDefault="00BE5D39" w:rsidP="006C07FC">
      <w:pPr>
        <w:pStyle w:val="Pasussalistom"/>
        <w:spacing w:after="0"/>
        <w:ind w:left="0"/>
        <w:rPr>
          <w:rFonts w:ascii="Times New Roman" w:eastAsia="Times New Roman" w:hAnsi="Times New Roman"/>
        </w:rPr>
      </w:pPr>
    </w:p>
    <w:p w14:paraId="1F661B50" w14:textId="77777777" w:rsidR="00A01F6F" w:rsidRPr="000C50BA" w:rsidRDefault="006C07FC" w:rsidP="00A01F6F">
      <w:pPr>
        <w:pStyle w:val="Pasussalistom"/>
        <w:spacing w:after="0"/>
        <w:ind w:left="0" w:firstLine="720"/>
        <w:jc w:val="both"/>
        <w:rPr>
          <w:rFonts w:ascii="Arial" w:hAnsi="Arial" w:cs="Arial"/>
          <w:b/>
          <w:lang w:val="sr-Cyrl-CS"/>
        </w:rPr>
      </w:pPr>
      <w:r w:rsidRPr="000C50BA">
        <w:rPr>
          <w:rFonts w:ascii="Arial" w:hAnsi="Arial" w:cs="Arial"/>
          <w:b/>
          <w:lang w:val="sr-Cyrl-CS"/>
        </w:rPr>
        <w:t xml:space="preserve"> </w:t>
      </w:r>
      <w:r w:rsidR="00A01F6F" w:rsidRPr="000C50BA">
        <w:rPr>
          <w:rFonts w:ascii="Arial" w:hAnsi="Arial" w:cs="Arial"/>
          <w:b/>
          <w:lang w:val="sr-Cyrl-CS"/>
        </w:rPr>
        <w:t>Извештајне хидролошке станице за ванредно осматрање водостаја у надлежности Републичког хидрометереолошког завода Србије са условним водостајима</w:t>
      </w:r>
    </w:p>
    <w:p w14:paraId="2B329C3D" w14:textId="77777777" w:rsidR="000307FE" w:rsidRPr="007518EE" w:rsidRDefault="000307FE" w:rsidP="000307FE">
      <w:pPr>
        <w:pStyle w:val="Pasussalistom"/>
        <w:spacing w:after="0"/>
        <w:ind w:left="0"/>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388"/>
        <w:gridCol w:w="1112"/>
        <w:gridCol w:w="1674"/>
        <w:gridCol w:w="1083"/>
        <w:gridCol w:w="1045"/>
        <w:gridCol w:w="1839"/>
      </w:tblGrid>
      <w:tr w:rsidR="00A01F6F" w:rsidRPr="007518EE" w14:paraId="25E3EF47" w14:textId="77777777">
        <w:trPr>
          <w:trHeight w:val="210"/>
        </w:trPr>
        <w:tc>
          <w:tcPr>
            <w:tcW w:w="1112" w:type="dxa"/>
            <w:vMerge w:val="restart"/>
            <w:shd w:val="clear" w:color="auto" w:fill="auto"/>
            <w:vAlign w:val="center"/>
          </w:tcPr>
          <w:p w14:paraId="4FA09146"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Водоток</w:t>
            </w:r>
          </w:p>
        </w:tc>
        <w:tc>
          <w:tcPr>
            <w:tcW w:w="1112" w:type="dxa"/>
            <w:vMerge w:val="restart"/>
            <w:shd w:val="clear" w:color="auto" w:fill="auto"/>
            <w:vAlign w:val="center"/>
          </w:tcPr>
          <w:p w14:paraId="5DF1FE59"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Хидролошка станица</w:t>
            </w:r>
          </w:p>
        </w:tc>
        <w:tc>
          <w:tcPr>
            <w:tcW w:w="2786" w:type="dxa"/>
            <w:gridSpan w:val="2"/>
            <w:shd w:val="clear" w:color="auto" w:fill="auto"/>
            <w:vAlign w:val="center"/>
          </w:tcPr>
          <w:p w14:paraId="27B786F5"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Подручје одбране од поплава</w:t>
            </w:r>
          </w:p>
        </w:tc>
        <w:tc>
          <w:tcPr>
            <w:tcW w:w="1083" w:type="dxa"/>
            <w:vMerge w:val="restart"/>
            <w:shd w:val="clear" w:color="auto" w:fill="auto"/>
            <w:vAlign w:val="center"/>
          </w:tcPr>
          <w:p w14:paraId="46C12AB0"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Условни водостај Н (цм)</w:t>
            </w:r>
          </w:p>
        </w:tc>
        <w:tc>
          <w:tcPr>
            <w:tcW w:w="969" w:type="dxa"/>
            <w:vMerge w:val="restart"/>
            <w:shd w:val="clear" w:color="auto" w:fill="auto"/>
            <w:vAlign w:val="center"/>
          </w:tcPr>
          <w:p w14:paraId="7B8F78ED"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Израда прогноза</w:t>
            </w:r>
          </w:p>
        </w:tc>
        <w:tc>
          <w:tcPr>
            <w:tcW w:w="1839" w:type="dxa"/>
            <w:vMerge w:val="restart"/>
            <w:shd w:val="clear" w:color="auto" w:fill="auto"/>
            <w:vAlign w:val="center"/>
          </w:tcPr>
          <w:p w14:paraId="4A1F17E1"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Време од најаве до пристизања врха таласа</w:t>
            </w:r>
          </w:p>
        </w:tc>
      </w:tr>
      <w:tr w:rsidR="00A01F6F" w:rsidRPr="007518EE" w14:paraId="07109202" w14:textId="77777777">
        <w:trPr>
          <w:trHeight w:val="210"/>
        </w:trPr>
        <w:tc>
          <w:tcPr>
            <w:tcW w:w="1112" w:type="dxa"/>
            <w:vMerge/>
            <w:shd w:val="clear" w:color="auto" w:fill="auto"/>
            <w:vAlign w:val="center"/>
          </w:tcPr>
          <w:p w14:paraId="345F36C8" w14:textId="77777777" w:rsidR="00A01F6F" w:rsidRPr="007518EE" w:rsidRDefault="00A01F6F" w:rsidP="00E8079A">
            <w:pPr>
              <w:pStyle w:val="Pasussalistom"/>
              <w:spacing w:after="0"/>
              <w:ind w:left="0"/>
              <w:jc w:val="center"/>
              <w:rPr>
                <w:rFonts w:ascii="Arial" w:hAnsi="Arial" w:cs="Arial"/>
                <w:sz w:val="20"/>
                <w:szCs w:val="20"/>
                <w:lang w:val="sr-Cyrl-CS"/>
              </w:rPr>
            </w:pPr>
          </w:p>
        </w:tc>
        <w:tc>
          <w:tcPr>
            <w:tcW w:w="1112" w:type="dxa"/>
            <w:vMerge/>
            <w:shd w:val="clear" w:color="auto" w:fill="auto"/>
            <w:vAlign w:val="center"/>
          </w:tcPr>
          <w:p w14:paraId="43C57524" w14:textId="77777777" w:rsidR="00A01F6F" w:rsidRPr="007518EE" w:rsidRDefault="00A01F6F" w:rsidP="00E8079A">
            <w:pPr>
              <w:pStyle w:val="Pasussalistom"/>
              <w:spacing w:after="0"/>
              <w:ind w:left="0"/>
              <w:jc w:val="center"/>
              <w:rPr>
                <w:rFonts w:ascii="Arial" w:hAnsi="Arial" w:cs="Arial"/>
                <w:sz w:val="20"/>
                <w:szCs w:val="20"/>
                <w:lang w:val="sr-Cyrl-CS"/>
              </w:rPr>
            </w:pPr>
          </w:p>
        </w:tc>
        <w:tc>
          <w:tcPr>
            <w:tcW w:w="1112" w:type="dxa"/>
            <w:shd w:val="clear" w:color="auto" w:fill="auto"/>
            <w:vAlign w:val="center"/>
          </w:tcPr>
          <w:p w14:paraId="092BC1CB"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Деоница одбране</w:t>
            </w:r>
          </w:p>
        </w:tc>
        <w:tc>
          <w:tcPr>
            <w:tcW w:w="1674" w:type="dxa"/>
            <w:shd w:val="clear" w:color="auto" w:fill="auto"/>
            <w:vAlign w:val="center"/>
          </w:tcPr>
          <w:p w14:paraId="6EB648CF" w14:textId="77777777" w:rsidR="00A01F6F" w:rsidRPr="007518EE" w:rsidRDefault="00BA098C"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О</w:t>
            </w:r>
            <w:r w:rsidR="00A01F6F" w:rsidRPr="007518EE">
              <w:rPr>
                <w:rFonts w:ascii="Arial" w:hAnsi="Arial" w:cs="Arial"/>
                <w:sz w:val="20"/>
                <w:szCs w:val="20"/>
                <w:lang w:val="sr-Cyrl-CS"/>
              </w:rPr>
              <w:t>пштина</w:t>
            </w:r>
          </w:p>
        </w:tc>
        <w:tc>
          <w:tcPr>
            <w:tcW w:w="1083" w:type="dxa"/>
            <w:vMerge/>
            <w:shd w:val="clear" w:color="auto" w:fill="auto"/>
            <w:vAlign w:val="center"/>
          </w:tcPr>
          <w:p w14:paraId="621412A6" w14:textId="77777777" w:rsidR="00A01F6F" w:rsidRPr="007518EE" w:rsidRDefault="00A01F6F" w:rsidP="00E8079A">
            <w:pPr>
              <w:pStyle w:val="Pasussalistom"/>
              <w:spacing w:after="0"/>
              <w:ind w:left="0"/>
              <w:jc w:val="center"/>
              <w:rPr>
                <w:rFonts w:ascii="Arial" w:hAnsi="Arial" w:cs="Arial"/>
                <w:sz w:val="20"/>
                <w:szCs w:val="20"/>
                <w:lang w:val="sr-Cyrl-CS"/>
              </w:rPr>
            </w:pPr>
          </w:p>
        </w:tc>
        <w:tc>
          <w:tcPr>
            <w:tcW w:w="969" w:type="dxa"/>
            <w:vMerge/>
            <w:shd w:val="clear" w:color="auto" w:fill="auto"/>
            <w:vAlign w:val="center"/>
          </w:tcPr>
          <w:p w14:paraId="371C6869" w14:textId="77777777" w:rsidR="00A01F6F" w:rsidRPr="007518EE" w:rsidRDefault="00A01F6F" w:rsidP="00E8079A">
            <w:pPr>
              <w:pStyle w:val="Pasussalistom"/>
              <w:spacing w:after="0"/>
              <w:ind w:left="0"/>
              <w:jc w:val="center"/>
              <w:rPr>
                <w:rFonts w:ascii="Arial" w:hAnsi="Arial" w:cs="Arial"/>
                <w:sz w:val="20"/>
                <w:szCs w:val="20"/>
                <w:lang w:val="sr-Cyrl-CS"/>
              </w:rPr>
            </w:pPr>
          </w:p>
        </w:tc>
        <w:tc>
          <w:tcPr>
            <w:tcW w:w="1839" w:type="dxa"/>
            <w:vMerge/>
            <w:shd w:val="clear" w:color="auto" w:fill="auto"/>
            <w:vAlign w:val="center"/>
          </w:tcPr>
          <w:p w14:paraId="57DE5285" w14:textId="77777777" w:rsidR="00A01F6F" w:rsidRPr="007518EE" w:rsidRDefault="00A01F6F" w:rsidP="00E8079A">
            <w:pPr>
              <w:pStyle w:val="Pasussalistom"/>
              <w:spacing w:after="0"/>
              <w:ind w:left="0"/>
              <w:jc w:val="center"/>
              <w:rPr>
                <w:rFonts w:ascii="Arial" w:hAnsi="Arial" w:cs="Arial"/>
                <w:sz w:val="20"/>
                <w:szCs w:val="20"/>
                <w:lang w:val="sr-Cyrl-CS"/>
              </w:rPr>
            </w:pPr>
          </w:p>
        </w:tc>
      </w:tr>
      <w:tr w:rsidR="00A01F6F" w:rsidRPr="007518EE" w14:paraId="51F6AF7C" w14:textId="77777777">
        <w:tc>
          <w:tcPr>
            <w:tcW w:w="1112" w:type="dxa"/>
            <w:shd w:val="clear" w:color="auto" w:fill="auto"/>
            <w:vAlign w:val="center"/>
          </w:tcPr>
          <w:p w14:paraId="21BE1A77"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Лепеница</w:t>
            </w:r>
          </w:p>
        </w:tc>
        <w:tc>
          <w:tcPr>
            <w:tcW w:w="1112" w:type="dxa"/>
            <w:shd w:val="clear" w:color="auto" w:fill="auto"/>
            <w:vAlign w:val="center"/>
          </w:tcPr>
          <w:p w14:paraId="150A0280"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Баточина</w:t>
            </w:r>
          </w:p>
        </w:tc>
        <w:tc>
          <w:tcPr>
            <w:tcW w:w="1112" w:type="dxa"/>
            <w:shd w:val="clear" w:color="auto" w:fill="auto"/>
            <w:vAlign w:val="center"/>
          </w:tcPr>
          <w:p w14:paraId="3C0EB5FA"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М.3.2</w:t>
            </w:r>
          </w:p>
        </w:tc>
        <w:tc>
          <w:tcPr>
            <w:tcW w:w="1674" w:type="dxa"/>
            <w:shd w:val="clear" w:color="auto" w:fill="auto"/>
            <w:vAlign w:val="center"/>
          </w:tcPr>
          <w:p w14:paraId="1B680A9E"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Баточина</w:t>
            </w:r>
          </w:p>
        </w:tc>
        <w:tc>
          <w:tcPr>
            <w:tcW w:w="1083" w:type="dxa"/>
            <w:shd w:val="clear" w:color="auto" w:fill="auto"/>
            <w:vAlign w:val="center"/>
          </w:tcPr>
          <w:p w14:paraId="016C1E3A" w14:textId="77777777" w:rsidR="00A01F6F" w:rsidRPr="007518EE" w:rsidRDefault="000B5275" w:rsidP="00E8079A">
            <w:pPr>
              <w:pStyle w:val="Pasussalistom"/>
              <w:spacing w:after="0"/>
              <w:ind w:left="0"/>
              <w:jc w:val="center"/>
              <w:rPr>
                <w:rFonts w:ascii="Arial" w:hAnsi="Arial" w:cs="Arial"/>
                <w:sz w:val="20"/>
                <w:szCs w:val="20"/>
              </w:rPr>
            </w:pPr>
            <w:r w:rsidRPr="007518EE">
              <w:rPr>
                <w:rFonts w:ascii="Arial" w:hAnsi="Arial" w:cs="Arial"/>
                <w:sz w:val="20"/>
                <w:szCs w:val="20"/>
              </w:rPr>
              <w:t>235</w:t>
            </w:r>
          </w:p>
        </w:tc>
        <w:tc>
          <w:tcPr>
            <w:tcW w:w="969" w:type="dxa"/>
            <w:shd w:val="clear" w:color="auto" w:fill="auto"/>
            <w:vAlign w:val="center"/>
          </w:tcPr>
          <w:p w14:paraId="2BD04DD8" w14:textId="77777777" w:rsidR="00A01F6F" w:rsidRPr="007518EE" w:rsidRDefault="00087B6C"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rPr>
              <w:t>+</w:t>
            </w:r>
          </w:p>
        </w:tc>
        <w:tc>
          <w:tcPr>
            <w:tcW w:w="1839" w:type="dxa"/>
            <w:shd w:val="clear" w:color="auto" w:fill="auto"/>
            <w:vAlign w:val="center"/>
          </w:tcPr>
          <w:p w14:paraId="714728D7" w14:textId="77777777" w:rsidR="00A01F6F" w:rsidRPr="007518EE" w:rsidRDefault="00A01F6F" w:rsidP="00E8079A">
            <w:pPr>
              <w:pStyle w:val="Pasussalistom"/>
              <w:spacing w:after="0"/>
              <w:ind w:left="0"/>
              <w:jc w:val="center"/>
              <w:rPr>
                <w:rFonts w:ascii="Arial" w:hAnsi="Arial" w:cs="Arial"/>
                <w:sz w:val="20"/>
                <w:szCs w:val="20"/>
                <w:lang w:val="sr-Cyrl-CS"/>
              </w:rPr>
            </w:pPr>
            <w:r w:rsidRPr="007518EE">
              <w:rPr>
                <w:rFonts w:ascii="Arial" w:hAnsi="Arial" w:cs="Arial"/>
                <w:sz w:val="20"/>
                <w:szCs w:val="20"/>
                <w:lang w:val="sr-Cyrl-CS"/>
              </w:rPr>
              <w:t>21 сат</w:t>
            </w:r>
          </w:p>
        </w:tc>
      </w:tr>
    </w:tbl>
    <w:p w14:paraId="7FB71583" w14:textId="77777777" w:rsidR="000307FE" w:rsidRDefault="000307FE" w:rsidP="00EC6C20">
      <w:pPr>
        <w:pStyle w:val="Pasussalistom"/>
        <w:spacing w:after="0"/>
        <w:ind w:left="0"/>
        <w:rPr>
          <w:rFonts w:ascii="Times New Roman" w:eastAsia="Times New Roman" w:hAnsi="Times New Roman"/>
          <w:sz w:val="24"/>
          <w:szCs w:val="24"/>
        </w:rPr>
      </w:pPr>
    </w:p>
    <w:p w14:paraId="2DC15141" w14:textId="77777777" w:rsidR="000307FE" w:rsidRPr="007518EE" w:rsidRDefault="004D1D63" w:rsidP="004F7368">
      <w:pPr>
        <w:pStyle w:val="Pasussalistom"/>
        <w:spacing w:after="0" w:line="240" w:lineRule="auto"/>
        <w:ind w:left="0" w:firstLine="720"/>
        <w:jc w:val="both"/>
        <w:rPr>
          <w:rFonts w:ascii="Arial" w:eastAsia="Times New Roman" w:hAnsi="Arial" w:cs="Arial"/>
        </w:rPr>
      </w:pPr>
      <w:r w:rsidRPr="007518EE">
        <w:rPr>
          <w:rFonts w:ascii="Arial" w:eastAsia="Times New Roman" w:hAnsi="Arial" w:cs="Arial"/>
        </w:rPr>
        <w:t>Условни водостај је водостај при коме РХМЗ Србије почиње да ванредно осматра водостаје и издаје упозорења и прогнозе водостаја. За реке Дунав, Тису и Саву, РХМЗ Србије издаје упозорења и прогнозе два дана пре достизања условног водостаја.</w:t>
      </w:r>
    </w:p>
    <w:p w14:paraId="6C56FE75" w14:textId="77777777" w:rsidR="00002686" w:rsidRDefault="00002686" w:rsidP="00002686">
      <w:pPr>
        <w:pStyle w:val="Pasussalistom"/>
        <w:spacing w:after="0"/>
        <w:ind w:left="0"/>
        <w:jc w:val="both"/>
        <w:rPr>
          <w:rFonts w:ascii="Arial" w:eastAsia="Times New Roman" w:hAnsi="Arial" w:cs="Arial"/>
        </w:rPr>
      </w:pPr>
    </w:p>
    <w:p w14:paraId="606CB228" w14:textId="77777777" w:rsidR="00BC4F90" w:rsidRDefault="00BC4F90" w:rsidP="00002686">
      <w:pPr>
        <w:pStyle w:val="Pasussalistom"/>
        <w:spacing w:after="0"/>
        <w:ind w:left="0"/>
        <w:jc w:val="both"/>
        <w:rPr>
          <w:rFonts w:ascii="Arial" w:eastAsia="Times New Roman" w:hAnsi="Arial" w:cs="Arial"/>
        </w:rPr>
      </w:pPr>
    </w:p>
    <w:p w14:paraId="44FB98D9" w14:textId="77777777" w:rsidR="00BC4F90" w:rsidRDefault="00BC4F90" w:rsidP="00002686">
      <w:pPr>
        <w:pStyle w:val="Pasussalistom"/>
        <w:spacing w:after="0"/>
        <w:ind w:left="0"/>
        <w:jc w:val="both"/>
        <w:rPr>
          <w:rFonts w:ascii="Arial" w:eastAsia="Times New Roman" w:hAnsi="Arial" w:cs="Arial"/>
        </w:rPr>
      </w:pPr>
    </w:p>
    <w:p w14:paraId="0323A164" w14:textId="77777777" w:rsidR="00BC4F90" w:rsidRDefault="00BC4F90" w:rsidP="00002686">
      <w:pPr>
        <w:pStyle w:val="Pasussalistom"/>
        <w:spacing w:after="0"/>
        <w:ind w:left="0"/>
        <w:jc w:val="both"/>
        <w:rPr>
          <w:rFonts w:ascii="Arial" w:eastAsia="Times New Roman" w:hAnsi="Arial" w:cs="Arial"/>
        </w:rPr>
      </w:pPr>
    </w:p>
    <w:p w14:paraId="08F323AB" w14:textId="77777777" w:rsidR="00BC4F90" w:rsidRDefault="00BC4F90" w:rsidP="00002686">
      <w:pPr>
        <w:pStyle w:val="Pasussalistom"/>
        <w:spacing w:after="0"/>
        <w:ind w:left="0"/>
        <w:jc w:val="both"/>
        <w:rPr>
          <w:rFonts w:ascii="Arial" w:eastAsia="Times New Roman" w:hAnsi="Arial" w:cs="Arial"/>
        </w:rPr>
      </w:pPr>
    </w:p>
    <w:p w14:paraId="72ABFC49" w14:textId="77777777" w:rsidR="00BC4F90" w:rsidRDefault="00BC4F90" w:rsidP="00002686">
      <w:pPr>
        <w:pStyle w:val="Pasussalistom"/>
        <w:spacing w:after="0"/>
        <w:ind w:left="0"/>
        <w:jc w:val="both"/>
        <w:rPr>
          <w:rFonts w:ascii="Arial" w:eastAsia="Times New Roman" w:hAnsi="Arial" w:cs="Arial"/>
        </w:rPr>
      </w:pPr>
    </w:p>
    <w:p w14:paraId="4AFA70F3" w14:textId="77777777" w:rsidR="00BC4F90" w:rsidRDefault="00BC4F90" w:rsidP="00002686">
      <w:pPr>
        <w:pStyle w:val="Pasussalistom"/>
        <w:spacing w:after="0"/>
        <w:ind w:left="0"/>
        <w:jc w:val="both"/>
        <w:rPr>
          <w:rFonts w:ascii="Arial" w:eastAsia="Times New Roman" w:hAnsi="Arial" w:cs="Arial"/>
        </w:rPr>
      </w:pPr>
    </w:p>
    <w:p w14:paraId="04CBEF53" w14:textId="77777777" w:rsidR="00BC4F90" w:rsidRDefault="00BC4F90" w:rsidP="00002686">
      <w:pPr>
        <w:pStyle w:val="Pasussalistom"/>
        <w:spacing w:after="0"/>
        <w:ind w:left="0"/>
        <w:jc w:val="both"/>
        <w:rPr>
          <w:rFonts w:ascii="Arial" w:eastAsia="Times New Roman" w:hAnsi="Arial" w:cs="Arial"/>
        </w:rPr>
      </w:pPr>
    </w:p>
    <w:p w14:paraId="1EA8FCD9" w14:textId="77777777" w:rsidR="00BC4F90" w:rsidRDefault="00BC4F90" w:rsidP="00002686">
      <w:pPr>
        <w:pStyle w:val="Pasussalistom"/>
        <w:spacing w:after="0"/>
        <w:ind w:left="0"/>
        <w:jc w:val="both"/>
        <w:rPr>
          <w:rFonts w:ascii="Arial" w:eastAsia="Times New Roman" w:hAnsi="Arial" w:cs="Arial"/>
        </w:rPr>
      </w:pPr>
    </w:p>
    <w:p w14:paraId="53F8E56D" w14:textId="77777777" w:rsidR="00BC4F90" w:rsidRDefault="00BC4F90" w:rsidP="00002686">
      <w:pPr>
        <w:pStyle w:val="Pasussalistom"/>
        <w:spacing w:after="0"/>
        <w:ind w:left="0"/>
        <w:jc w:val="both"/>
        <w:rPr>
          <w:rFonts w:ascii="Arial" w:eastAsia="Times New Roman" w:hAnsi="Arial" w:cs="Arial"/>
        </w:rPr>
      </w:pPr>
    </w:p>
    <w:p w14:paraId="0E866336" w14:textId="77777777" w:rsidR="00BC4F90" w:rsidRDefault="00BC4F90" w:rsidP="00002686">
      <w:pPr>
        <w:pStyle w:val="Pasussalistom"/>
        <w:spacing w:after="0"/>
        <w:ind w:left="0"/>
        <w:jc w:val="both"/>
        <w:rPr>
          <w:rFonts w:ascii="Arial" w:eastAsia="Times New Roman" w:hAnsi="Arial" w:cs="Arial"/>
        </w:rPr>
      </w:pPr>
    </w:p>
    <w:p w14:paraId="5498D593" w14:textId="77777777" w:rsidR="00BC4F90" w:rsidRDefault="00BC4F90" w:rsidP="00002686">
      <w:pPr>
        <w:pStyle w:val="Pasussalistom"/>
        <w:spacing w:after="0"/>
        <w:ind w:left="0"/>
        <w:jc w:val="both"/>
        <w:rPr>
          <w:rFonts w:ascii="Arial" w:eastAsia="Times New Roman" w:hAnsi="Arial" w:cs="Arial"/>
        </w:rPr>
      </w:pPr>
    </w:p>
    <w:p w14:paraId="064642C5" w14:textId="77777777" w:rsidR="00BC4F90" w:rsidRDefault="00BC4F90" w:rsidP="00002686">
      <w:pPr>
        <w:pStyle w:val="Pasussalistom"/>
        <w:spacing w:after="0"/>
        <w:ind w:left="0"/>
        <w:jc w:val="both"/>
        <w:rPr>
          <w:rFonts w:ascii="Arial" w:eastAsia="Times New Roman" w:hAnsi="Arial" w:cs="Arial"/>
        </w:rPr>
      </w:pPr>
    </w:p>
    <w:p w14:paraId="507C354A" w14:textId="77777777" w:rsidR="00BC4F90" w:rsidRDefault="00BC4F90" w:rsidP="00002686">
      <w:pPr>
        <w:pStyle w:val="Pasussalistom"/>
        <w:spacing w:after="0"/>
        <w:ind w:left="0"/>
        <w:jc w:val="both"/>
        <w:rPr>
          <w:rFonts w:ascii="Arial" w:eastAsia="Times New Roman" w:hAnsi="Arial" w:cs="Arial"/>
        </w:rPr>
      </w:pPr>
    </w:p>
    <w:p w14:paraId="48153ACA" w14:textId="77777777" w:rsidR="00BC4F90" w:rsidRDefault="00BC4F90" w:rsidP="00002686">
      <w:pPr>
        <w:pStyle w:val="Pasussalistom"/>
        <w:spacing w:after="0"/>
        <w:ind w:left="0"/>
        <w:jc w:val="both"/>
        <w:rPr>
          <w:rFonts w:ascii="Arial" w:eastAsia="Times New Roman" w:hAnsi="Arial" w:cs="Arial"/>
        </w:rPr>
      </w:pPr>
    </w:p>
    <w:p w14:paraId="717D283A" w14:textId="77777777" w:rsidR="00BC4F90" w:rsidRDefault="00BC4F90" w:rsidP="00002686">
      <w:pPr>
        <w:pStyle w:val="Pasussalistom"/>
        <w:spacing w:after="0"/>
        <w:ind w:left="0"/>
        <w:jc w:val="both"/>
        <w:rPr>
          <w:rFonts w:ascii="Arial" w:eastAsia="Times New Roman" w:hAnsi="Arial" w:cs="Arial"/>
        </w:rPr>
      </w:pPr>
    </w:p>
    <w:p w14:paraId="697D38E5" w14:textId="77777777" w:rsidR="00BC4F90" w:rsidRDefault="00BC4F90" w:rsidP="00002686">
      <w:pPr>
        <w:pStyle w:val="Pasussalistom"/>
        <w:spacing w:after="0"/>
        <w:ind w:left="0"/>
        <w:jc w:val="both"/>
        <w:rPr>
          <w:rFonts w:ascii="Arial" w:eastAsia="Times New Roman" w:hAnsi="Arial" w:cs="Arial"/>
        </w:rPr>
      </w:pPr>
    </w:p>
    <w:p w14:paraId="03FCA4E7" w14:textId="77777777" w:rsidR="00BC4F90" w:rsidRDefault="00BC4F90" w:rsidP="00002686">
      <w:pPr>
        <w:pStyle w:val="Pasussalistom"/>
        <w:spacing w:after="0"/>
        <w:ind w:left="0"/>
        <w:jc w:val="both"/>
        <w:rPr>
          <w:rFonts w:ascii="Arial" w:eastAsia="Times New Roman" w:hAnsi="Arial" w:cs="Arial"/>
        </w:rPr>
      </w:pPr>
    </w:p>
    <w:p w14:paraId="0E4EE120" w14:textId="77777777" w:rsidR="00BC4F90" w:rsidRPr="00BC4F90" w:rsidRDefault="00BC4F90" w:rsidP="00002686">
      <w:pPr>
        <w:pStyle w:val="Pasussalistom"/>
        <w:spacing w:after="0"/>
        <w:ind w:left="0"/>
        <w:jc w:val="both"/>
        <w:rPr>
          <w:rFonts w:ascii="Arial" w:eastAsia="Times New Roman" w:hAnsi="Arial" w:cs="Arial"/>
        </w:rPr>
      </w:pPr>
    </w:p>
    <w:p w14:paraId="031F4CBD" w14:textId="77777777" w:rsidR="00EC6C20" w:rsidRPr="007518EE" w:rsidRDefault="00EC6C20" w:rsidP="00EC6C20">
      <w:pPr>
        <w:pStyle w:val="Pasussalistom"/>
        <w:spacing w:after="0"/>
        <w:ind w:left="0"/>
        <w:rPr>
          <w:rFonts w:ascii="Arial" w:hAnsi="Arial" w:cs="Arial"/>
          <w:b/>
          <w:lang w:val="sr-Cyrl-CS"/>
        </w:rPr>
      </w:pPr>
      <w:r w:rsidRPr="007518EE">
        <w:rPr>
          <w:rFonts w:ascii="Arial" w:hAnsi="Arial" w:cs="Arial"/>
          <w:b/>
          <w:lang w:val="sr-Latn-CS"/>
        </w:rPr>
        <w:lastRenderedPageBreak/>
        <w:t xml:space="preserve">II  T E </w:t>
      </w:r>
      <w:r w:rsidR="00ED6F59" w:rsidRPr="007518EE">
        <w:rPr>
          <w:rFonts w:ascii="Arial" w:hAnsi="Arial" w:cs="Arial"/>
          <w:b/>
          <w:lang w:val="sr-Cyrl-CS"/>
        </w:rPr>
        <w:t>Х Н И Ч К И    Д Е О</w:t>
      </w:r>
    </w:p>
    <w:p w14:paraId="62CFA668" w14:textId="77777777" w:rsidR="00E803B9" w:rsidRPr="00E803B9" w:rsidRDefault="00E803B9" w:rsidP="00E803B9">
      <w:pPr>
        <w:autoSpaceDE w:val="0"/>
        <w:autoSpaceDN w:val="0"/>
        <w:adjustRightInd w:val="0"/>
        <w:jc w:val="both"/>
        <w:rPr>
          <w:lang w:val="sr-Cyrl-CS"/>
        </w:rPr>
      </w:pPr>
    </w:p>
    <w:p w14:paraId="532FC304" w14:textId="77777777" w:rsidR="00913DF5" w:rsidRPr="00BC4F90" w:rsidRDefault="00172CA0" w:rsidP="00BC06A5">
      <w:pPr>
        <w:pStyle w:val="ListParagraph"/>
        <w:numPr>
          <w:ilvl w:val="0"/>
          <w:numId w:val="32"/>
        </w:numPr>
        <w:shd w:val="clear" w:color="auto" w:fill="FFFFFF"/>
        <w:spacing w:after="120"/>
        <w:jc w:val="both"/>
        <w:rPr>
          <w:rFonts w:ascii="Arial" w:hAnsi="Arial" w:cs="Arial"/>
          <w:b/>
          <w:sz w:val="22"/>
          <w:szCs w:val="22"/>
          <w:u w:val="single"/>
        </w:rPr>
      </w:pPr>
      <w:r w:rsidRPr="00BC4F90">
        <w:rPr>
          <w:rFonts w:ascii="Arial" w:hAnsi="Arial" w:cs="Arial"/>
          <w:b/>
          <w:sz w:val="22"/>
          <w:szCs w:val="22"/>
          <w:u w:val="single"/>
          <w:lang w:val="sr-Cyrl-CS"/>
        </w:rPr>
        <w:t>ВОДОТОКОВИ</w:t>
      </w:r>
      <w:r w:rsidR="0098251C" w:rsidRPr="00BC4F90">
        <w:rPr>
          <w:rFonts w:ascii="Arial" w:hAnsi="Arial" w:cs="Arial"/>
          <w:b/>
          <w:sz w:val="22"/>
          <w:szCs w:val="22"/>
          <w:u w:val="single"/>
          <w:lang w:val="sr-Cyrl-CS"/>
        </w:rPr>
        <w:t xml:space="preserve"> </w:t>
      </w:r>
      <w:r w:rsidR="0098251C" w:rsidRPr="00BC4F90">
        <w:rPr>
          <w:rFonts w:ascii="Arial" w:hAnsi="Arial" w:cs="Arial"/>
          <w:b/>
          <w:sz w:val="22"/>
          <w:szCs w:val="22"/>
          <w:u w:val="single"/>
          <w:lang w:val="sr-Latn-CS"/>
        </w:rPr>
        <w:t xml:space="preserve">II </w:t>
      </w:r>
      <w:r w:rsidR="0098251C" w:rsidRPr="00BC4F90">
        <w:rPr>
          <w:rFonts w:ascii="Arial" w:hAnsi="Arial" w:cs="Arial"/>
          <w:b/>
          <w:sz w:val="22"/>
          <w:szCs w:val="22"/>
          <w:u w:val="single"/>
          <w:lang w:val="sr-Cyrl-CS"/>
        </w:rPr>
        <w:t xml:space="preserve">РЕДА ОД ЗНАЧАЈА ЗА </w:t>
      </w:r>
      <w:r w:rsidR="0098251C" w:rsidRPr="00BC4F90">
        <w:rPr>
          <w:rFonts w:ascii="Arial" w:hAnsi="Arial" w:cs="Arial"/>
          <w:b/>
          <w:sz w:val="22"/>
          <w:szCs w:val="22"/>
          <w:u w:val="single"/>
        </w:rPr>
        <w:t>ОДБРАНУ ОД ПОПЛАВА</w:t>
      </w:r>
    </w:p>
    <w:p w14:paraId="6A595C1F" w14:textId="77777777" w:rsidR="0098251C" w:rsidRPr="00BC4F90" w:rsidRDefault="0098251C" w:rsidP="00A66A1A">
      <w:pPr>
        <w:shd w:val="clear" w:color="auto" w:fill="FFFFFF"/>
        <w:jc w:val="both"/>
        <w:rPr>
          <w:rFonts w:ascii="Arial" w:hAnsi="Arial" w:cs="Arial"/>
          <w:color w:val="000000"/>
          <w:sz w:val="22"/>
          <w:szCs w:val="22"/>
          <w:lang w:val="sr-Cyrl-CS"/>
        </w:rPr>
      </w:pPr>
      <w:r>
        <w:rPr>
          <w:b/>
          <w:lang w:val="sr-Cyrl-CS"/>
        </w:rPr>
        <w:tab/>
      </w:r>
      <w:r w:rsidRPr="00BC4F90">
        <w:rPr>
          <w:rFonts w:ascii="Arial" w:hAnsi="Arial" w:cs="Arial"/>
          <w:color w:val="000000"/>
          <w:sz w:val="22"/>
          <w:szCs w:val="22"/>
          <w:lang w:val="sr-Latn-CS"/>
        </w:rPr>
        <w:t>Одредбама Закона о водама</w:t>
      </w:r>
      <w:r w:rsidR="00087B6C" w:rsidRPr="00BC4F90">
        <w:rPr>
          <w:rFonts w:ascii="Arial" w:hAnsi="Arial" w:cs="Arial"/>
          <w:color w:val="000000"/>
          <w:sz w:val="22"/>
          <w:szCs w:val="22"/>
          <w:lang w:val="sr-Latn-CS"/>
        </w:rPr>
        <w:t xml:space="preserve"> („</w:t>
      </w:r>
      <w:r w:rsidR="00D557A5" w:rsidRPr="00BC4F90">
        <w:rPr>
          <w:rFonts w:ascii="Arial" w:hAnsi="Arial" w:cs="Arial"/>
          <w:sz w:val="22"/>
          <w:szCs w:val="22"/>
          <w:lang w:val="sr-Cyrl-CS"/>
        </w:rPr>
        <w:t>Сл. гласник РС“ бр 30/10, 93/12, 101/16, 95/2018 и 95/2018 - др. закон</w:t>
      </w:r>
      <w:r w:rsidR="00913DF5" w:rsidRPr="00BC4F90">
        <w:rPr>
          <w:rFonts w:ascii="Arial" w:hAnsi="Arial" w:cs="Arial"/>
          <w:sz w:val="22"/>
          <w:szCs w:val="22"/>
          <w:lang w:val="sr-Cyrl-CS"/>
        </w:rPr>
        <w:t>)</w:t>
      </w:r>
      <w:r w:rsidR="00913DF5" w:rsidRPr="00BC4F90">
        <w:rPr>
          <w:rFonts w:ascii="Arial" w:hAnsi="Arial" w:cs="Arial"/>
          <w:color w:val="000000"/>
          <w:sz w:val="22"/>
          <w:szCs w:val="22"/>
          <w:lang w:val="sr-Cyrl-CS"/>
        </w:rPr>
        <w:t xml:space="preserve"> </w:t>
      </w:r>
      <w:r w:rsidRPr="00BC4F90">
        <w:rPr>
          <w:rFonts w:ascii="Arial" w:hAnsi="Arial" w:cs="Arial"/>
          <w:color w:val="000000"/>
          <w:sz w:val="22"/>
          <w:szCs w:val="22"/>
          <w:lang w:val="sr-Latn-CS"/>
        </w:rPr>
        <w:t>извршена је подела површинских вода према значају које имају за управљање водама на воде I реда и воде II реда на основу утврђених критеријума:</w:t>
      </w:r>
    </w:p>
    <w:p w14:paraId="01301224" w14:textId="77777777" w:rsidR="0098251C" w:rsidRPr="00BC4F90" w:rsidRDefault="0098251C" w:rsidP="00A66A1A">
      <w:pPr>
        <w:shd w:val="clear" w:color="auto" w:fill="FFFFFF"/>
        <w:jc w:val="both"/>
        <w:rPr>
          <w:rFonts w:ascii="Arial" w:hAnsi="Arial" w:cs="Arial"/>
          <w:color w:val="000000"/>
          <w:sz w:val="22"/>
          <w:szCs w:val="22"/>
          <w:lang w:val="sr-Latn-CS"/>
        </w:rPr>
      </w:pPr>
      <w:r w:rsidRPr="00BC4F90">
        <w:rPr>
          <w:rFonts w:ascii="Arial" w:hAnsi="Arial" w:cs="Arial"/>
          <w:color w:val="000000"/>
          <w:sz w:val="22"/>
          <w:szCs w:val="22"/>
          <w:lang w:val="sr-Latn-CS"/>
        </w:rPr>
        <w:t>-</w:t>
      </w:r>
      <w:r w:rsidRPr="00BC4F90">
        <w:rPr>
          <w:rFonts w:ascii="Arial" w:hAnsi="Arial" w:cs="Arial"/>
          <w:color w:val="000000"/>
          <w:sz w:val="22"/>
          <w:szCs w:val="22"/>
          <w:lang w:val="sr-Latn-CS"/>
        </w:rPr>
        <w:tab/>
        <w:t>положаја водотока у односу на државну границу</w:t>
      </w:r>
    </w:p>
    <w:p w14:paraId="2C34B2BD" w14:textId="77777777" w:rsidR="0098251C" w:rsidRPr="00BC4F90" w:rsidRDefault="0098251C" w:rsidP="00A66A1A">
      <w:pPr>
        <w:shd w:val="clear" w:color="auto" w:fill="FFFFFF"/>
        <w:jc w:val="both"/>
        <w:rPr>
          <w:rFonts w:ascii="Arial" w:hAnsi="Arial" w:cs="Arial"/>
          <w:color w:val="000000"/>
          <w:sz w:val="22"/>
          <w:szCs w:val="22"/>
          <w:lang w:val="sr-Cyrl-CS"/>
        </w:rPr>
      </w:pPr>
      <w:r w:rsidRPr="00BC4F90">
        <w:rPr>
          <w:rFonts w:ascii="Arial" w:hAnsi="Arial" w:cs="Arial"/>
          <w:color w:val="000000"/>
          <w:sz w:val="22"/>
          <w:szCs w:val="22"/>
          <w:lang w:val="sr-Latn-CS"/>
        </w:rPr>
        <w:t>-</w:t>
      </w:r>
      <w:r w:rsidRPr="00BC4F90">
        <w:rPr>
          <w:rFonts w:ascii="Arial" w:hAnsi="Arial" w:cs="Arial"/>
          <w:color w:val="000000"/>
          <w:sz w:val="22"/>
          <w:szCs w:val="22"/>
          <w:lang w:val="sr-Latn-CS"/>
        </w:rPr>
        <w:tab/>
        <w:t>величине и карактеристике слива</w:t>
      </w:r>
    </w:p>
    <w:p w14:paraId="7CB9D752" w14:textId="77777777" w:rsidR="0098251C" w:rsidRPr="00BC4F90" w:rsidRDefault="0098251C" w:rsidP="00A66A1A">
      <w:pPr>
        <w:shd w:val="clear" w:color="auto" w:fill="FFFFFF"/>
        <w:jc w:val="both"/>
        <w:rPr>
          <w:rFonts w:ascii="Arial" w:hAnsi="Arial" w:cs="Arial"/>
          <w:color w:val="000000"/>
          <w:sz w:val="22"/>
          <w:szCs w:val="22"/>
          <w:lang w:val="sr-Cyrl-CS"/>
        </w:rPr>
      </w:pPr>
      <w:r w:rsidRPr="00BC4F90">
        <w:rPr>
          <w:rFonts w:ascii="Arial" w:hAnsi="Arial" w:cs="Arial"/>
          <w:color w:val="000000"/>
          <w:sz w:val="22"/>
          <w:szCs w:val="22"/>
          <w:lang w:val="sr-Latn-CS"/>
        </w:rPr>
        <w:t>-</w:t>
      </w:r>
      <w:r w:rsidRPr="00BC4F90">
        <w:rPr>
          <w:rFonts w:ascii="Arial" w:hAnsi="Arial" w:cs="Arial"/>
          <w:color w:val="000000"/>
          <w:sz w:val="22"/>
          <w:szCs w:val="22"/>
          <w:lang w:val="sr-Latn-CS"/>
        </w:rPr>
        <w:tab/>
        <w:t xml:space="preserve">карактеристике водотока са аспекта коришћења вода, заштите вода и заштите од вода. </w:t>
      </w:r>
    </w:p>
    <w:p w14:paraId="00866841" w14:textId="77777777" w:rsidR="0098251C" w:rsidRPr="00BC4F90" w:rsidRDefault="0098251C" w:rsidP="00A66A1A">
      <w:pPr>
        <w:shd w:val="clear" w:color="auto" w:fill="FFFFFF"/>
        <w:jc w:val="both"/>
        <w:rPr>
          <w:rFonts w:ascii="Arial" w:hAnsi="Arial" w:cs="Arial"/>
          <w:color w:val="000000"/>
          <w:sz w:val="22"/>
          <w:szCs w:val="22"/>
          <w:lang w:val="sr-Cyrl-CS"/>
        </w:rPr>
      </w:pPr>
      <w:r w:rsidRPr="00BC4F90">
        <w:rPr>
          <w:rFonts w:ascii="Arial" w:hAnsi="Arial" w:cs="Arial"/>
          <w:color w:val="000000"/>
          <w:sz w:val="22"/>
          <w:szCs w:val="22"/>
          <w:lang w:val="sr-Cyrl-CS"/>
        </w:rPr>
        <w:tab/>
      </w:r>
      <w:r w:rsidRPr="00BC4F90">
        <w:rPr>
          <w:rFonts w:ascii="Arial" w:hAnsi="Arial" w:cs="Arial"/>
          <w:color w:val="000000"/>
          <w:sz w:val="22"/>
          <w:szCs w:val="22"/>
          <w:lang w:val="sr-Latn-CS"/>
        </w:rPr>
        <w:t>Одлуком Владе Републике Србије од 04. новембра 2010. године утврђен је попис природних и вештачких водотока који су категорисани као водотоци, односно воде I реда. Сви остали водотоци који нису обухваћени Одлуком о попису вода I реда сматрају се као водотоци – воде II реда.</w:t>
      </w:r>
    </w:p>
    <w:p w14:paraId="3F5A406F" w14:textId="77777777" w:rsidR="0098251C" w:rsidRPr="00BC4F90" w:rsidRDefault="0098251C" w:rsidP="00A66A1A">
      <w:pPr>
        <w:shd w:val="clear" w:color="auto" w:fill="FFFFFF"/>
        <w:jc w:val="both"/>
        <w:rPr>
          <w:rFonts w:ascii="Arial" w:hAnsi="Arial" w:cs="Arial"/>
          <w:color w:val="000000"/>
          <w:sz w:val="22"/>
          <w:szCs w:val="22"/>
          <w:lang w:val="sr-Cyrl-CS"/>
        </w:rPr>
      </w:pPr>
      <w:r w:rsidRPr="00BC4F90">
        <w:rPr>
          <w:rFonts w:ascii="Arial" w:hAnsi="Arial" w:cs="Arial"/>
          <w:color w:val="000000"/>
          <w:sz w:val="22"/>
          <w:szCs w:val="22"/>
          <w:lang w:val="sr-Cyrl-CS"/>
        </w:rPr>
        <w:tab/>
      </w:r>
      <w:r w:rsidRPr="00BC4F90">
        <w:rPr>
          <w:rFonts w:ascii="Arial" w:hAnsi="Arial" w:cs="Arial"/>
          <w:color w:val="000000"/>
          <w:sz w:val="22"/>
          <w:szCs w:val="22"/>
          <w:lang w:val="sr-Latn-CS"/>
        </w:rPr>
        <w:t xml:space="preserve">Одбрану од поплава организује и спроводи на водама I реда у јавној својини </w:t>
      </w:r>
      <w:r w:rsidR="00346A08" w:rsidRPr="00BC4F90">
        <w:rPr>
          <w:rFonts w:ascii="Arial" w:hAnsi="Arial" w:cs="Arial"/>
          <w:color w:val="000000"/>
          <w:sz w:val="22"/>
          <w:szCs w:val="22"/>
          <w:lang w:val="sr-Latn-CS"/>
        </w:rPr>
        <w:t>јавно водопривредно предузеће (у овом случају ЈВП „Србијаводе“</w:t>
      </w:r>
      <w:r w:rsidRPr="00BC4F90">
        <w:rPr>
          <w:rFonts w:ascii="Arial" w:hAnsi="Arial" w:cs="Arial"/>
          <w:color w:val="000000"/>
          <w:sz w:val="22"/>
          <w:szCs w:val="22"/>
          <w:lang w:val="sr-Latn-CS"/>
        </w:rPr>
        <w:t>), а на водама II ред</w:t>
      </w:r>
      <w:r w:rsidR="000A7880" w:rsidRPr="00BC4F90">
        <w:rPr>
          <w:rFonts w:ascii="Arial" w:hAnsi="Arial" w:cs="Arial"/>
          <w:color w:val="000000"/>
          <w:sz w:val="22"/>
          <w:szCs w:val="22"/>
          <w:lang w:val="sr-Latn-CS"/>
        </w:rPr>
        <w:t>а јединица локалне самоуправе (</w:t>
      </w:r>
      <w:r w:rsidRPr="00BC4F90">
        <w:rPr>
          <w:rFonts w:ascii="Arial" w:hAnsi="Arial" w:cs="Arial"/>
          <w:color w:val="000000"/>
          <w:sz w:val="22"/>
          <w:szCs w:val="22"/>
          <w:lang w:val="sr-Latn-CS"/>
        </w:rPr>
        <w:t xml:space="preserve">у овом случају </w:t>
      </w:r>
      <w:r w:rsidR="000A7880" w:rsidRPr="00BC4F90">
        <w:rPr>
          <w:rFonts w:ascii="Arial" w:hAnsi="Arial" w:cs="Arial"/>
          <w:color w:val="000000"/>
          <w:sz w:val="22"/>
          <w:szCs w:val="22"/>
          <w:lang w:val="sr-Cyrl-CS"/>
        </w:rPr>
        <w:t xml:space="preserve">Општина </w:t>
      </w:r>
      <w:r w:rsidR="00BC4F90">
        <w:rPr>
          <w:rFonts w:ascii="Arial" w:hAnsi="Arial" w:cs="Arial"/>
          <w:color w:val="000000"/>
          <w:sz w:val="22"/>
          <w:szCs w:val="22"/>
          <w:lang w:val="sr-Cyrl-CS"/>
        </w:rPr>
        <w:t>Лапово</w:t>
      </w:r>
      <w:r w:rsidRPr="00BC4F90">
        <w:rPr>
          <w:rFonts w:ascii="Arial" w:hAnsi="Arial" w:cs="Arial"/>
          <w:color w:val="000000"/>
          <w:sz w:val="22"/>
          <w:szCs w:val="22"/>
          <w:lang w:val="sr-Latn-CS"/>
        </w:rPr>
        <w:t>), у складу са</w:t>
      </w:r>
      <w:r w:rsidR="00346A08" w:rsidRPr="00BC4F90">
        <w:rPr>
          <w:rFonts w:ascii="Arial" w:hAnsi="Arial" w:cs="Arial"/>
          <w:color w:val="000000"/>
          <w:sz w:val="22"/>
          <w:szCs w:val="22"/>
          <w:lang w:val="sr-Cyrl-CS"/>
        </w:rPr>
        <w:t xml:space="preserve"> републичким</w:t>
      </w:r>
      <w:r w:rsidRPr="00BC4F90">
        <w:rPr>
          <w:rFonts w:ascii="Arial" w:hAnsi="Arial" w:cs="Arial"/>
          <w:color w:val="000000"/>
          <w:sz w:val="22"/>
          <w:szCs w:val="22"/>
          <w:lang w:val="sr-Latn-CS"/>
        </w:rPr>
        <w:t xml:space="preserve"> </w:t>
      </w:r>
      <w:r w:rsidRPr="00BC4F90">
        <w:rPr>
          <w:rFonts w:ascii="Arial" w:hAnsi="Arial" w:cs="Arial"/>
          <w:color w:val="000000"/>
          <w:sz w:val="22"/>
          <w:szCs w:val="22"/>
          <w:lang w:val="sr-Cyrl-CS"/>
        </w:rPr>
        <w:t>О</w:t>
      </w:r>
      <w:r w:rsidRPr="00BC4F90">
        <w:rPr>
          <w:rFonts w:ascii="Arial" w:hAnsi="Arial" w:cs="Arial"/>
          <w:color w:val="000000"/>
          <w:sz w:val="22"/>
          <w:szCs w:val="22"/>
          <w:lang w:val="sr-Latn-CS"/>
        </w:rPr>
        <w:t xml:space="preserve">пштим планом за одбрану од поплава и </w:t>
      </w:r>
      <w:r w:rsidRPr="00BC4F90">
        <w:rPr>
          <w:rFonts w:ascii="Arial" w:hAnsi="Arial" w:cs="Arial"/>
          <w:color w:val="000000"/>
          <w:sz w:val="22"/>
          <w:szCs w:val="22"/>
          <w:lang w:val="sr-Cyrl-CS"/>
        </w:rPr>
        <w:t>О</w:t>
      </w:r>
      <w:r w:rsidRPr="00BC4F90">
        <w:rPr>
          <w:rFonts w:ascii="Arial" w:hAnsi="Arial" w:cs="Arial"/>
          <w:color w:val="000000"/>
          <w:sz w:val="22"/>
          <w:szCs w:val="22"/>
          <w:lang w:val="sr-Latn-CS"/>
        </w:rPr>
        <w:t>перативним планом за одбрану од поплава</w:t>
      </w:r>
      <w:r w:rsidR="003F0710" w:rsidRPr="00BC4F90">
        <w:rPr>
          <w:rFonts w:ascii="Arial" w:hAnsi="Arial" w:cs="Arial"/>
          <w:color w:val="000000"/>
          <w:sz w:val="22"/>
          <w:szCs w:val="22"/>
          <w:lang w:val="sr-Latn-CS"/>
        </w:rPr>
        <w:t xml:space="preserve"> за текућу годину.</w:t>
      </w:r>
      <w:r w:rsidRPr="00BC4F90">
        <w:rPr>
          <w:rFonts w:ascii="Arial" w:hAnsi="Arial" w:cs="Arial"/>
          <w:color w:val="000000"/>
          <w:sz w:val="22"/>
          <w:szCs w:val="22"/>
          <w:lang w:val="sr-Latn-CS"/>
        </w:rPr>
        <w:t xml:space="preserve"> </w:t>
      </w:r>
    </w:p>
    <w:p w14:paraId="0466AC5C" w14:textId="77777777" w:rsidR="006A1126" w:rsidRPr="00BC4F90" w:rsidRDefault="0098251C" w:rsidP="006A1126">
      <w:pPr>
        <w:shd w:val="clear" w:color="auto" w:fill="FFFFFF"/>
        <w:jc w:val="both"/>
        <w:rPr>
          <w:rFonts w:ascii="Arial" w:hAnsi="Arial" w:cs="Arial"/>
          <w:color w:val="000000"/>
          <w:sz w:val="22"/>
          <w:szCs w:val="22"/>
        </w:rPr>
      </w:pPr>
      <w:r w:rsidRPr="00BC4F90">
        <w:rPr>
          <w:rFonts w:ascii="Arial" w:hAnsi="Arial" w:cs="Arial"/>
          <w:color w:val="000000"/>
          <w:sz w:val="22"/>
          <w:szCs w:val="22"/>
          <w:lang w:val="sr-Cyrl-CS"/>
        </w:rPr>
        <w:tab/>
      </w:r>
      <w:r w:rsidRPr="00BC4F90">
        <w:rPr>
          <w:rFonts w:ascii="Arial" w:hAnsi="Arial" w:cs="Arial"/>
          <w:color w:val="000000"/>
          <w:sz w:val="22"/>
          <w:szCs w:val="22"/>
          <w:lang w:val="sr-Latn-CS"/>
        </w:rPr>
        <w:t>Обзиром да је законском регулативом извршена подела и надлежност у погледу организовања и спровођења одбране од поплава на републику Србију и јединице локалне самоуправе у складу са Одлуком о попису вода I реда, то ће се овим Оперативним планом извршити разграничење на водо</w:t>
      </w:r>
      <w:r w:rsidR="000A7880" w:rsidRPr="00BC4F90">
        <w:rPr>
          <w:rFonts w:ascii="Arial" w:hAnsi="Arial" w:cs="Arial"/>
          <w:color w:val="000000"/>
          <w:sz w:val="22"/>
          <w:szCs w:val="22"/>
          <w:lang w:val="sr-Latn-CS"/>
        </w:rPr>
        <w:t xml:space="preserve">токе I и II реда на територији </w:t>
      </w:r>
      <w:r w:rsidR="000A7880" w:rsidRPr="00BC4F90">
        <w:rPr>
          <w:rFonts w:ascii="Arial" w:hAnsi="Arial" w:cs="Arial"/>
          <w:color w:val="000000"/>
          <w:sz w:val="22"/>
          <w:szCs w:val="22"/>
          <w:lang w:val="sr-Cyrl-CS"/>
        </w:rPr>
        <w:t xml:space="preserve">Општине </w:t>
      </w:r>
      <w:r w:rsidR="00BC4F90" w:rsidRPr="00BC4F90">
        <w:rPr>
          <w:rFonts w:ascii="Arial" w:hAnsi="Arial" w:cs="Arial"/>
          <w:color w:val="000000"/>
          <w:sz w:val="22"/>
          <w:szCs w:val="22"/>
          <w:lang w:val="sr-Cyrl-CS"/>
        </w:rPr>
        <w:t>Лапово</w:t>
      </w:r>
      <w:r w:rsidRPr="00BC4F90">
        <w:rPr>
          <w:rFonts w:ascii="Arial" w:hAnsi="Arial" w:cs="Arial"/>
          <w:color w:val="000000"/>
          <w:sz w:val="22"/>
          <w:szCs w:val="22"/>
          <w:lang w:val="sr-Latn-CS"/>
        </w:rPr>
        <w:t>, а Оперативним планом у смислу организовања и спровођења одбране од поплава, биће обухваћени само водотоци II реда.</w:t>
      </w:r>
    </w:p>
    <w:p w14:paraId="71EEEFAE" w14:textId="77777777" w:rsidR="00BC4F90" w:rsidRDefault="00BC4F90" w:rsidP="00BC4F90">
      <w:pPr>
        <w:ind w:firstLine="720"/>
        <w:jc w:val="both"/>
        <w:rPr>
          <w:rFonts w:ascii="Arial" w:hAnsi="Arial" w:cs="Arial"/>
          <w:bCs/>
          <w:sz w:val="22"/>
          <w:szCs w:val="22"/>
          <w:lang w:val="sr-Cyrl-CS"/>
        </w:rPr>
      </w:pPr>
      <w:r w:rsidRPr="00D1583C">
        <w:rPr>
          <w:rFonts w:ascii="Arial" w:hAnsi="Arial" w:cs="Arial"/>
          <w:sz w:val="22"/>
          <w:szCs w:val="22"/>
          <w:lang w:val="ru-RU"/>
        </w:rPr>
        <w:t xml:space="preserve">Оперативни план  </w:t>
      </w:r>
      <w:r w:rsidRPr="00D1583C">
        <w:rPr>
          <w:rFonts w:ascii="Arial" w:hAnsi="Arial" w:cs="Arial"/>
          <w:bCs/>
          <w:sz w:val="22"/>
          <w:szCs w:val="22"/>
          <w:lang w:val="sr-Cyrl-CS"/>
        </w:rPr>
        <w:t xml:space="preserve">за одбрану од поплава за воде </w:t>
      </w:r>
      <w:r w:rsidRPr="00D1583C">
        <w:rPr>
          <w:rFonts w:ascii="Arial" w:hAnsi="Arial" w:cs="Arial"/>
          <w:bCs/>
          <w:sz w:val="22"/>
          <w:szCs w:val="22"/>
        </w:rPr>
        <w:t xml:space="preserve">II реда на  </w:t>
      </w:r>
      <w:r w:rsidRPr="00D1583C">
        <w:rPr>
          <w:rFonts w:ascii="Arial" w:hAnsi="Arial" w:cs="Arial"/>
          <w:bCs/>
          <w:sz w:val="22"/>
          <w:szCs w:val="22"/>
          <w:lang w:val="sr-Cyrl-CS"/>
        </w:rPr>
        <w:t xml:space="preserve">територији општине Лапово осим река Велике Мораве, Раче и Лепенице које су по Одлуци о утврђивању Пописа вода </w:t>
      </w:r>
      <w:r w:rsidRPr="00D1583C">
        <w:rPr>
          <w:rFonts w:ascii="Arial" w:hAnsi="Arial" w:cs="Arial"/>
          <w:bCs/>
          <w:sz w:val="22"/>
          <w:szCs w:val="22"/>
        </w:rPr>
        <w:t>I</w:t>
      </w:r>
      <w:r w:rsidRPr="00D1583C">
        <w:rPr>
          <w:rFonts w:ascii="Arial" w:hAnsi="Arial" w:cs="Arial"/>
          <w:bCs/>
          <w:sz w:val="22"/>
          <w:szCs w:val="22"/>
          <w:lang w:val="sr-Cyrl-CS"/>
        </w:rPr>
        <w:t xml:space="preserve"> реда („Службени гласник РС“ број 83/2010) сврстане у ову категорију, обухвата водотоке који могу бити потенцијална опасност за појаву поплава територије општине Лапово (воде </w:t>
      </w:r>
      <w:r w:rsidRPr="00D1583C">
        <w:rPr>
          <w:rFonts w:ascii="Arial" w:hAnsi="Arial" w:cs="Arial"/>
          <w:bCs/>
          <w:sz w:val="22"/>
          <w:szCs w:val="22"/>
        </w:rPr>
        <w:t>II реда</w:t>
      </w:r>
      <w:r w:rsidRPr="00D1583C">
        <w:rPr>
          <w:rFonts w:ascii="Arial" w:hAnsi="Arial" w:cs="Arial"/>
          <w:bCs/>
          <w:sz w:val="22"/>
          <w:szCs w:val="22"/>
          <w:lang w:val="sr-Cyrl-CS"/>
        </w:rPr>
        <w:t>), а то су: Казански</w:t>
      </w:r>
      <w:r>
        <w:rPr>
          <w:rFonts w:ascii="Arial" w:hAnsi="Arial" w:cs="Arial"/>
          <w:bCs/>
          <w:sz w:val="22"/>
          <w:szCs w:val="22"/>
        </w:rPr>
        <w:t>,</w:t>
      </w:r>
      <w:r w:rsidRPr="00D1583C">
        <w:rPr>
          <w:rFonts w:ascii="Arial" w:hAnsi="Arial" w:cs="Arial"/>
          <w:bCs/>
          <w:sz w:val="22"/>
          <w:szCs w:val="22"/>
          <w:lang w:val="sr-Cyrl-CS"/>
        </w:rPr>
        <w:t xml:space="preserve"> Липарски </w:t>
      </w:r>
      <w:r>
        <w:rPr>
          <w:rFonts w:ascii="Arial" w:hAnsi="Arial" w:cs="Arial"/>
          <w:bCs/>
          <w:sz w:val="22"/>
          <w:szCs w:val="22"/>
          <w:lang w:val="sr-Cyrl-CS"/>
        </w:rPr>
        <w:t xml:space="preserve">и Грабовачки </w:t>
      </w:r>
      <w:r w:rsidRPr="00D1583C">
        <w:rPr>
          <w:rFonts w:ascii="Arial" w:hAnsi="Arial" w:cs="Arial"/>
          <w:bCs/>
          <w:sz w:val="22"/>
          <w:szCs w:val="22"/>
          <w:lang w:val="sr-Cyrl-CS"/>
        </w:rPr>
        <w:t xml:space="preserve">поток. </w:t>
      </w:r>
    </w:p>
    <w:p w14:paraId="766DD121" w14:textId="77777777" w:rsidR="00BC4F90" w:rsidRDefault="00BC4F90" w:rsidP="00BC4F90">
      <w:pPr>
        <w:ind w:firstLine="720"/>
        <w:jc w:val="both"/>
        <w:rPr>
          <w:rFonts w:ascii="Arial" w:hAnsi="Arial" w:cs="Arial"/>
          <w:bCs/>
          <w:sz w:val="22"/>
          <w:szCs w:val="22"/>
          <w:lang w:val="sr-Cyrl-CS"/>
        </w:rPr>
      </w:pPr>
      <w:r>
        <w:rPr>
          <w:rFonts w:ascii="Arial" w:hAnsi="Arial" w:cs="Arial"/>
          <w:bCs/>
          <w:sz w:val="22"/>
          <w:szCs w:val="22"/>
          <w:lang w:val="sr-Cyrl-CS"/>
        </w:rPr>
        <w:t>Проблеме територији општине Лапово ствара и „Кијевачки поток“ на граници КО Брзан и КО Лапово, који се периодично током године, после јачих падавина излива и плави пољопривредне површине у потесу „Жујевац“ у КО Лапово.</w:t>
      </w:r>
    </w:p>
    <w:p w14:paraId="6DFCE6FB" w14:textId="77777777" w:rsidR="00BC4F90" w:rsidRDefault="00BC4F90" w:rsidP="00BC4F90">
      <w:pPr>
        <w:ind w:firstLine="720"/>
        <w:jc w:val="both"/>
        <w:rPr>
          <w:rFonts w:ascii="Arial" w:hAnsi="Arial" w:cs="Arial"/>
          <w:sz w:val="22"/>
          <w:szCs w:val="22"/>
          <w:lang w:val="sr-Cyrl-CS"/>
        </w:rPr>
      </w:pPr>
      <w:r w:rsidRPr="007658A1">
        <w:rPr>
          <w:rFonts w:ascii="Arial" w:hAnsi="Arial" w:cs="Arial"/>
          <w:sz w:val="22"/>
          <w:szCs w:val="22"/>
        </w:rPr>
        <w:t xml:space="preserve">Бујичне поплаве мањег интензитета дешавају се скоро сваке године на нашем подручју, ретко се дешава да захвате велика подручја. Бујична поплава великих размера догодила се </w:t>
      </w:r>
      <w:r w:rsidRPr="007658A1">
        <w:rPr>
          <w:rFonts w:ascii="Arial" w:hAnsi="Arial" w:cs="Arial"/>
          <w:sz w:val="22"/>
          <w:szCs w:val="22"/>
          <w:lang w:val="sr-Cyrl-CS"/>
        </w:rPr>
        <w:t xml:space="preserve">у јулу </w:t>
      </w:r>
      <w:r w:rsidRPr="007658A1">
        <w:rPr>
          <w:rFonts w:ascii="Arial" w:hAnsi="Arial" w:cs="Arial"/>
          <w:sz w:val="22"/>
          <w:szCs w:val="22"/>
        </w:rPr>
        <w:t xml:space="preserve">1999. године, када су настале </w:t>
      </w:r>
      <w:r w:rsidRPr="007658A1">
        <w:rPr>
          <w:rFonts w:ascii="Arial" w:hAnsi="Arial" w:cs="Arial"/>
          <w:sz w:val="22"/>
          <w:szCs w:val="22"/>
          <w:lang w:val="sr-Cyrl-CS"/>
        </w:rPr>
        <w:t>највеће</w:t>
      </w:r>
      <w:r w:rsidRPr="007658A1">
        <w:rPr>
          <w:rFonts w:ascii="Arial" w:hAnsi="Arial" w:cs="Arial"/>
          <w:sz w:val="22"/>
          <w:szCs w:val="22"/>
        </w:rPr>
        <w:t xml:space="preserve"> штете у пољопривреди</w:t>
      </w:r>
      <w:r w:rsidRPr="007658A1">
        <w:rPr>
          <w:rFonts w:ascii="Arial" w:hAnsi="Arial" w:cs="Arial"/>
          <w:sz w:val="22"/>
          <w:szCs w:val="22"/>
          <w:lang w:val="sr-Cyrl-CS"/>
        </w:rPr>
        <w:t>, а у мањем обиму</w:t>
      </w:r>
      <w:r w:rsidRPr="007658A1">
        <w:rPr>
          <w:rFonts w:ascii="Arial" w:hAnsi="Arial" w:cs="Arial"/>
          <w:sz w:val="22"/>
          <w:szCs w:val="22"/>
        </w:rPr>
        <w:t xml:space="preserve"> на саобраћајницама, </w:t>
      </w:r>
      <w:r>
        <w:rPr>
          <w:rFonts w:ascii="Arial" w:hAnsi="Arial" w:cs="Arial"/>
          <w:sz w:val="22"/>
          <w:szCs w:val="22"/>
        </w:rPr>
        <w:t>занатским и стамбеним објектима</w:t>
      </w:r>
      <w:r>
        <w:rPr>
          <w:rFonts w:ascii="Arial" w:hAnsi="Arial" w:cs="Arial"/>
          <w:sz w:val="22"/>
          <w:szCs w:val="22"/>
          <w:lang w:val="sr-Cyrl-CS"/>
        </w:rPr>
        <w:t>, затим</w:t>
      </w:r>
      <w:r w:rsidRPr="007658A1">
        <w:rPr>
          <w:rFonts w:ascii="Arial" w:hAnsi="Arial" w:cs="Arial"/>
          <w:sz w:val="22"/>
          <w:szCs w:val="22"/>
          <w:lang w:val="sr-Cyrl-CS"/>
        </w:rPr>
        <w:t xml:space="preserve"> бујична поплава, мањих размера, догодила се у мају 2010. године</w:t>
      </w:r>
      <w:r>
        <w:rPr>
          <w:rFonts w:ascii="Arial" w:hAnsi="Arial" w:cs="Arial"/>
          <w:sz w:val="22"/>
          <w:szCs w:val="22"/>
          <w:lang w:val="sr-Cyrl-CS"/>
        </w:rPr>
        <w:t xml:space="preserve">. </w:t>
      </w:r>
    </w:p>
    <w:p w14:paraId="1A361F1A" w14:textId="77777777" w:rsidR="00BC4F90" w:rsidRDefault="00BC4F90" w:rsidP="00BC4F90">
      <w:pPr>
        <w:ind w:firstLine="720"/>
        <w:jc w:val="both"/>
        <w:rPr>
          <w:rFonts w:ascii="Arial" w:hAnsi="Arial" w:cs="Arial"/>
          <w:bCs/>
          <w:sz w:val="22"/>
          <w:szCs w:val="22"/>
          <w:lang w:val="sr-Cyrl-CS"/>
        </w:rPr>
      </w:pPr>
      <w:r>
        <w:rPr>
          <w:rFonts w:ascii="Arial" w:hAnsi="Arial" w:cs="Arial"/>
          <w:sz w:val="22"/>
          <w:szCs w:val="22"/>
          <w:lang w:val="sr-Cyrl-CS"/>
        </w:rPr>
        <w:t xml:space="preserve">Последња бујична поплава догодила се у мају 2014. године, када је услед великих количина падавина и неуређености водотокова другог реда дошло до изливања и наношења штета углавном пољопривредним површина и делимично стамбеним објектима (без већих последица). Казански и Липарски поток су се изливали у два наврата, где су за врло кратко време угрозили више десетина домаћинстава. Током мајских поплава дошло је и до изливања река Лепенице и Раче која су узроковала оштећења највише на пољопривредним површинама и усевима, затим плављење једног стамбено – пословног објекта и пар колиба. Укупне поплављене и оштећене пољопривредне површине су износиле око 380 хектара. </w:t>
      </w:r>
    </w:p>
    <w:p w14:paraId="2953DBEC" w14:textId="77777777" w:rsidR="00BC4F90" w:rsidRDefault="00BC4F90" w:rsidP="00BC4F90">
      <w:pPr>
        <w:ind w:firstLine="720"/>
        <w:jc w:val="both"/>
        <w:rPr>
          <w:rFonts w:ascii="Arial" w:hAnsi="Arial" w:cs="Arial"/>
          <w:bCs/>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640"/>
      </w:tblGrid>
      <w:tr w:rsidR="00BC4F90" w:rsidRPr="00E64718" w14:paraId="631D752B" w14:textId="77777777" w:rsidTr="00E40061">
        <w:tc>
          <w:tcPr>
            <w:tcW w:w="6228" w:type="dxa"/>
            <w:gridSpan w:val="2"/>
          </w:tcPr>
          <w:p w14:paraId="1128BE69" w14:textId="77777777" w:rsidR="00BC4F90" w:rsidRPr="00E64718" w:rsidRDefault="00BC4F90" w:rsidP="00E40061">
            <w:pPr>
              <w:jc w:val="center"/>
              <w:rPr>
                <w:rFonts w:ascii="Arial" w:hAnsi="Arial" w:cs="Arial"/>
                <w:b/>
                <w:sz w:val="20"/>
                <w:szCs w:val="20"/>
                <w:lang w:val="sr-Cyrl-CS"/>
              </w:rPr>
            </w:pPr>
            <w:r w:rsidRPr="00E64718">
              <w:rPr>
                <w:rFonts w:ascii="Arial" w:hAnsi="Arial" w:cs="Arial"/>
                <w:b/>
                <w:sz w:val="20"/>
                <w:szCs w:val="20"/>
                <w:lang w:val="sr-Cyrl-CS"/>
              </w:rPr>
              <w:t>ВОДОТОКОВИ II РЕДА НА ТЕРИТОРИЈИ ОПШТИНЕ ЛАПОВО</w:t>
            </w:r>
          </w:p>
        </w:tc>
      </w:tr>
      <w:tr w:rsidR="00BC4F90" w:rsidRPr="00E64718" w14:paraId="1BE7DE91" w14:textId="77777777" w:rsidTr="00E40061">
        <w:tc>
          <w:tcPr>
            <w:tcW w:w="3588" w:type="dxa"/>
          </w:tcPr>
          <w:p w14:paraId="7C24E735" w14:textId="77777777" w:rsidR="00BC4F90" w:rsidRPr="00E64718" w:rsidRDefault="00BC4F90" w:rsidP="00E40061">
            <w:pPr>
              <w:jc w:val="center"/>
              <w:rPr>
                <w:rFonts w:ascii="Arial" w:hAnsi="Arial" w:cs="Arial"/>
                <w:b/>
                <w:sz w:val="20"/>
                <w:szCs w:val="20"/>
                <w:lang w:val="sr-Cyrl-CS"/>
              </w:rPr>
            </w:pPr>
            <w:r w:rsidRPr="00E64718">
              <w:rPr>
                <w:rFonts w:ascii="Arial" w:hAnsi="Arial" w:cs="Arial"/>
                <w:b/>
                <w:sz w:val="20"/>
                <w:szCs w:val="20"/>
                <w:lang w:val="sr-Cyrl-CS"/>
              </w:rPr>
              <w:t>Назив водотока</w:t>
            </w:r>
          </w:p>
        </w:tc>
        <w:tc>
          <w:tcPr>
            <w:tcW w:w="2640" w:type="dxa"/>
          </w:tcPr>
          <w:p w14:paraId="2EC6CE5F" w14:textId="77777777" w:rsidR="00BC4F90" w:rsidRPr="00E64718" w:rsidRDefault="00BC4F90" w:rsidP="00E40061">
            <w:pPr>
              <w:jc w:val="center"/>
              <w:rPr>
                <w:rFonts w:ascii="Arial" w:hAnsi="Arial" w:cs="Arial"/>
                <w:b/>
                <w:sz w:val="20"/>
                <w:szCs w:val="20"/>
                <w:lang w:val="sr-Cyrl-CS"/>
              </w:rPr>
            </w:pPr>
            <w:r w:rsidRPr="00E64718">
              <w:rPr>
                <w:rFonts w:ascii="Arial" w:hAnsi="Arial" w:cs="Arial"/>
                <w:b/>
                <w:sz w:val="20"/>
                <w:szCs w:val="20"/>
                <w:lang w:val="sr-Cyrl-CS"/>
              </w:rPr>
              <w:t>Дужина (у метрима)</w:t>
            </w:r>
          </w:p>
        </w:tc>
      </w:tr>
      <w:tr w:rsidR="00BC4F90" w:rsidRPr="00E64718" w14:paraId="39AF840D" w14:textId="77777777" w:rsidTr="00E40061">
        <w:tc>
          <w:tcPr>
            <w:tcW w:w="3588" w:type="dxa"/>
          </w:tcPr>
          <w:p w14:paraId="2952222A" w14:textId="77777777" w:rsidR="00BC4F90" w:rsidRPr="00E64718" w:rsidRDefault="00BC4F90" w:rsidP="00E40061">
            <w:pPr>
              <w:jc w:val="both"/>
              <w:rPr>
                <w:rFonts w:ascii="Arial" w:hAnsi="Arial" w:cs="Arial"/>
                <w:sz w:val="22"/>
                <w:szCs w:val="22"/>
                <w:lang w:val="sr-Cyrl-CS"/>
              </w:rPr>
            </w:pPr>
            <w:r w:rsidRPr="00E64718">
              <w:rPr>
                <w:rFonts w:ascii="Arial" w:hAnsi="Arial" w:cs="Arial"/>
                <w:sz w:val="22"/>
                <w:szCs w:val="22"/>
                <w:lang w:val="sr-Cyrl-CS"/>
              </w:rPr>
              <w:t>Казански поток</w:t>
            </w:r>
          </w:p>
        </w:tc>
        <w:tc>
          <w:tcPr>
            <w:tcW w:w="2640" w:type="dxa"/>
          </w:tcPr>
          <w:p w14:paraId="4EF575A8" w14:textId="77777777" w:rsidR="00BC4F90" w:rsidRPr="00E64718" w:rsidRDefault="00BC4F90" w:rsidP="00E40061">
            <w:pPr>
              <w:jc w:val="right"/>
              <w:rPr>
                <w:rFonts w:ascii="Arial" w:hAnsi="Arial" w:cs="Arial"/>
                <w:sz w:val="22"/>
                <w:szCs w:val="22"/>
                <w:lang w:val="sr-Cyrl-CS"/>
              </w:rPr>
            </w:pPr>
            <w:r w:rsidRPr="00E64718">
              <w:rPr>
                <w:rFonts w:ascii="Arial" w:hAnsi="Arial" w:cs="Arial"/>
                <w:sz w:val="22"/>
                <w:szCs w:val="22"/>
                <w:lang w:val="sr-Cyrl-CS"/>
              </w:rPr>
              <w:t>9.653</w:t>
            </w:r>
          </w:p>
        </w:tc>
      </w:tr>
      <w:tr w:rsidR="00BC4F90" w:rsidRPr="00E64718" w14:paraId="615A209D" w14:textId="77777777" w:rsidTr="00E40061">
        <w:tc>
          <w:tcPr>
            <w:tcW w:w="3588" w:type="dxa"/>
          </w:tcPr>
          <w:p w14:paraId="1D69AE48" w14:textId="77777777" w:rsidR="00BC4F90" w:rsidRPr="00E64718" w:rsidRDefault="00BC4F90" w:rsidP="00E40061">
            <w:pPr>
              <w:jc w:val="both"/>
              <w:rPr>
                <w:rFonts w:ascii="Arial" w:hAnsi="Arial" w:cs="Arial"/>
                <w:sz w:val="22"/>
                <w:szCs w:val="22"/>
                <w:lang w:val="sr-Cyrl-CS"/>
              </w:rPr>
            </w:pPr>
            <w:r w:rsidRPr="00E64718">
              <w:rPr>
                <w:rFonts w:ascii="Arial" w:hAnsi="Arial" w:cs="Arial"/>
                <w:sz w:val="22"/>
                <w:szCs w:val="22"/>
                <w:lang w:val="sr-Cyrl-CS"/>
              </w:rPr>
              <w:t>Липарски поток</w:t>
            </w:r>
          </w:p>
        </w:tc>
        <w:tc>
          <w:tcPr>
            <w:tcW w:w="2640" w:type="dxa"/>
          </w:tcPr>
          <w:p w14:paraId="7A4FC589" w14:textId="77777777" w:rsidR="00BC4F90" w:rsidRPr="00E64718" w:rsidRDefault="00BC4F90" w:rsidP="00E40061">
            <w:pPr>
              <w:jc w:val="right"/>
              <w:rPr>
                <w:rFonts w:ascii="Arial" w:hAnsi="Arial" w:cs="Arial"/>
                <w:sz w:val="22"/>
                <w:szCs w:val="22"/>
                <w:lang w:val="sr-Cyrl-CS"/>
              </w:rPr>
            </w:pPr>
            <w:r w:rsidRPr="00E64718">
              <w:rPr>
                <w:rFonts w:ascii="Arial" w:hAnsi="Arial" w:cs="Arial"/>
                <w:sz w:val="22"/>
                <w:szCs w:val="22"/>
                <w:lang w:val="sr-Cyrl-CS"/>
              </w:rPr>
              <w:t>6.907</w:t>
            </w:r>
          </w:p>
        </w:tc>
      </w:tr>
      <w:tr w:rsidR="00BC4F90" w:rsidRPr="00E64718" w14:paraId="205B9F0A" w14:textId="77777777" w:rsidTr="00E40061">
        <w:tc>
          <w:tcPr>
            <w:tcW w:w="3588" w:type="dxa"/>
          </w:tcPr>
          <w:p w14:paraId="59A20D03" w14:textId="77777777" w:rsidR="00BC4F90" w:rsidRPr="00E64718" w:rsidRDefault="00BC4F90" w:rsidP="00E40061">
            <w:pPr>
              <w:jc w:val="both"/>
              <w:rPr>
                <w:rFonts w:ascii="Arial" w:hAnsi="Arial" w:cs="Arial"/>
                <w:sz w:val="22"/>
                <w:szCs w:val="22"/>
                <w:lang w:val="sr-Cyrl-CS"/>
              </w:rPr>
            </w:pPr>
            <w:r w:rsidRPr="00E64718">
              <w:rPr>
                <w:rFonts w:ascii="Arial" w:hAnsi="Arial" w:cs="Arial"/>
                <w:sz w:val="22"/>
                <w:szCs w:val="22"/>
                <w:lang w:val="sr-Cyrl-CS"/>
              </w:rPr>
              <w:t>Грабовачки поток</w:t>
            </w:r>
          </w:p>
        </w:tc>
        <w:tc>
          <w:tcPr>
            <w:tcW w:w="2640" w:type="dxa"/>
          </w:tcPr>
          <w:p w14:paraId="38DA0E19" w14:textId="77777777" w:rsidR="00BC4F90" w:rsidRPr="00E64718" w:rsidRDefault="00BC4F90" w:rsidP="00E40061">
            <w:pPr>
              <w:jc w:val="right"/>
              <w:rPr>
                <w:rFonts w:ascii="Arial" w:hAnsi="Arial" w:cs="Arial"/>
                <w:sz w:val="22"/>
                <w:szCs w:val="22"/>
                <w:lang w:val="sr-Cyrl-CS"/>
              </w:rPr>
            </w:pPr>
            <w:r w:rsidRPr="00E64718">
              <w:rPr>
                <w:rFonts w:ascii="Arial" w:hAnsi="Arial" w:cs="Arial"/>
                <w:sz w:val="22"/>
                <w:szCs w:val="22"/>
                <w:lang w:val="sr-Cyrl-CS"/>
              </w:rPr>
              <w:t>2.230</w:t>
            </w:r>
          </w:p>
        </w:tc>
      </w:tr>
    </w:tbl>
    <w:p w14:paraId="75F100D2" w14:textId="77777777" w:rsidR="00BC4F90" w:rsidRDefault="00BC4F90" w:rsidP="00BC4F90">
      <w:pPr>
        <w:ind w:firstLine="720"/>
        <w:jc w:val="both"/>
        <w:rPr>
          <w:rFonts w:ascii="Arial" w:hAnsi="Arial" w:cs="Arial"/>
          <w:bCs/>
          <w:sz w:val="22"/>
          <w:szCs w:val="22"/>
          <w:lang w:val="sr-Cyrl-CS"/>
        </w:rPr>
      </w:pPr>
    </w:p>
    <w:p w14:paraId="39B96F5A" w14:textId="77777777" w:rsidR="00BC4F90" w:rsidRDefault="00BC4F90" w:rsidP="00BC4F90">
      <w:pPr>
        <w:ind w:firstLine="720"/>
        <w:jc w:val="both"/>
        <w:rPr>
          <w:rFonts w:ascii="Arial" w:hAnsi="Arial" w:cs="Arial"/>
          <w:bCs/>
          <w:sz w:val="22"/>
          <w:szCs w:val="22"/>
          <w:lang w:val="sr-Cyrl-CS"/>
        </w:rPr>
      </w:pPr>
    </w:p>
    <w:p w14:paraId="19F19B4D" w14:textId="77777777" w:rsidR="00BC4F90" w:rsidRPr="006C3D4F" w:rsidRDefault="00BC4F90" w:rsidP="00BC4F90">
      <w:pPr>
        <w:jc w:val="both"/>
        <w:rPr>
          <w:rFonts w:ascii="Arial" w:hAnsi="Arial" w:cs="Arial"/>
          <w:sz w:val="22"/>
          <w:szCs w:val="22"/>
          <w:lang w:val="sr-Cyrl-CS"/>
        </w:rPr>
      </w:pPr>
    </w:p>
    <w:p w14:paraId="64DF9703" w14:textId="77777777" w:rsidR="00827F28" w:rsidRPr="00503DC0" w:rsidRDefault="00703351" w:rsidP="00827F28">
      <w:pPr>
        <w:jc w:val="both"/>
        <w:rPr>
          <w:rFonts w:ascii="Arial" w:hAnsi="Arial" w:cs="Arial"/>
          <w:b/>
          <w:bCs/>
          <w:sz w:val="22"/>
          <w:szCs w:val="22"/>
          <w:u w:val="single"/>
        </w:rPr>
      </w:pPr>
      <w:r w:rsidRPr="00503DC0">
        <w:rPr>
          <w:rFonts w:ascii="Arial" w:hAnsi="Arial" w:cs="Arial"/>
          <w:b/>
          <w:sz w:val="22"/>
          <w:szCs w:val="22"/>
        </w:rPr>
        <w:t>2.</w:t>
      </w:r>
      <w:r w:rsidRPr="00503DC0">
        <w:rPr>
          <w:rFonts w:ascii="Arial" w:hAnsi="Arial" w:cs="Arial"/>
          <w:b/>
          <w:bCs/>
          <w:sz w:val="22"/>
          <w:szCs w:val="22"/>
        </w:rPr>
        <w:tab/>
      </w:r>
      <w:r w:rsidR="008E245E" w:rsidRPr="00503DC0">
        <w:rPr>
          <w:rFonts w:ascii="Arial" w:hAnsi="Arial" w:cs="Arial"/>
          <w:b/>
          <w:bCs/>
          <w:sz w:val="22"/>
          <w:szCs w:val="22"/>
          <w:u w:val="single"/>
        </w:rPr>
        <w:t xml:space="preserve">ПРИКАЗ ШТИЋЕНИХ ПОДРУЧЈА </w:t>
      </w:r>
      <w:r w:rsidR="00827F28" w:rsidRPr="00503DC0">
        <w:rPr>
          <w:rFonts w:ascii="Arial" w:hAnsi="Arial" w:cs="Arial"/>
          <w:b/>
          <w:bCs/>
          <w:sz w:val="22"/>
          <w:szCs w:val="22"/>
          <w:u w:val="single"/>
        </w:rPr>
        <w:t>И СТАЊЕ ПОСТОЈЕЋИХ ЗАШТИТНИХ ОБЈЕКАТА НА ВОДАМА II РЕДА</w:t>
      </w:r>
    </w:p>
    <w:p w14:paraId="70B13736" w14:textId="77777777" w:rsidR="001F1054" w:rsidRPr="00503DC0" w:rsidRDefault="001F1054" w:rsidP="00021E95">
      <w:pPr>
        <w:shd w:val="clear" w:color="auto" w:fill="FFFFFF"/>
        <w:jc w:val="both"/>
        <w:rPr>
          <w:rFonts w:ascii="Arial" w:hAnsi="Arial" w:cs="Arial"/>
          <w:color w:val="000000"/>
          <w:sz w:val="22"/>
          <w:szCs w:val="22"/>
        </w:rPr>
      </w:pPr>
    </w:p>
    <w:p w14:paraId="59A00CC0" w14:textId="77777777" w:rsidR="00D84B93" w:rsidRDefault="00D84B93" w:rsidP="00D84B93">
      <w:pPr>
        <w:jc w:val="both"/>
        <w:rPr>
          <w:rFonts w:ascii="Arial" w:hAnsi="Arial" w:cs="Arial"/>
          <w:iCs/>
          <w:sz w:val="22"/>
          <w:szCs w:val="22"/>
        </w:rPr>
      </w:pPr>
      <w:r w:rsidRPr="00503DC0">
        <w:rPr>
          <w:rFonts w:ascii="Arial" w:hAnsi="Arial" w:cs="Arial"/>
          <w:sz w:val="22"/>
          <w:szCs w:val="22"/>
        </w:rPr>
        <w:tab/>
      </w:r>
      <w:r w:rsidRPr="00503DC0">
        <w:rPr>
          <w:rFonts w:ascii="Arial" w:hAnsi="Arial" w:cs="Arial"/>
          <w:bCs/>
          <w:iCs/>
          <w:sz w:val="22"/>
          <w:szCs w:val="22"/>
        </w:rPr>
        <w:t xml:space="preserve">На </w:t>
      </w:r>
      <w:r w:rsidRPr="00503DC0">
        <w:rPr>
          <w:rFonts w:ascii="Arial" w:hAnsi="Arial" w:cs="Arial"/>
          <w:bCs/>
          <w:iCs/>
          <w:sz w:val="22"/>
          <w:szCs w:val="22"/>
          <w:lang w:val="sr-Cyrl-CS"/>
        </w:rPr>
        <w:t>вод</w:t>
      </w:r>
      <w:r w:rsidRPr="00503DC0">
        <w:rPr>
          <w:rFonts w:ascii="Arial" w:hAnsi="Arial" w:cs="Arial"/>
          <w:bCs/>
          <w:iCs/>
          <w:sz w:val="22"/>
          <w:szCs w:val="22"/>
        </w:rPr>
        <w:t>ама</w:t>
      </w:r>
      <w:r w:rsidRPr="00503DC0">
        <w:rPr>
          <w:rFonts w:ascii="Arial" w:hAnsi="Arial" w:cs="Arial"/>
          <w:bCs/>
          <w:iCs/>
          <w:sz w:val="22"/>
          <w:szCs w:val="22"/>
          <w:lang w:val="sr-Cyrl-CS"/>
        </w:rPr>
        <w:t xml:space="preserve"> </w:t>
      </w:r>
      <w:r w:rsidRPr="00503DC0">
        <w:rPr>
          <w:rFonts w:ascii="Arial" w:hAnsi="Arial" w:cs="Arial"/>
          <w:bCs/>
          <w:iCs/>
          <w:sz w:val="22"/>
          <w:szCs w:val="22"/>
        </w:rPr>
        <w:t xml:space="preserve">II </w:t>
      </w:r>
      <w:r w:rsidRPr="00503DC0">
        <w:rPr>
          <w:rFonts w:ascii="Arial" w:hAnsi="Arial" w:cs="Arial"/>
          <w:bCs/>
          <w:iCs/>
          <w:sz w:val="22"/>
          <w:szCs w:val="22"/>
          <w:lang w:val="sr-Cyrl-CS"/>
        </w:rPr>
        <w:t xml:space="preserve">реда </w:t>
      </w:r>
      <w:r w:rsidRPr="00503DC0">
        <w:rPr>
          <w:rFonts w:ascii="Arial" w:hAnsi="Arial" w:cs="Arial"/>
          <w:bCs/>
          <w:iCs/>
          <w:sz w:val="22"/>
          <w:szCs w:val="22"/>
        </w:rPr>
        <w:t xml:space="preserve">на територији општине </w:t>
      </w:r>
      <w:r w:rsidR="00BC4F90" w:rsidRPr="00503DC0">
        <w:rPr>
          <w:rFonts w:ascii="Arial" w:hAnsi="Arial" w:cs="Arial"/>
          <w:bCs/>
          <w:iCs/>
          <w:sz w:val="22"/>
          <w:szCs w:val="22"/>
        </w:rPr>
        <w:t>Лапово</w:t>
      </w:r>
      <w:r w:rsidRPr="00503DC0">
        <w:rPr>
          <w:rFonts w:ascii="Arial" w:hAnsi="Arial" w:cs="Arial"/>
          <w:bCs/>
          <w:iCs/>
          <w:sz w:val="22"/>
          <w:szCs w:val="22"/>
          <w:lang w:val="sr-Cyrl-CS"/>
        </w:rPr>
        <w:t xml:space="preserve"> </w:t>
      </w:r>
      <w:r w:rsidR="00B76775" w:rsidRPr="00503DC0">
        <w:rPr>
          <w:rFonts w:ascii="Arial" w:hAnsi="Arial" w:cs="Arial"/>
          <w:bCs/>
          <w:iCs/>
          <w:sz w:val="22"/>
          <w:szCs w:val="22"/>
        </w:rPr>
        <w:t>нема изграђених</w:t>
      </w:r>
      <w:r w:rsidR="00235BAF" w:rsidRPr="00503DC0">
        <w:rPr>
          <w:rFonts w:ascii="Arial" w:hAnsi="Arial" w:cs="Arial"/>
          <w:bCs/>
          <w:iCs/>
          <w:sz w:val="22"/>
          <w:szCs w:val="22"/>
        </w:rPr>
        <w:t xml:space="preserve"> адекватних</w:t>
      </w:r>
      <w:r w:rsidR="00B76775" w:rsidRPr="00503DC0">
        <w:rPr>
          <w:rFonts w:ascii="Arial" w:hAnsi="Arial" w:cs="Arial"/>
          <w:bCs/>
          <w:iCs/>
          <w:sz w:val="22"/>
          <w:szCs w:val="22"/>
        </w:rPr>
        <w:t xml:space="preserve"> заштитних</w:t>
      </w:r>
      <w:r w:rsidRPr="00503DC0">
        <w:rPr>
          <w:rFonts w:ascii="Arial" w:hAnsi="Arial" w:cs="Arial"/>
          <w:bCs/>
          <w:iCs/>
          <w:sz w:val="22"/>
          <w:szCs w:val="22"/>
        </w:rPr>
        <w:t xml:space="preserve"> објеката</w:t>
      </w:r>
      <w:r w:rsidR="00D52510" w:rsidRPr="00503DC0">
        <w:rPr>
          <w:rFonts w:ascii="Arial" w:hAnsi="Arial" w:cs="Arial"/>
          <w:bCs/>
          <w:iCs/>
          <w:sz w:val="22"/>
          <w:szCs w:val="22"/>
        </w:rPr>
        <w:t>, иако је последњих годи</w:t>
      </w:r>
      <w:r w:rsidR="00B27D0E" w:rsidRPr="00503DC0">
        <w:rPr>
          <w:rFonts w:ascii="Arial" w:hAnsi="Arial" w:cs="Arial"/>
          <w:bCs/>
          <w:iCs/>
          <w:sz w:val="22"/>
          <w:szCs w:val="22"/>
        </w:rPr>
        <w:t xml:space="preserve">на рађено </w:t>
      </w:r>
      <w:r w:rsidR="00D52510" w:rsidRPr="00503DC0">
        <w:rPr>
          <w:rFonts w:ascii="Arial" w:hAnsi="Arial" w:cs="Arial"/>
          <w:bCs/>
          <w:iCs/>
          <w:sz w:val="22"/>
          <w:szCs w:val="22"/>
        </w:rPr>
        <w:t>ра</w:t>
      </w:r>
      <w:r w:rsidR="00BC4F90" w:rsidRPr="00503DC0">
        <w:rPr>
          <w:rFonts w:ascii="Arial" w:hAnsi="Arial" w:cs="Arial"/>
          <w:bCs/>
          <w:iCs/>
          <w:sz w:val="22"/>
          <w:szCs w:val="22"/>
        </w:rPr>
        <w:t>ш</w:t>
      </w:r>
      <w:r w:rsidR="00710DA9" w:rsidRPr="00503DC0">
        <w:rPr>
          <w:rFonts w:ascii="Arial" w:hAnsi="Arial" w:cs="Arial"/>
          <w:bCs/>
          <w:iCs/>
          <w:sz w:val="22"/>
          <w:szCs w:val="22"/>
        </w:rPr>
        <w:t>чишћавање корита Казанског и Липарског</w:t>
      </w:r>
      <w:r w:rsidR="00D52510" w:rsidRPr="00503DC0">
        <w:rPr>
          <w:rFonts w:ascii="Arial" w:hAnsi="Arial" w:cs="Arial"/>
          <w:bCs/>
          <w:iCs/>
          <w:sz w:val="22"/>
          <w:szCs w:val="22"/>
        </w:rPr>
        <w:t xml:space="preserve"> поток</w:t>
      </w:r>
      <w:r w:rsidR="00710DA9" w:rsidRPr="00503DC0">
        <w:rPr>
          <w:rFonts w:ascii="Arial" w:hAnsi="Arial" w:cs="Arial"/>
          <w:bCs/>
          <w:iCs/>
          <w:sz w:val="22"/>
          <w:szCs w:val="22"/>
        </w:rPr>
        <w:t>а</w:t>
      </w:r>
      <w:r w:rsidR="00503DC0">
        <w:rPr>
          <w:rFonts w:ascii="Arial" w:hAnsi="Arial" w:cs="Arial"/>
          <w:bCs/>
          <w:iCs/>
          <w:sz w:val="22"/>
          <w:szCs w:val="22"/>
        </w:rPr>
        <w:t>, али нису подизани</w:t>
      </w:r>
      <w:r w:rsidR="00D52510" w:rsidRPr="00503DC0">
        <w:rPr>
          <w:rFonts w:ascii="Arial" w:hAnsi="Arial" w:cs="Arial"/>
          <w:bCs/>
          <w:iCs/>
          <w:sz w:val="22"/>
          <w:szCs w:val="22"/>
        </w:rPr>
        <w:t xml:space="preserve"> насипи</w:t>
      </w:r>
      <w:r w:rsidRPr="00503DC0">
        <w:rPr>
          <w:rFonts w:ascii="Arial" w:hAnsi="Arial" w:cs="Arial"/>
          <w:bCs/>
          <w:iCs/>
          <w:sz w:val="22"/>
          <w:szCs w:val="22"/>
        </w:rPr>
        <w:t>.</w:t>
      </w:r>
      <w:r w:rsidR="00503DC0">
        <w:rPr>
          <w:rFonts w:ascii="Arial" w:hAnsi="Arial" w:cs="Arial"/>
          <w:bCs/>
          <w:iCs/>
          <w:sz w:val="22"/>
          <w:szCs w:val="22"/>
        </w:rPr>
        <w:t xml:space="preserve"> К</w:t>
      </w:r>
      <w:r w:rsidRPr="00503DC0">
        <w:rPr>
          <w:rFonts w:ascii="Arial" w:hAnsi="Arial" w:cs="Arial"/>
          <w:bCs/>
          <w:iCs/>
          <w:sz w:val="22"/>
          <w:szCs w:val="22"/>
        </w:rPr>
        <w:t>орит</w:t>
      </w:r>
      <w:r w:rsidR="00D52510" w:rsidRPr="00503DC0">
        <w:rPr>
          <w:rFonts w:ascii="Arial" w:hAnsi="Arial" w:cs="Arial"/>
          <w:bCs/>
          <w:iCs/>
          <w:sz w:val="22"/>
          <w:szCs w:val="22"/>
        </w:rPr>
        <w:t>а су после чишћења обрасла ниским растињем и одржавају се кошењем од стране Ј</w:t>
      </w:r>
      <w:r w:rsidR="00503DC0">
        <w:rPr>
          <w:rFonts w:ascii="Arial" w:hAnsi="Arial" w:cs="Arial"/>
          <w:bCs/>
          <w:iCs/>
          <w:sz w:val="22"/>
          <w:szCs w:val="22"/>
        </w:rPr>
        <w:t>КСП „Морава</w:t>
      </w:r>
      <w:r w:rsidR="00D52510" w:rsidRPr="00503DC0">
        <w:rPr>
          <w:rFonts w:ascii="Arial" w:hAnsi="Arial" w:cs="Arial"/>
          <w:bCs/>
          <w:iCs/>
          <w:sz w:val="22"/>
          <w:szCs w:val="22"/>
        </w:rPr>
        <w:t>“</w:t>
      </w:r>
      <w:r w:rsidR="00503DC0">
        <w:rPr>
          <w:rFonts w:ascii="Arial" w:hAnsi="Arial" w:cs="Arial"/>
          <w:bCs/>
          <w:iCs/>
          <w:sz w:val="22"/>
          <w:szCs w:val="22"/>
        </w:rPr>
        <w:t xml:space="preserve"> Лапово</w:t>
      </w:r>
      <w:r w:rsidR="00D52510" w:rsidRPr="00503DC0">
        <w:rPr>
          <w:rFonts w:ascii="Arial" w:hAnsi="Arial" w:cs="Arial"/>
          <w:bCs/>
          <w:iCs/>
          <w:sz w:val="22"/>
          <w:szCs w:val="22"/>
        </w:rPr>
        <w:t xml:space="preserve">. </w:t>
      </w:r>
      <w:r w:rsidR="00503DC0">
        <w:rPr>
          <w:rFonts w:ascii="Arial" w:hAnsi="Arial" w:cs="Arial"/>
          <w:bCs/>
          <w:iCs/>
          <w:sz w:val="22"/>
          <w:szCs w:val="22"/>
        </w:rPr>
        <w:t>П</w:t>
      </w:r>
      <w:r w:rsidR="00D52510" w:rsidRPr="00503DC0">
        <w:rPr>
          <w:rFonts w:ascii="Arial" w:hAnsi="Arial" w:cs="Arial"/>
          <w:bCs/>
          <w:iCs/>
          <w:sz w:val="22"/>
          <w:szCs w:val="22"/>
        </w:rPr>
        <w:t>риоритет</w:t>
      </w:r>
      <w:r w:rsidR="00503DC0">
        <w:rPr>
          <w:rFonts w:ascii="Arial" w:hAnsi="Arial" w:cs="Arial"/>
          <w:bCs/>
          <w:iCs/>
          <w:sz w:val="22"/>
          <w:szCs w:val="22"/>
        </w:rPr>
        <w:t xml:space="preserve"> представља изградња насипа</w:t>
      </w:r>
      <w:r w:rsidR="00D52510" w:rsidRPr="00503DC0">
        <w:rPr>
          <w:rFonts w:ascii="Arial" w:hAnsi="Arial" w:cs="Arial"/>
          <w:bCs/>
          <w:iCs/>
          <w:sz w:val="22"/>
          <w:szCs w:val="22"/>
        </w:rPr>
        <w:t xml:space="preserve"> и </w:t>
      </w:r>
      <w:r w:rsidR="00503DC0">
        <w:rPr>
          <w:rFonts w:ascii="Arial" w:hAnsi="Arial" w:cs="Arial"/>
          <w:bCs/>
          <w:iCs/>
          <w:sz w:val="22"/>
          <w:szCs w:val="22"/>
        </w:rPr>
        <w:t xml:space="preserve">њихово </w:t>
      </w:r>
      <w:r w:rsidR="00D52510" w:rsidRPr="00503DC0">
        <w:rPr>
          <w:rFonts w:ascii="Arial" w:hAnsi="Arial" w:cs="Arial"/>
          <w:bCs/>
          <w:iCs/>
          <w:sz w:val="22"/>
          <w:szCs w:val="22"/>
        </w:rPr>
        <w:t>стављање у функцију од заштите од изливања</w:t>
      </w:r>
      <w:r w:rsidRPr="00503DC0">
        <w:rPr>
          <w:rFonts w:ascii="Arial" w:hAnsi="Arial" w:cs="Arial"/>
          <w:bCs/>
          <w:iCs/>
          <w:sz w:val="22"/>
          <w:szCs w:val="22"/>
        </w:rPr>
        <w:t xml:space="preserve">. </w:t>
      </w:r>
    </w:p>
    <w:p w14:paraId="6C15FE95" w14:textId="77777777" w:rsidR="00C30F53" w:rsidRDefault="00C30F53" w:rsidP="00D84B93">
      <w:pPr>
        <w:jc w:val="both"/>
        <w:rPr>
          <w:rFonts w:ascii="Arial" w:hAnsi="Arial" w:cs="Arial"/>
          <w:b/>
          <w:noProof/>
          <w:sz w:val="22"/>
          <w:szCs w:val="22"/>
          <w:lang w:val="sr-Cyrl-CS"/>
        </w:rPr>
      </w:pPr>
      <w:r>
        <w:rPr>
          <w:rFonts w:ascii="Arial" w:hAnsi="Arial" w:cs="Arial"/>
          <w:sz w:val="22"/>
          <w:szCs w:val="22"/>
        </w:rPr>
        <w:t xml:space="preserve">           </w:t>
      </w:r>
      <w:r w:rsidRPr="00C30F53">
        <w:rPr>
          <w:rFonts w:ascii="Arial" w:hAnsi="Arial" w:cs="Arial"/>
          <w:b/>
          <w:sz w:val="22"/>
          <w:szCs w:val="22"/>
        </w:rPr>
        <w:t xml:space="preserve">У 2021. години изавршени су радови </w:t>
      </w:r>
      <w:r w:rsidRPr="00C30F53">
        <w:rPr>
          <w:rFonts w:ascii="Arial" w:hAnsi="Arial" w:cs="Arial"/>
          <w:b/>
          <w:noProof/>
          <w:sz w:val="22"/>
          <w:szCs w:val="22"/>
          <w:lang w:val="sr-Cyrl-CS"/>
        </w:rPr>
        <w:t xml:space="preserve"> на санацији Липарског потока од  км 2+429 (пропуст на аутопуту) до км 5+100 (пропуст у улици Краља Александра Обреновића). Радове је финансирало предузеће ЈП „Србијаводе“</w:t>
      </w:r>
      <w:r>
        <w:rPr>
          <w:rFonts w:ascii="Arial" w:hAnsi="Arial" w:cs="Arial"/>
          <w:b/>
          <w:noProof/>
          <w:sz w:val="22"/>
          <w:szCs w:val="22"/>
          <w:lang w:val="sr-Cyrl-CS"/>
        </w:rPr>
        <w:t>.</w:t>
      </w:r>
      <w:r w:rsidR="003C2169">
        <w:rPr>
          <w:rFonts w:ascii="Arial" w:hAnsi="Arial" w:cs="Arial"/>
          <w:b/>
          <w:noProof/>
          <w:sz w:val="22"/>
          <w:szCs w:val="22"/>
          <w:lang w:val="sr-Cyrl-CS"/>
        </w:rPr>
        <w:t xml:space="preserve"> Током 2022. године, вршено је одржавање саниране деонице (кошење траве и растиња).</w:t>
      </w:r>
      <w:r w:rsidR="004B3797">
        <w:rPr>
          <w:rFonts w:ascii="Arial" w:hAnsi="Arial" w:cs="Arial"/>
          <w:b/>
          <w:noProof/>
          <w:sz w:val="22"/>
          <w:szCs w:val="22"/>
          <w:lang w:val="sr-Cyrl-CS"/>
        </w:rPr>
        <w:t xml:space="preserve"> </w:t>
      </w:r>
    </w:p>
    <w:p w14:paraId="22D49C5B" w14:textId="77777777" w:rsidR="004B3797" w:rsidRDefault="00DB248E" w:rsidP="00D84B93">
      <w:pPr>
        <w:jc w:val="both"/>
        <w:rPr>
          <w:rFonts w:ascii="Arial" w:hAnsi="Arial" w:cs="Arial"/>
          <w:b/>
          <w:noProof/>
          <w:sz w:val="22"/>
          <w:szCs w:val="22"/>
          <w:lang w:val="sr-Cyrl-CS"/>
        </w:rPr>
      </w:pPr>
      <w:r>
        <w:rPr>
          <w:rFonts w:ascii="Arial" w:hAnsi="Arial" w:cs="Arial"/>
          <w:b/>
          <w:noProof/>
          <w:sz w:val="22"/>
          <w:szCs w:val="22"/>
          <w:lang w:val="sr-Cyrl-CS"/>
        </w:rPr>
        <w:t xml:space="preserve">          </w:t>
      </w:r>
      <w:r w:rsidR="004B3797">
        <w:rPr>
          <w:rFonts w:ascii="Arial" w:hAnsi="Arial" w:cs="Arial"/>
          <w:b/>
          <w:noProof/>
          <w:sz w:val="22"/>
          <w:szCs w:val="22"/>
          <w:lang w:val="sr-Cyrl-CS"/>
        </w:rPr>
        <w:t xml:space="preserve">Такође у 2022. години извршени су радови на наставку </w:t>
      </w:r>
      <w:r w:rsidR="004B3797" w:rsidRPr="00C30F53">
        <w:rPr>
          <w:rFonts w:ascii="Arial" w:hAnsi="Arial" w:cs="Arial"/>
          <w:b/>
          <w:noProof/>
          <w:sz w:val="22"/>
          <w:szCs w:val="22"/>
          <w:lang w:val="sr-Cyrl-CS"/>
        </w:rPr>
        <w:t>санациј</w:t>
      </w:r>
      <w:r w:rsidR="004B3797">
        <w:rPr>
          <w:rFonts w:ascii="Arial" w:hAnsi="Arial" w:cs="Arial"/>
          <w:b/>
          <w:noProof/>
          <w:sz w:val="22"/>
          <w:szCs w:val="22"/>
          <w:lang w:val="sr-Cyrl-CS"/>
        </w:rPr>
        <w:t>е</w:t>
      </w:r>
      <w:r w:rsidR="004B3797" w:rsidRPr="00C30F53">
        <w:rPr>
          <w:rFonts w:ascii="Arial" w:hAnsi="Arial" w:cs="Arial"/>
          <w:b/>
          <w:noProof/>
          <w:sz w:val="22"/>
          <w:szCs w:val="22"/>
          <w:lang w:val="sr-Cyrl-CS"/>
        </w:rPr>
        <w:t xml:space="preserve"> Липарског потока</w:t>
      </w:r>
      <w:r w:rsidR="004B3797">
        <w:rPr>
          <w:rFonts w:ascii="Arial" w:hAnsi="Arial" w:cs="Arial"/>
          <w:b/>
          <w:noProof/>
          <w:sz w:val="22"/>
          <w:szCs w:val="22"/>
          <w:lang w:val="sr-Cyrl-CS"/>
        </w:rPr>
        <w:t xml:space="preserve"> од </w:t>
      </w:r>
      <w:r w:rsidR="004B3797" w:rsidRPr="00C30F53">
        <w:rPr>
          <w:rFonts w:ascii="Arial" w:hAnsi="Arial" w:cs="Arial"/>
          <w:b/>
          <w:noProof/>
          <w:sz w:val="22"/>
          <w:szCs w:val="22"/>
          <w:lang w:val="sr-Cyrl-CS"/>
        </w:rPr>
        <w:t>пропуст</w:t>
      </w:r>
      <w:r w:rsidR="004B3797">
        <w:rPr>
          <w:rFonts w:ascii="Arial" w:hAnsi="Arial" w:cs="Arial"/>
          <w:b/>
          <w:noProof/>
          <w:sz w:val="22"/>
          <w:szCs w:val="22"/>
          <w:lang w:val="sr-Cyrl-CS"/>
        </w:rPr>
        <w:t>а</w:t>
      </w:r>
      <w:r w:rsidR="004B3797" w:rsidRPr="00C30F53">
        <w:rPr>
          <w:rFonts w:ascii="Arial" w:hAnsi="Arial" w:cs="Arial"/>
          <w:b/>
          <w:noProof/>
          <w:sz w:val="22"/>
          <w:szCs w:val="22"/>
          <w:lang w:val="sr-Cyrl-CS"/>
        </w:rPr>
        <w:t xml:space="preserve"> на аутопуту</w:t>
      </w:r>
      <w:r w:rsidR="004B3797">
        <w:rPr>
          <w:rFonts w:ascii="Arial" w:hAnsi="Arial" w:cs="Arial"/>
          <w:b/>
          <w:noProof/>
          <w:sz w:val="22"/>
          <w:szCs w:val="22"/>
          <w:lang w:val="sr-Cyrl-CS"/>
        </w:rPr>
        <w:t>, до улива у реку Рачу.</w:t>
      </w:r>
    </w:p>
    <w:p w14:paraId="517F1D35" w14:textId="1C1B3A83" w:rsidR="00DB248E" w:rsidRPr="00957948" w:rsidRDefault="00DB248E" w:rsidP="00DB248E">
      <w:pPr>
        <w:jc w:val="both"/>
        <w:rPr>
          <w:rFonts w:ascii="Arial" w:hAnsi="Arial" w:cs="Arial"/>
          <w:b/>
          <w:noProof/>
          <w:sz w:val="22"/>
          <w:szCs w:val="22"/>
        </w:rPr>
      </w:pPr>
      <w:r>
        <w:rPr>
          <w:rFonts w:ascii="Arial" w:hAnsi="Arial" w:cs="Arial"/>
          <w:b/>
          <w:noProof/>
          <w:sz w:val="22"/>
          <w:szCs w:val="22"/>
          <w:lang w:val="sr-Cyrl-CS"/>
        </w:rPr>
        <w:t xml:space="preserve">           У 2023. години извршени су радови на одржавању (кошењу и чишћењу) </w:t>
      </w:r>
      <w:r w:rsidRPr="00C30F53">
        <w:rPr>
          <w:rFonts w:ascii="Arial" w:hAnsi="Arial" w:cs="Arial"/>
          <w:b/>
          <w:noProof/>
          <w:sz w:val="22"/>
          <w:szCs w:val="22"/>
          <w:lang w:val="sr-Cyrl-CS"/>
        </w:rPr>
        <w:t>сан</w:t>
      </w:r>
      <w:r>
        <w:rPr>
          <w:rFonts w:ascii="Arial" w:hAnsi="Arial" w:cs="Arial"/>
          <w:b/>
          <w:noProof/>
          <w:sz w:val="22"/>
          <w:szCs w:val="22"/>
          <w:lang w:val="sr-Cyrl-CS"/>
        </w:rPr>
        <w:t>ираних наведених водотокова</w:t>
      </w:r>
      <w:r w:rsidR="00957948">
        <w:rPr>
          <w:rFonts w:ascii="Arial" w:hAnsi="Arial" w:cs="Arial"/>
          <w:b/>
          <w:noProof/>
          <w:sz w:val="22"/>
          <w:szCs w:val="22"/>
        </w:rPr>
        <w:t>.</w:t>
      </w:r>
    </w:p>
    <w:p w14:paraId="14906568" w14:textId="5BA0632B" w:rsidR="00DB248E" w:rsidRPr="00957948" w:rsidRDefault="00957948" w:rsidP="00D84B93">
      <w:pPr>
        <w:jc w:val="both"/>
        <w:rPr>
          <w:rFonts w:ascii="Arial" w:hAnsi="Arial" w:cs="Arial"/>
          <w:b/>
          <w:noProof/>
          <w:sz w:val="22"/>
          <w:szCs w:val="22"/>
          <w:lang w:val="sr-Cyrl-RS"/>
        </w:rPr>
      </w:pPr>
      <w:r>
        <w:rPr>
          <w:rFonts w:ascii="Arial" w:hAnsi="Arial" w:cs="Arial"/>
          <w:b/>
          <w:noProof/>
          <w:sz w:val="22"/>
          <w:szCs w:val="22"/>
        </w:rPr>
        <w:t xml:space="preserve">           </w:t>
      </w:r>
      <w:r>
        <w:rPr>
          <w:rFonts w:ascii="Arial" w:hAnsi="Arial" w:cs="Arial"/>
          <w:b/>
          <w:noProof/>
          <w:sz w:val="22"/>
          <w:szCs w:val="22"/>
          <w:lang w:val="sr-Cyrl-CS"/>
        </w:rPr>
        <w:t>У 202</w:t>
      </w:r>
      <w:r>
        <w:rPr>
          <w:rFonts w:ascii="Arial" w:hAnsi="Arial" w:cs="Arial"/>
          <w:b/>
          <w:noProof/>
          <w:sz w:val="22"/>
          <w:szCs w:val="22"/>
        </w:rPr>
        <w:t>4</w:t>
      </w:r>
      <w:r>
        <w:rPr>
          <w:rFonts w:ascii="Arial" w:hAnsi="Arial" w:cs="Arial"/>
          <w:b/>
          <w:noProof/>
          <w:sz w:val="22"/>
          <w:szCs w:val="22"/>
          <w:lang w:val="sr-Cyrl-CS"/>
        </w:rPr>
        <w:t xml:space="preserve">. години извршени су радови на одржавању (кошењу и чишћењу) </w:t>
      </w:r>
      <w:r w:rsidRPr="00C30F53">
        <w:rPr>
          <w:rFonts w:ascii="Arial" w:hAnsi="Arial" w:cs="Arial"/>
          <w:b/>
          <w:noProof/>
          <w:sz w:val="22"/>
          <w:szCs w:val="22"/>
          <w:lang w:val="sr-Cyrl-CS"/>
        </w:rPr>
        <w:t>сан</w:t>
      </w:r>
      <w:r>
        <w:rPr>
          <w:rFonts w:ascii="Arial" w:hAnsi="Arial" w:cs="Arial"/>
          <w:b/>
          <w:noProof/>
          <w:sz w:val="22"/>
          <w:szCs w:val="22"/>
          <w:lang w:val="sr-Cyrl-CS"/>
        </w:rPr>
        <w:t>ираних наведених водотокова</w:t>
      </w:r>
      <w:r>
        <w:rPr>
          <w:rFonts w:ascii="Arial" w:hAnsi="Arial" w:cs="Arial"/>
          <w:b/>
          <w:noProof/>
          <w:sz w:val="22"/>
          <w:szCs w:val="22"/>
        </w:rPr>
        <w:t>.</w:t>
      </w:r>
    </w:p>
    <w:p w14:paraId="27D7C7DD" w14:textId="77777777" w:rsidR="00957948" w:rsidRPr="00957948" w:rsidRDefault="00957948" w:rsidP="00D84B93">
      <w:pPr>
        <w:jc w:val="both"/>
        <w:rPr>
          <w:rFonts w:ascii="Arial" w:hAnsi="Arial" w:cs="Arial"/>
          <w:bCs/>
          <w:iCs/>
          <w:sz w:val="22"/>
          <w:szCs w:val="22"/>
        </w:rPr>
      </w:pPr>
    </w:p>
    <w:p w14:paraId="028EF085" w14:textId="77777777" w:rsidR="005C51A1" w:rsidRPr="00296610" w:rsidRDefault="001A2406" w:rsidP="00503DC0">
      <w:pPr>
        <w:pStyle w:val="Pasussalistom"/>
        <w:ind w:left="0"/>
        <w:rPr>
          <w:rFonts w:ascii="Arial" w:hAnsi="Arial" w:cs="Arial"/>
          <w:lang w:val="sr-Cyrl-CS"/>
        </w:rPr>
      </w:pPr>
      <w:r w:rsidRPr="00296610">
        <w:rPr>
          <w:rFonts w:ascii="Arial" w:hAnsi="Arial" w:cs="Arial"/>
          <w:b/>
        </w:rPr>
        <w:t>3</w:t>
      </w:r>
      <w:r w:rsidR="00703351" w:rsidRPr="00296610">
        <w:rPr>
          <w:rFonts w:ascii="Arial" w:hAnsi="Arial" w:cs="Arial"/>
          <w:b/>
        </w:rPr>
        <w:t>.</w:t>
      </w:r>
      <w:r w:rsidR="005C51A1" w:rsidRPr="00296610">
        <w:rPr>
          <w:rFonts w:ascii="Arial" w:hAnsi="Arial" w:cs="Arial"/>
          <w:b/>
        </w:rPr>
        <w:t xml:space="preserve">   </w:t>
      </w:r>
      <w:r w:rsidR="00703351" w:rsidRPr="00296610">
        <w:rPr>
          <w:rFonts w:ascii="Arial" w:hAnsi="Arial" w:cs="Arial"/>
          <w:b/>
        </w:rPr>
        <w:t xml:space="preserve"> </w:t>
      </w:r>
      <w:r w:rsidR="005C51A1" w:rsidRPr="00296610">
        <w:rPr>
          <w:rFonts w:ascii="Arial" w:hAnsi="Arial" w:cs="Arial"/>
          <w:b/>
        </w:rPr>
        <w:t xml:space="preserve"> </w:t>
      </w:r>
      <w:r w:rsidR="005C51A1" w:rsidRPr="00296610">
        <w:rPr>
          <w:rFonts w:ascii="Arial" w:hAnsi="Arial" w:cs="Arial"/>
          <w:b/>
          <w:u w:val="single"/>
        </w:rPr>
        <w:t>ПРОЦЕНА УГРОЖЕНОСТИ ОД ПОПЛАВА</w:t>
      </w:r>
    </w:p>
    <w:p w14:paraId="40ADD876" w14:textId="77777777" w:rsidR="00E803B9" w:rsidRPr="00296610" w:rsidRDefault="005C51A1" w:rsidP="001A2406">
      <w:pPr>
        <w:ind w:firstLine="720"/>
        <w:jc w:val="both"/>
        <w:rPr>
          <w:rFonts w:ascii="Arial" w:hAnsi="Arial" w:cs="Arial"/>
          <w:b/>
          <w:i/>
          <w:sz w:val="22"/>
          <w:szCs w:val="22"/>
        </w:rPr>
      </w:pPr>
      <w:r w:rsidRPr="00296610">
        <w:rPr>
          <w:rFonts w:ascii="Arial" w:hAnsi="Arial" w:cs="Arial"/>
          <w:b/>
          <w:i/>
          <w:sz w:val="22"/>
          <w:szCs w:val="22"/>
          <w:lang w:val="sr-Cyrl-CS"/>
        </w:rPr>
        <w:t>Преглед угрожености насеља, становништва, објеката инфраструктуре и пољопривредног замљишта од поплав</w:t>
      </w:r>
      <w:r w:rsidRPr="00296610">
        <w:rPr>
          <w:rFonts w:ascii="Arial" w:hAnsi="Arial" w:cs="Arial"/>
          <w:b/>
          <w:i/>
          <w:sz w:val="22"/>
          <w:szCs w:val="22"/>
          <w:lang w:val="sr-Latn-CS"/>
        </w:rPr>
        <w:t>a</w:t>
      </w:r>
    </w:p>
    <w:p w14:paraId="6855FEE8" w14:textId="77777777" w:rsidR="001A2406" w:rsidRPr="00296610" w:rsidRDefault="001A2406" w:rsidP="001A2406">
      <w:pPr>
        <w:jc w:val="both"/>
        <w:rPr>
          <w:rFonts w:ascii="Arial" w:hAnsi="Arial" w:cs="Arial"/>
          <w:b/>
          <w:sz w:val="22"/>
          <w:szCs w:val="22"/>
        </w:rPr>
      </w:pPr>
    </w:p>
    <w:p w14:paraId="46210B88" w14:textId="77777777" w:rsidR="001A2406" w:rsidRDefault="001A2406" w:rsidP="006B540D">
      <w:pPr>
        <w:ind w:firstLine="720"/>
        <w:jc w:val="both"/>
        <w:rPr>
          <w:rFonts w:ascii="Arial" w:hAnsi="Arial" w:cs="Arial"/>
          <w:b/>
          <w:bCs/>
          <w:sz w:val="22"/>
          <w:szCs w:val="22"/>
          <w:lang w:val="ru-RU"/>
        </w:rPr>
      </w:pPr>
      <w:r w:rsidRPr="00296610">
        <w:rPr>
          <w:rFonts w:ascii="Arial" w:hAnsi="Arial" w:cs="Arial"/>
          <w:b/>
          <w:bCs/>
          <w:sz w:val="22"/>
          <w:szCs w:val="22"/>
          <w:lang w:val="ru-RU"/>
        </w:rPr>
        <w:t>Процена угр</w:t>
      </w:r>
      <w:r w:rsidR="00155925" w:rsidRPr="00296610">
        <w:rPr>
          <w:rFonts w:ascii="Arial" w:hAnsi="Arial" w:cs="Arial"/>
          <w:b/>
          <w:bCs/>
          <w:sz w:val="22"/>
          <w:szCs w:val="22"/>
          <w:lang w:val="ru-RU"/>
        </w:rPr>
        <w:t xml:space="preserve">ожености територије општине </w:t>
      </w:r>
      <w:r w:rsidR="00296610" w:rsidRPr="00296610">
        <w:rPr>
          <w:rFonts w:ascii="Arial" w:hAnsi="Arial" w:cs="Arial"/>
          <w:b/>
          <w:bCs/>
          <w:sz w:val="22"/>
          <w:szCs w:val="22"/>
        </w:rPr>
        <w:t>Лапово</w:t>
      </w:r>
      <w:r w:rsidRPr="00296610">
        <w:rPr>
          <w:rFonts w:ascii="Arial" w:hAnsi="Arial" w:cs="Arial"/>
          <w:b/>
          <w:bCs/>
          <w:sz w:val="22"/>
          <w:szCs w:val="22"/>
          <w:lang w:val="ru-RU"/>
        </w:rPr>
        <w:t>, која се даје у оквиру овог плана, базирана је тренутно на расположивим подацима. За опширнију, детаљнију и тачнију процену неопходна је опширнија анализа  и израда одговарајуће пројектно–техничке документације за потребе заштите од поплава унутрашњим водама од стране сер</w:t>
      </w:r>
      <w:r w:rsidR="007A63FF" w:rsidRPr="00296610">
        <w:rPr>
          <w:rFonts w:ascii="Arial" w:hAnsi="Arial" w:cs="Arial"/>
          <w:b/>
          <w:bCs/>
          <w:sz w:val="22"/>
          <w:szCs w:val="22"/>
          <w:lang w:val="ru-RU"/>
        </w:rPr>
        <w:t>тификоване куће</w:t>
      </w:r>
      <w:r w:rsidRPr="00296610">
        <w:rPr>
          <w:rFonts w:ascii="Arial" w:hAnsi="Arial" w:cs="Arial"/>
          <w:b/>
          <w:bCs/>
          <w:sz w:val="22"/>
          <w:szCs w:val="22"/>
          <w:lang w:val="ru-RU"/>
        </w:rPr>
        <w:t>.</w:t>
      </w:r>
    </w:p>
    <w:p w14:paraId="7CC446E8" w14:textId="77777777" w:rsidR="00296610" w:rsidRDefault="00296610" w:rsidP="006B540D">
      <w:pPr>
        <w:ind w:firstLine="720"/>
        <w:jc w:val="both"/>
        <w:rPr>
          <w:rFonts w:ascii="Arial" w:hAnsi="Arial" w:cs="Arial"/>
          <w:b/>
          <w:bCs/>
          <w:sz w:val="22"/>
          <w:szCs w:val="22"/>
          <w:lang w:val="ru-RU"/>
        </w:rPr>
      </w:pPr>
    </w:p>
    <w:p w14:paraId="10E11EB5" w14:textId="77777777" w:rsidR="00296610" w:rsidRDefault="00296610" w:rsidP="00296610">
      <w:pPr>
        <w:ind w:firstLine="720"/>
        <w:jc w:val="both"/>
        <w:rPr>
          <w:rFonts w:ascii="Arial" w:hAnsi="Arial" w:cs="Arial"/>
          <w:bCs/>
          <w:sz w:val="22"/>
          <w:szCs w:val="22"/>
          <w:lang w:val="sr-Cyrl-CS"/>
        </w:rPr>
      </w:pP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690"/>
        <w:gridCol w:w="680"/>
        <w:gridCol w:w="679"/>
        <w:gridCol w:w="796"/>
        <w:gridCol w:w="565"/>
        <w:gridCol w:w="568"/>
        <w:gridCol w:w="682"/>
        <w:gridCol w:w="453"/>
        <w:gridCol w:w="453"/>
        <w:gridCol w:w="796"/>
        <w:gridCol w:w="657"/>
      </w:tblGrid>
      <w:tr w:rsidR="00296610" w:rsidRPr="00D1583C" w14:paraId="3041D07C" w14:textId="77777777" w:rsidTr="00E40061">
        <w:trPr>
          <w:cantSplit/>
          <w:trHeight w:val="499"/>
          <w:jc w:val="center"/>
        </w:trPr>
        <w:tc>
          <w:tcPr>
            <w:tcW w:w="739" w:type="pct"/>
            <w:vMerge w:val="restart"/>
            <w:shd w:val="clear" w:color="auto" w:fill="auto"/>
            <w:vAlign w:val="center"/>
          </w:tcPr>
          <w:p w14:paraId="2763B2F0" w14:textId="77777777" w:rsidR="00296610" w:rsidRPr="00D1583C" w:rsidRDefault="00296610" w:rsidP="00E40061">
            <w:pPr>
              <w:jc w:val="both"/>
              <w:rPr>
                <w:rFonts w:ascii="Arial" w:hAnsi="Arial" w:cs="Arial"/>
                <w:sz w:val="22"/>
                <w:szCs w:val="22"/>
                <w:lang w:val="sr-Cyrl-CS"/>
              </w:rPr>
            </w:pPr>
            <w:r w:rsidRPr="00D1583C">
              <w:rPr>
                <w:rFonts w:ascii="Arial" w:hAnsi="Arial" w:cs="Arial"/>
                <w:sz w:val="22"/>
                <w:szCs w:val="22"/>
                <w:lang w:val="sr-Cyrl-CS"/>
              </w:rPr>
              <w:t>Водоток</w:t>
            </w:r>
          </w:p>
        </w:tc>
        <w:tc>
          <w:tcPr>
            <w:tcW w:w="832" w:type="pct"/>
            <w:gridSpan w:val="2"/>
            <w:shd w:val="clear" w:color="auto" w:fill="auto"/>
            <w:vAlign w:val="center"/>
          </w:tcPr>
          <w:p w14:paraId="36D468F8" w14:textId="77777777" w:rsidR="00296610" w:rsidRPr="00296610" w:rsidRDefault="00296610" w:rsidP="00E40061">
            <w:pPr>
              <w:ind w:left="-57" w:right="-57"/>
              <w:jc w:val="both"/>
              <w:rPr>
                <w:rFonts w:ascii="Arial" w:hAnsi="Arial" w:cs="Arial"/>
                <w:sz w:val="18"/>
                <w:szCs w:val="18"/>
                <w:lang w:val="sr-Cyrl-CS"/>
              </w:rPr>
            </w:pPr>
            <w:r w:rsidRPr="00296610">
              <w:rPr>
                <w:rFonts w:ascii="Arial" w:hAnsi="Arial" w:cs="Arial"/>
                <w:sz w:val="18"/>
                <w:szCs w:val="18"/>
                <w:lang w:val="sr-Cyrl-CS"/>
              </w:rPr>
              <w:t>Угроженост насеља</w:t>
            </w:r>
          </w:p>
        </w:tc>
        <w:tc>
          <w:tcPr>
            <w:tcW w:w="895" w:type="pct"/>
            <w:gridSpan w:val="2"/>
            <w:shd w:val="clear" w:color="auto" w:fill="auto"/>
            <w:vAlign w:val="center"/>
          </w:tcPr>
          <w:p w14:paraId="0DCBCC63" w14:textId="77777777" w:rsidR="00296610" w:rsidRPr="00296610" w:rsidRDefault="00296610" w:rsidP="00E40061">
            <w:pPr>
              <w:ind w:left="-57" w:right="-57"/>
              <w:jc w:val="both"/>
              <w:rPr>
                <w:rFonts w:ascii="Arial" w:hAnsi="Arial" w:cs="Arial"/>
                <w:sz w:val="18"/>
                <w:szCs w:val="18"/>
                <w:lang w:val="sr-Cyrl-CS"/>
              </w:rPr>
            </w:pPr>
            <w:r w:rsidRPr="00296610">
              <w:rPr>
                <w:rFonts w:ascii="Arial" w:hAnsi="Arial" w:cs="Arial"/>
                <w:sz w:val="18"/>
                <w:szCs w:val="18"/>
                <w:lang w:val="sr-Cyrl-CS"/>
              </w:rPr>
              <w:t>Угроженост становништва</w:t>
            </w:r>
          </w:p>
        </w:tc>
        <w:tc>
          <w:tcPr>
            <w:tcW w:w="1377" w:type="pct"/>
            <w:gridSpan w:val="4"/>
            <w:shd w:val="clear" w:color="auto" w:fill="auto"/>
            <w:vAlign w:val="center"/>
          </w:tcPr>
          <w:p w14:paraId="5E6CA0B8" w14:textId="77777777" w:rsidR="00296610" w:rsidRPr="00296610" w:rsidRDefault="00296610" w:rsidP="00E40061">
            <w:pPr>
              <w:jc w:val="both"/>
              <w:rPr>
                <w:rFonts w:ascii="Arial" w:hAnsi="Arial" w:cs="Arial"/>
                <w:sz w:val="18"/>
                <w:szCs w:val="18"/>
                <w:lang w:val="sr-Cyrl-CS"/>
              </w:rPr>
            </w:pPr>
            <w:r w:rsidRPr="00296610">
              <w:rPr>
                <w:rFonts w:ascii="Arial" w:hAnsi="Arial" w:cs="Arial"/>
                <w:sz w:val="18"/>
                <w:szCs w:val="18"/>
                <w:lang w:val="sr-Cyrl-CS"/>
              </w:rPr>
              <w:t>Угроженост саобраћајница</w:t>
            </w:r>
          </w:p>
        </w:tc>
        <w:tc>
          <w:tcPr>
            <w:tcW w:w="1158" w:type="pct"/>
            <w:gridSpan w:val="3"/>
            <w:shd w:val="clear" w:color="auto" w:fill="auto"/>
            <w:vAlign w:val="center"/>
          </w:tcPr>
          <w:p w14:paraId="085E99E0" w14:textId="77777777" w:rsidR="00296610" w:rsidRPr="00296610" w:rsidRDefault="00296610" w:rsidP="00E40061">
            <w:pPr>
              <w:jc w:val="both"/>
              <w:rPr>
                <w:rFonts w:ascii="Arial" w:hAnsi="Arial" w:cs="Arial"/>
                <w:sz w:val="18"/>
                <w:szCs w:val="18"/>
                <w:lang w:val="sr-Cyrl-CS"/>
              </w:rPr>
            </w:pPr>
            <w:r w:rsidRPr="00296610">
              <w:rPr>
                <w:rFonts w:ascii="Arial" w:hAnsi="Arial" w:cs="Arial"/>
                <w:sz w:val="18"/>
                <w:szCs w:val="18"/>
                <w:lang w:val="sr-Cyrl-CS"/>
              </w:rPr>
              <w:t>Угроженост пољопривредног земљишта</w:t>
            </w:r>
          </w:p>
        </w:tc>
      </w:tr>
      <w:tr w:rsidR="00296610" w:rsidRPr="00D1583C" w14:paraId="407DB289" w14:textId="77777777" w:rsidTr="00E40061">
        <w:trPr>
          <w:cantSplit/>
          <w:trHeight w:val="2880"/>
          <w:jc w:val="center"/>
        </w:trPr>
        <w:tc>
          <w:tcPr>
            <w:tcW w:w="739" w:type="pct"/>
            <w:vMerge/>
            <w:shd w:val="clear" w:color="auto" w:fill="auto"/>
            <w:vAlign w:val="center"/>
          </w:tcPr>
          <w:p w14:paraId="67E80208" w14:textId="77777777" w:rsidR="00296610" w:rsidRPr="00D1583C" w:rsidRDefault="00296610" w:rsidP="00E40061">
            <w:pPr>
              <w:jc w:val="both"/>
              <w:rPr>
                <w:rFonts w:ascii="Arial" w:hAnsi="Arial" w:cs="Arial"/>
                <w:sz w:val="22"/>
                <w:szCs w:val="22"/>
                <w:lang w:val="sr-Cyrl-CS"/>
              </w:rPr>
            </w:pPr>
          </w:p>
        </w:tc>
        <w:tc>
          <w:tcPr>
            <w:tcW w:w="419" w:type="pct"/>
            <w:shd w:val="clear" w:color="auto" w:fill="auto"/>
            <w:textDirection w:val="btLr"/>
            <w:vAlign w:val="center"/>
          </w:tcPr>
          <w:p w14:paraId="4AA2D6B4"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Број стамбених објеката</w:t>
            </w:r>
          </w:p>
        </w:tc>
        <w:tc>
          <w:tcPr>
            <w:tcW w:w="413" w:type="pct"/>
            <w:shd w:val="clear" w:color="auto" w:fill="auto"/>
            <w:textDirection w:val="btLr"/>
            <w:vAlign w:val="center"/>
          </w:tcPr>
          <w:p w14:paraId="6413A383"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Број привредних објеката</w:t>
            </w:r>
          </w:p>
        </w:tc>
        <w:tc>
          <w:tcPr>
            <w:tcW w:w="412" w:type="pct"/>
            <w:shd w:val="clear" w:color="auto" w:fill="auto"/>
            <w:textDirection w:val="btLr"/>
            <w:vAlign w:val="center"/>
          </w:tcPr>
          <w:p w14:paraId="6074B68C"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Број домаћинстава</w:t>
            </w:r>
          </w:p>
        </w:tc>
        <w:tc>
          <w:tcPr>
            <w:tcW w:w="483" w:type="pct"/>
            <w:shd w:val="clear" w:color="auto" w:fill="auto"/>
            <w:textDirection w:val="btLr"/>
            <w:vAlign w:val="center"/>
          </w:tcPr>
          <w:p w14:paraId="788C1084"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Број становника</w:t>
            </w:r>
          </w:p>
        </w:tc>
        <w:tc>
          <w:tcPr>
            <w:tcW w:w="343" w:type="pct"/>
            <w:shd w:val="clear" w:color="auto" w:fill="auto"/>
            <w:textDirection w:val="btLr"/>
            <w:vAlign w:val="center"/>
          </w:tcPr>
          <w:p w14:paraId="30629B3B" w14:textId="77777777" w:rsidR="00296610" w:rsidRPr="00D1583C" w:rsidRDefault="00296610" w:rsidP="00E40061">
            <w:pPr>
              <w:ind w:left="113" w:right="113"/>
              <w:jc w:val="both"/>
              <w:rPr>
                <w:rFonts w:ascii="Arial" w:hAnsi="Arial" w:cs="Arial"/>
                <w:sz w:val="22"/>
                <w:szCs w:val="22"/>
                <w:lang w:val="sr-Cyrl-CS"/>
              </w:rPr>
            </w:pPr>
            <w:r>
              <w:rPr>
                <w:rFonts w:ascii="Arial" w:hAnsi="Arial" w:cs="Arial"/>
                <w:sz w:val="22"/>
                <w:szCs w:val="22"/>
                <w:lang w:val="sr-Cyrl-CS"/>
              </w:rPr>
              <w:t>Ло кални путеви (км</w:t>
            </w:r>
            <w:r w:rsidRPr="00D1583C">
              <w:rPr>
                <w:rFonts w:ascii="Arial" w:hAnsi="Arial" w:cs="Arial"/>
                <w:sz w:val="22"/>
                <w:szCs w:val="22"/>
                <w:lang w:val="sr-Cyrl-CS"/>
              </w:rPr>
              <w:t>)</w:t>
            </w:r>
          </w:p>
        </w:tc>
        <w:tc>
          <w:tcPr>
            <w:tcW w:w="345" w:type="pct"/>
            <w:shd w:val="clear" w:color="auto" w:fill="auto"/>
            <w:textDirection w:val="btLr"/>
            <w:vAlign w:val="center"/>
          </w:tcPr>
          <w:p w14:paraId="51E9E2E6" w14:textId="77777777" w:rsidR="00296610" w:rsidRPr="00D1583C" w:rsidRDefault="00296610" w:rsidP="00E40061">
            <w:pPr>
              <w:jc w:val="both"/>
              <w:rPr>
                <w:rFonts w:ascii="Arial" w:hAnsi="Arial" w:cs="Arial"/>
                <w:sz w:val="22"/>
                <w:szCs w:val="22"/>
                <w:lang w:val="sr-Cyrl-CS"/>
              </w:rPr>
            </w:pPr>
            <w:r w:rsidRPr="00D1583C">
              <w:rPr>
                <w:rFonts w:ascii="Arial" w:hAnsi="Arial" w:cs="Arial"/>
                <w:sz w:val="22"/>
                <w:szCs w:val="22"/>
                <w:lang w:val="sr-Cyrl-CS"/>
              </w:rPr>
              <w:t>Регионални путеви (км)</w:t>
            </w:r>
          </w:p>
        </w:tc>
        <w:tc>
          <w:tcPr>
            <w:tcW w:w="414" w:type="pct"/>
            <w:shd w:val="clear" w:color="auto" w:fill="auto"/>
            <w:textDirection w:val="btLr"/>
            <w:vAlign w:val="center"/>
          </w:tcPr>
          <w:p w14:paraId="14B281CD" w14:textId="77777777" w:rsidR="00296610" w:rsidRPr="00D1583C" w:rsidRDefault="00296610" w:rsidP="00E40061">
            <w:pPr>
              <w:jc w:val="both"/>
              <w:rPr>
                <w:rFonts w:ascii="Arial" w:hAnsi="Arial" w:cs="Arial"/>
                <w:sz w:val="22"/>
                <w:szCs w:val="22"/>
                <w:lang w:val="sr-Cyrl-CS"/>
              </w:rPr>
            </w:pPr>
            <w:r w:rsidRPr="00D1583C">
              <w:rPr>
                <w:rFonts w:ascii="Arial" w:hAnsi="Arial" w:cs="Arial"/>
                <w:sz w:val="22"/>
                <w:szCs w:val="22"/>
                <w:lang w:val="sr-Cyrl-CS"/>
              </w:rPr>
              <w:t>Магистрални путеви (км)</w:t>
            </w:r>
          </w:p>
        </w:tc>
        <w:tc>
          <w:tcPr>
            <w:tcW w:w="275" w:type="pct"/>
            <w:shd w:val="clear" w:color="auto" w:fill="auto"/>
            <w:textDirection w:val="btLr"/>
            <w:vAlign w:val="center"/>
          </w:tcPr>
          <w:p w14:paraId="1F2A4CB2"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Железничка пруга (км)</w:t>
            </w:r>
          </w:p>
        </w:tc>
        <w:tc>
          <w:tcPr>
            <w:tcW w:w="275" w:type="pct"/>
            <w:shd w:val="clear" w:color="auto" w:fill="auto"/>
            <w:textDirection w:val="btLr"/>
            <w:vAlign w:val="center"/>
          </w:tcPr>
          <w:p w14:paraId="34CD1D7C"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У зони насеља (ха)</w:t>
            </w:r>
          </w:p>
        </w:tc>
        <w:tc>
          <w:tcPr>
            <w:tcW w:w="483" w:type="pct"/>
            <w:shd w:val="clear" w:color="auto" w:fill="auto"/>
            <w:textDirection w:val="btLr"/>
            <w:vAlign w:val="center"/>
          </w:tcPr>
          <w:p w14:paraId="3BF0E933"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Изван зоне насеља (ха)</w:t>
            </w:r>
          </w:p>
        </w:tc>
        <w:tc>
          <w:tcPr>
            <w:tcW w:w="399" w:type="pct"/>
            <w:shd w:val="clear" w:color="auto" w:fill="auto"/>
            <w:textDirection w:val="btLr"/>
            <w:vAlign w:val="center"/>
          </w:tcPr>
          <w:p w14:paraId="242F2A7D" w14:textId="77777777" w:rsidR="00296610" w:rsidRPr="00D1583C" w:rsidRDefault="00296610" w:rsidP="00E40061">
            <w:pPr>
              <w:ind w:left="113" w:right="113"/>
              <w:jc w:val="both"/>
              <w:rPr>
                <w:rFonts w:ascii="Arial" w:hAnsi="Arial" w:cs="Arial"/>
                <w:sz w:val="22"/>
                <w:szCs w:val="22"/>
                <w:lang w:val="sr-Cyrl-CS"/>
              </w:rPr>
            </w:pPr>
            <w:r w:rsidRPr="00D1583C">
              <w:rPr>
                <w:rFonts w:ascii="Arial" w:hAnsi="Arial" w:cs="Arial"/>
                <w:sz w:val="22"/>
                <w:szCs w:val="22"/>
                <w:lang w:val="sr-Cyrl-CS"/>
              </w:rPr>
              <w:t>Укупно (ха)</w:t>
            </w:r>
          </w:p>
        </w:tc>
      </w:tr>
      <w:tr w:rsidR="00296610" w:rsidRPr="00D1583C" w14:paraId="109E2060" w14:textId="77777777" w:rsidTr="00E40061">
        <w:trPr>
          <w:trHeight w:val="289"/>
          <w:jc w:val="center"/>
        </w:trPr>
        <w:tc>
          <w:tcPr>
            <w:tcW w:w="739" w:type="pct"/>
            <w:shd w:val="clear" w:color="auto" w:fill="auto"/>
            <w:vAlign w:val="center"/>
          </w:tcPr>
          <w:p w14:paraId="3137034B" w14:textId="77777777" w:rsidR="00296610" w:rsidRPr="00D1583C" w:rsidRDefault="00296610" w:rsidP="00E40061">
            <w:pPr>
              <w:ind w:left="-57" w:right="-57"/>
              <w:jc w:val="both"/>
              <w:rPr>
                <w:rFonts w:ascii="Arial" w:hAnsi="Arial" w:cs="Arial"/>
                <w:sz w:val="22"/>
                <w:szCs w:val="22"/>
                <w:lang w:val="sr-Cyrl-CS"/>
              </w:rPr>
            </w:pPr>
            <w:r>
              <w:rPr>
                <w:rFonts w:ascii="Arial" w:hAnsi="Arial" w:cs="Arial"/>
                <w:sz w:val="22"/>
                <w:szCs w:val="22"/>
                <w:lang w:val="sr-Cyrl-CS"/>
              </w:rPr>
              <w:t>Липарски поток</w:t>
            </w:r>
          </w:p>
        </w:tc>
        <w:tc>
          <w:tcPr>
            <w:tcW w:w="419" w:type="pct"/>
            <w:shd w:val="clear" w:color="auto" w:fill="auto"/>
            <w:vAlign w:val="center"/>
          </w:tcPr>
          <w:p w14:paraId="26861FB3"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150</w:t>
            </w:r>
          </w:p>
        </w:tc>
        <w:tc>
          <w:tcPr>
            <w:tcW w:w="413" w:type="pct"/>
            <w:shd w:val="clear" w:color="auto" w:fill="auto"/>
            <w:vAlign w:val="center"/>
          </w:tcPr>
          <w:p w14:paraId="027AEC80"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20</w:t>
            </w:r>
          </w:p>
        </w:tc>
        <w:tc>
          <w:tcPr>
            <w:tcW w:w="412" w:type="pct"/>
            <w:shd w:val="clear" w:color="auto" w:fill="auto"/>
            <w:vAlign w:val="center"/>
          </w:tcPr>
          <w:p w14:paraId="40CF8F24"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150</w:t>
            </w:r>
          </w:p>
        </w:tc>
        <w:tc>
          <w:tcPr>
            <w:tcW w:w="483" w:type="pct"/>
            <w:shd w:val="clear" w:color="auto" w:fill="auto"/>
            <w:vAlign w:val="center"/>
          </w:tcPr>
          <w:p w14:paraId="75B32B19"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500</w:t>
            </w:r>
          </w:p>
        </w:tc>
        <w:tc>
          <w:tcPr>
            <w:tcW w:w="343" w:type="pct"/>
            <w:shd w:val="clear" w:color="auto" w:fill="auto"/>
            <w:vAlign w:val="center"/>
          </w:tcPr>
          <w:p w14:paraId="758958D0"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3</w:t>
            </w:r>
          </w:p>
        </w:tc>
        <w:tc>
          <w:tcPr>
            <w:tcW w:w="345" w:type="pct"/>
            <w:shd w:val="clear" w:color="auto" w:fill="auto"/>
            <w:vAlign w:val="center"/>
          </w:tcPr>
          <w:p w14:paraId="312111C9"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14" w:type="pct"/>
            <w:shd w:val="clear" w:color="auto" w:fill="auto"/>
            <w:vAlign w:val="center"/>
          </w:tcPr>
          <w:p w14:paraId="5CB406FD"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017CEFE1"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310B47A8"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10</w:t>
            </w:r>
          </w:p>
        </w:tc>
        <w:tc>
          <w:tcPr>
            <w:tcW w:w="483" w:type="pct"/>
            <w:shd w:val="clear" w:color="auto" w:fill="auto"/>
            <w:vAlign w:val="center"/>
          </w:tcPr>
          <w:p w14:paraId="18C8C55C"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50</w:t>
            </w:r>
          </w:p>
        </w:tc>
        <w:tc>
          <w:tcPr>
            <w:tcW w:w="399" w:type="pct"/>
            <w:shd w:val="clear" w:color="auto" w:fill="auto"/>
            <w:vAlign w:val="center"/>
          </w:tcPr>
          <w:p w14:paraId="69482AC8"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60</w:t>
            </w:r>
          </w:p>
        </w:tc>
      </w:tr>
      <w:tr w:rsidR="00296610" w:rsidRPr="00D1583C" w14:paraId="7F4311C9" w14:textId="77777777" w:rsidTr="00E40061">
        <w:trPr>
          <w:trHeight w:val="255"/>
          <w:jc w:val="center"/>
        </w:trPr>
        <w:tc>
          <w:tcPr>
            <w:tcW w:w="739" w:type="pct"/>
            <w:shd w:val="clear" w:color="auto" w:fill="auto"/>
            <w:vAlign w:val="center"/>
          </w:tcPr>
          <w:p w14:paraId="1D4CB946" w14:textId="77777777" w:rsidR="00296610" w:rsidRPr="00D1583C" w:rsidRDefault="00296610" w:rsidP="00E40061">
            <w:pPr>
              <w:ind w:left="-57" w:right="-57"/>
              <w:jc w:val="both"/>
              <w:rPr>
                <w:rFonts w:ascii="Arial" w:hAnsi="Arial" w:cs="Arial"/>
                <w:sz w:val="22"/>
                <w:szCs w:val="22"/>
                <w:lang w:val="sr-Cyrl-CS"/>
              </w:rPr>
            </w:pPr>
            <w:r>
              <w:rPr>
                <w:rFonts w:ascii="Arial" w:hAnsi="Arial" w:cs="Arial"/>
                <w:sz w:val="22"/>
                <w:szCs w:val="22"/>
                <w:lang w:val="sr-Cyrl-CS"/>
              </w:rPr>
              <w:t>Казански поток</w:t>
            </w:r>
          </w:p>
        </w:tc>
        <w:tc>
          <w:tcPr>
            <w:tcW w:w="419" w:type="pct"/>
            <w:shd w:val="clear" w:color="auto" w:fill="auto"/>
            <w:vAlign w:val="center"/>
          </w:tcPr>
          <w:p w14:paraId="236C8753"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100</w:t>
            </w:r>
          </w:p>
        </w:tc>
        <w:tc>
          <w:tcPr>
            <w:tcW w:w="413" w:type="pct"/>
            <w:shd w:val="clear" w:color="auto" w:fill="auto"/>
            <w:vAlign w:val="center"/>
          </w:tcPr>
          <w:p w14:paraId="15904D47"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2</w:t>
            </w:r>
          </w:p>
        </w:tc>
        <w:tc>
          <w:tcPr>
            <w:tcW w:w="412" w:type="pct"/>
            <w:shd w:val="clear" w:color="auto" w:fill="auto"/>
            <w:vAlign w:val="center"/>
          </w:tcPr>
          <w:p w14:paraId="5BF15344"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80</w:t>
            </w:r>
          </w:p>
        </w:tc>
        <w:tc>
          <w:tcPr>
            <w:tcW w:w="483" w:type="pct"/>
            <w:shd w:val="clear" w:color="auto" w:fill="auto"/>
            <w:vAlign w:val="center"/>
          </w:tcPr>
          <w:p w14:paraId="54143390"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300</w:t>
            </w:r>
          </w:p>
        </w:tc>
        <w:tc>
          <w:tcPr>
            <w:tcW w:w="343" w:type="pct"/>
            <w:shd w:val="clear" w:color="auto" w:fill="auto"/>
            <w:vAlign w:val="center"/>
          </w:tcPr>
          <w:p w14:paraId="260B0FAE"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5</w:t>
            </w:r>
          </w:p>
        </w:tc>
        <w:tc>
          <w:tcPr>
            <w:tcW w:w="345" w:type="pct"/>
            <w:shd w:val="clear" w:color="auto" w:fill="auto"/>
            <w:vAlign w:val="center"/>
          </w:tcPr>
          <w:p w14:paraId="11653D10"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14" w:type="pct"/>
            <w:shd w:val="clear" w:color="auto" w:fill="auto"/>
            <w:vAlign w:val="center"/>
          </w:tcPr>
          <w:p w14:paraId="73E440C9"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16966525" w14:textId="77777777" w:rsidR="00296610" w:rsidRPr="00D1583C"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22B2F550"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10</w:t>
            </w:r>
          </w:p>
        </w:tc>
        <w:tc>
          <w:tcPr>
            <w:tcW w:w="483" w:type="pct"/>
            <w:shd w:val="clear" w:color="auto" w:fill="auto"/>
            <w:vAlign w:val="center"/>
          </w:tcPr>
          <w:p w14:paraId="4679D2BB"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500</w:t>
            </w:r>
          </w:p>
        </w:tc>
        <w:tc>
          <w:tcPr>
            <w:tcW w:w="399" w:type="pct"/>
            <w:shd w:val="clear" w:color="auto" w:fill="auto"/>
            <w:vAlign w:val="center"/>
          </w:tcPr>
          <w:p w14:paraId="4A963383" w14:textId="77777777" w:rsidR="00296610" w:rsidRPr="00D1583C" w:rsidRDefault="00296610" w:rsidP="00E40061">
            <w:pPr>
              <w:jc w:val="right"/>
              <w:rPr>
                <w:rFonts w:ascii="Arial" w:hAnsi="Arial" w:cs="Arial"/>
                <w:sz w:val="22"/>
                <w:szCs w:val="22"/>
                <w:lang w:val="sr-Cyrl-CS"/>
              </w:rPr>
            </w:pPr>
            <w:r>
              <w:rPr>
                <w:rFonts w:ascii="Arial" w:hAnsi="Arial" w:cs="Arial"/>
                <w:sz w:val="22"/>
                <w:szCs w:val="22"/>
                <w:lang w:val="sr-Cyrl-CS"/>
              </w:rPr>
              <w:t>510</w:t>
            </w:r>
          </w:p>
        </w:tc>
      </w:tr>
      <w:tr w:rsidR="00296610" w:rsidRPr="000759A3" w14:paraId="47802043" w14:textId="77777777" w:rsidTr="00E40061">
        <w:trPr>
          <w:trHeight w:val="255"/>
          <w:jc w:val="center"/>
        </w:trPr>
        <w:tc>
          <w:tcPr>
            <w:tcW w:w="739" w:type="pct"/>
            <w:shd w:val="clear" w:color="auto" w:fill="auto"/>
            <w:vAlign w:val="center"/>
          </w:tcPr>
          <w:p w14:paraId="4B0E4D1F" w14:textId="77777777" w:rsidR="00296610" w:rsidRPr="000759A3" w:rsidRDefault="00296610" w:rsidP="00E40061">
            <w:pPr>
              <w:ind w:left="-57" w:right="-57"/>
              <w:jc w:val="both"/>
              <w:rPr>
                <w:rFonts w:ascii="Arial" w:hAnsi="Arial" w:cs="Arial"/>
                <w:sz w:val="20"/>
                <w:szCs w:val="20"/>
                <w:lang w:val="sr-Cyrl-CS"/>
              </w:rPr>
            </w:pPr>
            <w:r w:rsidRPr="000759A3">
              <w:rPr>
                <w:rFonts w:ascii="Arial" w:hAnsi="Arial" w:cs="Arial"/>
                <w:sz w:val="20"/>
                <w:szCs w:val="20"/>
                <w:lang w:val="sr-Cyrl-CS"/>
              </w:rPr>
              <w:t>Грабовачки</w:t>
            </w:r>
          </w:p>
          <w:p w14:paraId="7EB176E6" w14:textId="77777777" w:rsidR="00296610" w:rsidRPr="000759A3" w:rsidRDefault="00296610" w:rsidP="00E40061">
            <w:pPr>
              <w:ind w:left="-57" w:right="-57"/>
              <w:jc w:val="both"/>
              <w:rPr>
                <w:rFonts w:ascii="Arial" w:hAnsi="Arial" w:cs="Arial"/>
                <w:sz w:val="20"/>
                <w:szCs w:val="20"/>
                <w:lang w:val="sr-Cyrl-CS"/>
              </w:rPr>
            </w:pPr>
            <w:r w:rsidRPr="000759A3">
              <w:rPr>
                <w:rFonts w:ascii="Arial" w:hAnsi="Arial" w:cs="Arial"/>
                <w:sz w:val="20"/>
                <w:szCs w:val="20"/>
                <w:lang w:val="sr-Cyrl-CS"/>
              </w:rPr>
              <w:t>поток</w:t>
            </w:r>
          </w:p>
        </w:tc>
        <w:tc>
          <w:tcPr>
            <w:tcW w:w="419" w:type="pct"/>
            <w:shd w:val="clear" w:color="auto" w:fill="auto"/>
            <w:vAlign w:val="center"/>
          </w:tcPr>
          <w:p w14:paraId="792B512F"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13" w:type="pct"/>
            <w:shd w:val="clear" w:color="auto" w:fill="auto"/>
            <w:vAlign w:val="center"/>
          </w:tcPr>
          <w:p w14:paraId="0DD66D31"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12" w:type="pct"/>
            <w:shd w:val="clear" w:color="auto" w:fill="auto"/>
            <w:vAlign w:val="center"/>
          </w:tcPr>
          <w:p w14:paraId="7627A0AD"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83" w:type="pct"/>
            <w:shd w:val="clear" w:color="auto" w:fill="auto"/>
            <w:vAlign w:val="center"/>
          </w:tcPr>
          <w:p w14:paraId="694C0FAC"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343" w:type="pct"/>
            <w:shd w:val="clear" w:color="auto" w:fill="auto"/>
            <w:vAlign w:val="center"/>
          </w:tcPr>
          <w:p w14:paraId="26021905"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345" w:type="pct"/>
            <w:shd w:val="clear" w:color="auto" w:fill="auto"/>
            <w:vAlign w:val="center"/>
          </w:tcPr>
          <w:p w14:paraId="39869EFF"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414" w:type="pct"/>
            <w:shd w:val="clear" w:color="auto" w:fill="auto"/>
            <w:vAlign w:val="center"/>
          </w:tcPr>
          <w:p w14:paraId="7C8E6FBB"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7F6143A1"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w:t>
            </w:r>
          </w:p>
        </w:tc>
        <w:tc>
          <w:tcPr>
            <w:tcW w:w="275" w:type="pct"/>
            <w:shd w:val="clear" w:color="auto" w:fill="auto"/>
            <w:vAlign w:val="center"/>
          </w:tcPr>
          <w:p w14:paraId="516C6A81"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10</w:t>
            </w:r>
          </w:p>
        </w:tc>
        <w:tc>
          <w:tcPr>
            <w:tcW w:w="483" w:type="pct"/>
            <w:shd w:val="clear" w:color="auto" w:fill="auto"/>
            <w:vAlign w:val="center"/>
          </w:tcPr>
          <w:p w14:paraId="473EA9CF"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20</w:t>
            </w:r>
          </w:p>
        </w:tc>
        <w:tc>
          <w:tcPr>
            <w:tcW w:w="399" w:type="pct"/>
            <w:shd w:val="clear" w:color="auto" w:fill="auto"/>
            <w:vAlign w:val="center"/>
          </w:tcPr>
          <w:p w14:paraId="4A0546F6" w14:textId="77777777" w:rsidR="00296610" w:rsidRDefault="00296610" w:rsidP="00E40061">
            <w:pPr>
              <w:jc w:val="center"/>
              <w:rPr>
                <w:rFonts w:ascii="Arial" w:hAnsi="Arial" w:cs="Arial"/>
                <w:sz w:val="22"/>
                <w:szCs w:val="22"/>
                <w:lang w:val="sr-Cyrl-CS"/>
              </w:rPr>
            </w:pPr>
            <w:r>
              <w:rPr>
                <w:rFonts w:ascii="Arial" w:hAnsi="Arial" w:cs="Arial"/>
                <w:sz w:val="22"/>
                <w:szCs w:val="22"/>
                <w:lang w:val="sr-Cyrl-CS"/>
              </w:rPr>
              <w:t>30</w:t>
            </w:r>
          </w:p>
        </w:tc>
      </w:tr>
    </w:tbl>
    <w:p w14:paraId="19627C77" w14:textId="77777777" w:rsidR="00296610" w:rsidRDefault="00296610" w:rsidP="00296610">
      <w:pPr>
        <w:jc w:val="both"/>
        <w:rPr>
          <w:rFonts w:ascii="Arial" w:hAnsi="Arial" w:cs="Arial"/>
          <w:sz w:val="22"/>
          <w:szCs w:val="22"/>
        </w:rPr>
      </w:pPr>
      <w:r w:rsidRPr="007658A1">
        <w:rPr>
          <w:rFonts w:ascii="Arial" w:hAnsi="Arial" w:cs="Arial"/>
          <w:sz w:val="22"/>
          <w:szCs w:val="22"/>
          <w:lang w:val="sr-Cyrl-CS"/>
        </w:rPr>
        <w:t xml:space="preserve">       </w:t>
      </w:r>
    </w:p>
    <w:p w14:paraId="724D97B3" w14:textId="77777777" w:rsidR="00296610" w:rsidRPr="00526E4C" w:rsidRDefault="00296610" w:rsidP="00296610">
      <w:pPr>
        <w:jc w:val="both"/>
        <w:rPr>
          <w:rFonts w:ascii="Arial" w:hAnsi="Arial" w:cs="Arial"/>
          <w:sz w:val="22"/>
          <w:szCs w:val="22"/>
          <w:lang w:val="sr-Cyrl-CS"/>
        </w:rPr>
      </w:pPr>
      <w:r>
        <w:rPr>
          <w:rFonts w:ascii="Arial" w:hAnsi="Arial" w:cs="Arial"/>
          <w:sz w:val="22"/>
          <w:szCs w:val="22"/>
        </w:rPr>
        <w:lastRenderedPageBreak/>
        <w:t xml:space="preserve">       </w:t>
      </w:r>
      <w:r w:rsidRPr="007658A1">
        <w:rPr>
          <w:rFonts w:ascii="Arial" w:hAnsi="Arial" w:cs="Arial"/>
          <w:sz w:val="22"/>
          <w:szCs w:val="22"/>
          <w:lang w:val="sr-Cyrl-CS"/>
        </w:rPr>
        <w:t xml:space="preserve"> </w:t>
      </w:r>
      <w:r w:rsidRPr="007658A1">
        <w:rPr>
          <w:rFonts w:ascii="Arial" w:hAnsi="Arial" w:cs="Arial"/>
          <w:sz w:val="22"/>
          <w:szCs w:val="22"/>
        </w:rPr>
        <w:t xml:space="preserve">Нежељене последице </w:t>
      </w:r>
      <w:r w:rsidRPr="007658A1">
        <w:rPr>
          <w:rFonts w:ascii="Arial" w:hAnsi="Arial" w:cs="Arial"/>
          <w:sz w:val="22"/>
          <w:szCs w:val="22"/>
          <w:lang w:val="sr-Cyrl-CS"/>
        </w:rPr>
        <w:t>јачих</w:t>
      </w:r>
      <w:r w:rsidRPr="007658A1">
        <w:rPr>
          <w:rFonts w:ascii="Arial" w:hAnsi="Arial" w:cs="Arial"/>
          <w:sz w:val="22"/>
          <w:szCs w:val="22"/>
        </w:rPr>
        <w:t xml:space="preserve"> интензитета киша су плављења на територији општине, </w:t>
      </w:r>
      <w:r w:rsidRPr="007658A1">
        <w:rPr>
          <w:rFonts w:ascii="Arial" w:hAnsi="Arial" w:cs="Arial"/>
          <w:sz w:val="22"/>
          <w:szCs w:val="22"/>
          <w:lang w:val="sr-Cyrl-CS"/>
        </w:rPr>
        <w:t xml:space="preserve">пре свега услед изливања старог корита реке Лепенице, које прима слив Липарског и Казанског потока, због недовољне пропусне моћи, односно загушења узрокованог вишегодишњим </w:t>
      </w:r>
      <w:r w:rsidRPr="00526E4C">
        <w:rPr>
          <w:rFonts w:ascii="Arial" w:hAnsi="Arial" w:cs="Arial"/>
          <w:sz w:val="22"/>
          <w:szCs w:val="22"/>
          <w:lang w:val="sr-Cyrl-CS"/>
        </w:rPr>
        <w:t>растињем, оштећења постојећих насипа, као и „малог пада“, који у дужини од преко 4 км износи око 1 метар. Наведени водоток пролази испод ауто-пута Е-75, где наставља према реци Рачи (из КО Лапово прелази у КО Марковац), али у том делу корито практично не постоји већ се вода разлива у околне парцеле.</w:t>
      </w:r>
    </w:p>
    <w:p w14:paraId="25C1B041" w14:textId="77777777" w:rsidR="00296610" w:rsidRPr="00526E4C" w:rsidRDefault="00296610" w:rsidP="00296610">
      <w:pPr>
        <w:jc w:val="both"/>
        <w:rPr>
          <w:rFonts w:ascii="Arial" w:hAnsi="Arial" w:cs="Arial"/>
          <w:sz w:val="22"/>
          <w:szCs w:val="22"/>
        </w:rPr>
      </w:pPr>
    </w:p>
    <w:p w14:paraId="12937BC4" w14:textId="77777777" w:rsidR="00296610" w:rsidRPr="00526E4C" w:rsidRDefault="00296610" w:rsidP="00296610">
      <w:pPr>
        <w:jc w:val="both"/>
        <w:rPr>
          <w:rFonts w:ascii="Arial" w:hAnsi="Arial" w:cs="Arial"/>
          <w:sz w:val="22"/>
          <w:szCs w:val="22"/>
          <w:lang w:val="sr-Cyrl-CS"/>
        </w:rPr>
      </w:pPr>
      <w:r w:rsidRPr="00526E4C">
        <w:rPr>
          <w:rFonts w:ascii="Arial" w:hAnsi="Arial" w:cs="Arial"/>
          <w:b/>
          <w:sz w:val="22"/>
          <w:szCs w:val="22"/>
          <w:lang w:val="sr-Cyrl-CS"/>
        </w:rPr>
        <w:t xml:space="preserve">Критичне локације: </w:t>
      </w:r>
    </w:p>
    <w:p w14:paraId="3EFFD2FD" w14:textId="77777777" w:rsidR="00296610" w:rsidRPr="00526E4C" w:rsidRDefault="00296610" w:rsidP="00296610">
      <w:pPr>
        <w:ind w:left="360"/>
        <w:jc w:val="both"/>
        <w:rPr>
          <w:rFonts w:ascii="Arial" w:hAnsi="Arial" w:cs="Arial"/>
          <w:sz w:val="22"/>
          <w:szCs w:val="22"/>
        </w:rPr>
      </w:pPr>
    </w:p>
    <w:p w14:paraId="774E0401" w14:textId="77777777" w:rsidR="00526E4C" w:rsidRPr="00526E4C" w:rsidRDefault="00526E4C" w:rsidP="00296610">
      <w:pPr>
        <w:ind w:left="360"/>
        <w:jc w:val="both"/>
        <w:rPr>
          <w:rFonts w:ascii="Arial" w:hAnsi="Arial" w:cs="Arial"/>
          <w:sz w:val="22"/>
          <w:szCs w:val="22"/>
        </w:rPr>
      </w:pPr>
    </w:p>
    <w:p w14:paraId="06FCA13D" w14:textId="77777777" w:rsidR="00296610" w:rsidRPr="00526E4C" w:rsidRDefault="00296610" w:rsidP="00526E4C">
      <w:pPr>
        <w:pStyle w:val="ListParagraph"/>
        <w:numPr>
          <w:ilvl w:val="0"/>
          <w:numId w:val="47"/>
        </w:numPr>
        <w:jc w:val="both"/>
        <w:rPr>
          <w:rFonts w:ascii="Arial" w:hAnsi="Arial" w:cs="Arial"/>
          <w:sz w:val="22"/>
          <w:szCs w:val="22"/>
          <w:lang w:val="sr-Cyrl-CS"/>
        </w:rPr>
      </w:pPr>
      <w:r w:rsidRPr="00526E4C">
        <w:rPr>
          <w:rFonts w:ascii="Arial" w:hAnsi="Arial" w:cs="Arial"/>
          <w:b/>
          <w:sz w:val="22"/>
          <w:szCs w:val="22"/>
          <w:lang w:val="sr-Cyrl-CS"/>
        </w:rPr>
        <w:t>Потес „Луг“</w:t>
      </w:r>
      <w:r w:rsidRPr="00526E4C">
        <w:rPr>
          <w:rFonts w:ascii="Arial" w:hAnsi="Arial" w:cs="Arial"/>
          <w:sz w:val="22"/>
          <w:szCs w:val="22"/>
          <w:lang w:val="sr-Cyrl-CS"/>
        </w:rPr>
        <w:t xml:space="preserve"> - Липарски поток пролази испод четири колосека ранжирне пруге и излази праволинијски са истом под углом од 90 степени, те се и излива у делу њива на овом потесу. Проблем представља и рукавац који се враћа према ранжирној станици пре пролаза испод пруге.</w:t>
      </w:r>
    </w:p>
    <w:p w14:paraId="24C252D7" w14:textId="77777777" w:rsidR="00296610" w:rsidRPr="00526E4C" w:rsidRDefault="00296610" w:rsidP="00296610">
      <w:pPr>
        <w:jc w:val="both"/>
        <w:rPr>
          <w:rFonts w:ascii="Arial" w:hAnsi="Arial" w:cs="Arial"/>
          <w:sz w:val="22"/>
          <w:szCs w:val="22"/>
          <w:lang w:val="sr-Cyrl-CS"/>
        </w:rPr>
      </w:pPr>
    </w:p>
    <w:p w14:paraId="4DF0C5FD" w14:textId="77777777" w:rsidR="00296610" w:rsidRPr="00526E4C" w:rsidRDefault="00296610" w:rsidP="00526E4C">
      <w:pPr>
        <w:pStyle w:val="ListParagraph"/>
        <w:numPr>
          <w:ilvl w:val="0"/>
          <w:numId w:val="47"/>
        </w:numPr>
        <w:jc w:val="both"/>
        <w:rPr>
          <w:rFonts w:ascii="Arial" w:hAnsi="Arial" w:cs="Arial"/>
          <w:sz w:val="22"/>
          <w:szCs w:val="22"/>
          <w:lang w:val="sr-Cyrl-CS"/>
        </w:rPr>
      </w:pPr>
      <w:r w:rsidRPr="00526E4C">
        <w:rPr>
          <w:rFonts w:ascii="Arial" w:hAnsi="Arial" w:cs="Arial"/>
          <w:b/>
          <w:sz w:val="22"/>
          <w:szCs w:val="22"/>
          <w:lang w:val="sr-Cyrl-CS"/>
        </w:rPr>
        <w:t>Потес „Крајиште“</w:t>
      </w:r>
      <w:r w:rsidRPr="00526E4C">
        <w:rPr>
          <w:rFonts w:ascii="Arial" w:hAnsi="Arial" w:cs="Arial"/>
          <w:sz w:val="22"/>
          <w:szCs w:val="22"/>
          <w:lang w:val="sr-Cyrl-CS"/>
        </w:rPr>
        <w:t xml:space="preserve"> - Спајањем Липарског и Казанског потока увећава се количина бујичних вода због неуређености корита и постојања ниске ћуприје и веома често долази до застоја у одводу и ствара се нека врста бране а тиме и плављења дела пољопривредних површина.</w:t>
      </w:r>
    </w:p>
    <w:p w14:paraId="28E86A7B" w14:textId="77777777" w:rsidR="00296610" w:rsidRPr="00526E4C" w:rsidRDefault="00296610" w:rsidP="00296610">
      <w:pPr>
        <w:jc w:val="both"/>
        <w:rPr>
          <w:rFonts w:ascii="Arial" w:hAnsi="Arial" w:cs="Arial"/>
          <w:sz w:val="22"/>
          <w:szCs w:val="22"/>
          <w:lang w:val="sr-Cyrl-CS"/>
        </w:rPr>
      </w:pPr>
    </w:p>
    <w:p w14:paraId="7749B5EA" w14:textId="77777777" w:rsidR="00296610" w:rsidRDefault="00296610" w:rsidP="00526E4C">
      <w:pPr>
        <w:pStyle w:val="ListParagraph"/>
        <w:numPr>
          <w:ilvl w:val="0"/>
          <w:numId w:val="47"/>
        </w:numPr>
        <w:jc w:val="both"/>
        <w:rPr>
          <w:rFonts w:ascii="Arial" w:hAnsi="Arial" w:cs="Arial"/>
          <w:sz w:val="22"/>
          <w:szCs w:val="22"/>
          <w:lang w:val="sr-Cyrl-CS"/>
        </w:rPr>
      </w:pPr>
      <w:r w:rsidRPr="00526E4C">
        <w:rPr>
          <w:rFonts w:ascii="Arial" w:hAnsi="Arial" w:cs="Arial"/>
          <w:b/>
          <w:sz w:val="22"/>
          <w:szCs w:val="22"/>
          <w:lang w:val="sr-Cyrl-CS"/>
        </w:rPr>
        <w:t>Потес „Житара“</w:t>
      </w:r>
      <w:r w:rsidRPr="00526E4C">
        <w:rPr>
          <w:rFonts w:ascii="Arial" w:hAnsi="Arial" w:cs="Arial"/>
          <w:sz w:val="22"/>
          <w:szCs w:val="22"/>
          <w:lang w:val="sr-Cyrl-CS"/>
        </w:rPr>
        <w:t xml:space="preserve"> - Бујичне воде „Грабовачког потока“, услед неуређености водотока, воде које се сливају падом у време бујица плаве обрадиве површине, део око фигуре железничке пруге и регионални пут Р-214 Лапово-Велика Плана. </w:t>
      </w:r>
    </w:p>
    <w:p w14:paraId="61D4CBEA" w14:textId="77777777" w:rsidR="00E159AA" w:rsidRPr="00E159AA" w:rsidRDefault="00E159AA" w:rsidP="00E159AA">
      <w:pPr>
        <w:jc w:val="both"/>
        <w:rPr>
          <w:rFonts w:ascii="Arial" w:hAnsi="Arial" w:cs="Arial"/>
          <w:sz w:val="22"/>
          <w:szCs w:val="22"/>
          <w:lang w:val="sr-Cyrl-CS"/>
        </w:rPr>
      </w:pPr>
    </w:p>
    <w:p w14:paraId="3B9FBE3A" w14:textId="77777777" w:rsidR="00296610" w:rsidRPr="00526E4C" w:rsidRDefault="00296610" w:rsidP="00296610">
      <w:pPr>
        <w:jc w:val="both"/>
        <w:rPr>
          <w:rFonts w:ascii="Arial" w:hAnsi="Arial" w:cs="Arial"/>
          <w:sz w:val="22"/>
          <w:szCs w:val="22"/>
          <w:lang w:val="sr-Cyrl-CS"/>
        </w:rPr>
      </w:pPr>
    </w:p>
    <w:p w14:paraId="7A519853" w14:textId="77777777" w:rsidR="00296610" w:rsidRPr="00526E4C" w:rsidRDefault="00296610" w:rsidP="00296610">
      <w:pPr>
        <w:jc w:val="both"/>
        <w:rPr>
          <w:rFonts w:ascii="Arial" w:hAnsi="Arial" w:cs="Arial"/>
          <w:sz w:val="22"/>
          <w:szCs w:val="22"/>
          <w:lang w:val="sr-Cyrl-CS"/>
        </w:rPr>
      </w:pPr>
    </w:p>
    <w:p w14:paraId="274D9F84" w14:textId="77777777" w:rsidR="00296610" w:rsidRPr="00526E4C" w:rsidRDefault="00296610" w:rsidP="00296610">
      <w:pPr>
        <w:jc w:val="both"/>
        <w:rPr>
          <w:rFonts w:ascii="Arial" w:hAnsi="Arial" w:cs="Arial"/>
          <w:sz w:val="22"/>
          <w:szCs w:val="22"/>
          <w:lang w:val="sr-Cyrl-CS"/>
        </w:rPr>
      </w:pPr>
      <w:r w:rsidRPr="00526E4C">
        <w:rPr>
          <w:rFonts w:ascii="Arial" w:hAnsi="Arial" w:cs="Arial"/>
          <w:sz w:val="22"/>
          <w:szCs w:val="22"/>
          <w:lang w:val="sr-Cyrl-CS"/>
        </w:rPr>
        <w:t xml:space="preserve">          Градњом у плавним зонама стварају се значајне препреке за неометано отицање вода. Због повећаног отицања са урбанизованих површина, максимални протоци бујичних водотокова се стално повећавају.</w:t>
      </w:r>
    </w:p>
    <w:p w14:paraId="67ED4C10" w14:textId="77777777" w:rsidR="00C40399" w:rsidRPr="00526E4C" w:rsidRDefault="00C40399" w:rsidP="001A2406">
      <w:pPr>
        <w:jc w:val="both"/>
        <w:rPr>
          <w:rFonts w:ascii="Arial" w:hAnsi="Arial" w:cs="Arial"/>
          <w:sz w:val="22"/>
          <w:szCs w:val="22"/>
        </w:rPr>
      </w:pPr>
    </w:p>
    <w:p w14:paraId="158BFC19" w14:textId="77777777" w:rsidR="00526E4C" w:rsidRPr="00526E4C" w:rsidRDefault="00526E4C" w:rsidP="001A2406">
      <w:pPr>
        <w:jc w:val="both"/>
        <w:rPr>
          <w:rFonts w:ascii="Arial" w:hAnsi="Arial" w:cs="Arial"/>
          <w:sz w:val="22"/>
          <w:szCs w:val="22"/>
        </w:rPr>
      </w:pPr>
    </w:p>
    <w:p w14:paraId="36530F58" w14:textId="77777777" w:rsidR="00526E4C" w:rsidRPr="00526E4C" w:rsidRDefault="00526E4C" w:rsidP="001A2406">
      <w:pPr>
        <w:jc w:val="both"/>
        <w:rPr>
          <w:rFonts w:ascii="Arial" w:hAnsi="Arial" w:cs="Arial"/>
          <w:sz w:val="22"/>
          <w:szCs w:val="22"/>
        </w:rPr>
      </w:pPr>
    </w:p>
    <w:p w14:paraId="2B8068A7" w14:textId="77777777" w:rsidR="001A2406" w:rsidRPr="00526E4C" w:rsidRDefault="001A2406" w:rsidP="001A2406">
      <w:pPr>
        <w:jc w:val="both"/>
        <w:rPr>
          <w:rFonts w:ascii="Arial" w:hAnsi="Arial" w:cs="Arial"/>
          <w:bCs/>
          <w:iCs/>
          <w:sz w:val="22"/>
          <w:szCs w:val="22"/>
          <w:u w:val="single"/>
        </w:rPr>
      </w:pPr>
      <w:r w:rsidRPr="00526E4C">
        <w:rPr>
          <w:rFonts w:ascii="Arial" w:hAnsi="Arial" w:cs="Arial"/>
          <w:bCs/>
          <w:iCs/>
          <w:sz w:val="22"/>
          <w:szCs w:val="22"/>
          <w:u w:val="single"/>
        </w:rPr>
        <w:t>Процена угрожености штићених/нештићених поплавних подручја</w:t>
      </w:r>
    </w:p>
    <w:p w14:paraId="783BA5A8" w14:textId="77777777" w:rsidR="00526E4C" w:rsidRPr="00526E4C" w:rsidRDefault="00526E4C" w:rsidP="001A2406">
      <w:pPr>
        <w:jc w:val="both"/>
        <w:rPr>
          <w:rFonts w:ascii="Arial" w:hAnsi="Arial" w:cs="Arial"/>
          <w:bCs/>
          <w:iCs/>
          <w:sz w:val="22"/>
          <w:szCs w:val="22"/>
          <w:u w:val="single"/>
        </w:rPr>
      </w:pPr>
    </w:p>
    <w:p w14:paraId="234F19D1" w14:textId="77777777" w:rsidR="00E63BC1" w:rsidRPr="00526E4C" w:rsidRDefault="00E63BC1" w:rsidP="001A2406">
      <w:pPr>
        <w:jc w:val="both"/>
        <w:rPr>
          <w:rFonts w:ascii="Arial" w:hAnsi="Arial" w:cs="Arial"/>
          <w:bCs/>
          <w:iCs/>
          <w:sz w:val="22"/>
          <w:szCs w:val="22"/>
          <w:u w:val="single"/>
        </w:rPr>
      </w:pPr>
    </w:p>
    <w:p w14:paraId="2C9E1D1A" w14:textId="77777777" w:rsidR="001A2406" w:rsidRPr="00526E4C" w:rsidRDefault="001A2406" w:rsidP="001A2406">
      <w:pPr>
        <w:widowControl w:val="0"/>
        <w:suppressAutoHyphens/>
        <w:jc w:val="both"/>
        <w:rPr>
          <w:rFonts w:ascii="Arial" w:hAnsi="Arial" w:cs="Arial"/>
          <w:bCs/>
          <w:i/>
          <w:iCs/>
          <w:sz w:val="22"/>
          <w:szCs w:val="22"/>
          <w:u w:val="single"/>
        </w:rPr>
      </w:pPr>
      <w:r w:rsidRPr="00526E4C">
        <w:rPr>
          <w:rFonts w:ascii="Arial" w:hAnsi="Arial" w:cs="Arial"/>
          <w:bCs/>
          <w:i/>
          <w:iCs/>
          <w:sz w:val="22"/>
          <w:szCs w:val="22"/>
          <w:u w:val="single"/>
        </w:rPr>
        <w:t>Процена угрожености штићених поплавних подручја</w:t>
      </w:r>
    </w:p>
    <w:p w14:paraId="48CF2E6F" w14:textId="77777777" w:rsidR="00526E4C" w:rsidRPr="00526E4C" w:rsidRDefault="00526E4C" w:rsidP="001A2406">
      <w:pPr>
        <w:widowControl w:val="0"/>
        <w:suppressAutoHyphens/>
        <w:jc w:val="both"/>
        <w:rPr>
          <w:rFonts w:ascii="Arial" w:hAnsi="Arial" w:cs="Arial"/>
          <w:bCs/>
          <w:i/>
          <w:iCs/>
          <w:sz w:val="22"/>
          <w:szCs w:val="22"/>
          <w:u w:val="single"/>
        </w:rPr>
      </w:pPr>
    </w:p>
    <w:p w14:paraId="4F3536CF" w14:textId="77777777" w:rsidR="001A2406" w:rsidRPr="00526E4C" w:rsidRDefault="001A2406" w:rsidP="001A2406">
      <w:pPr>
        <w:widowControl w:val="0"/>
        <w:suppressAutoHyphens/>
        <w:jc w:val="both"/>
        <w:rPr>
          <w:rFonts w:ascii="Arial" w:hAnsi="Arial" w:cs="Arial"/>
          <w:bCs/>
          <w:iCs/>
          <w:sz w:val="22"/>
          <w:szCs w:val="22"/>
        </w:rPr>
      </w:pPr>
      <w:r w:rsidRPr="00526E4C">
        <w:rPr>
          <w:rFonts w:ascii="Arial" w:hAnsi="Arial" w:cs="Arial"/>
          <w:bCs/>
          <w:iCs/>
          <w:sz w:val="22"/>
          <w:szCs w:val="22"/>
        </w:rPr>
        <w:t>Процена угрожености за подручја на деоницама водотоков</w:t>
      </w:r>
      <w:r w:rsidR="002D5734" w:rsidRPr="00526E4C">
        <w:rPr>
          <w:rFonts w:ascii="Arial" w:hAnsi="Arial" w:cs="Arial"/>
          <w:bCs/>
          <w:iCs/>
          <w:sz w:val="22"/>
          <w:szCs w:val="22"/>
        </w:rPr>
        <w:t xml:space="preserve">а са објектима за заштиту од </w:t>
      </w:r>
      <w:r w:rsidRPr="00526E4C">
        <w:rPr>
          <w:rFonts w:ascii="Arial" w:hAnsi="Arial" w:cs="Arial"/>
          <w:bCs/>
          <w:iCs/>
          <w:sz w:val="22"/>
          <w:szCs w:val="22"/>
        </w:rPr>
        <w:t>вода</w:t>
      </w:r>
      <w:r w:rsidR="00874F65" w:rsidRPr="00526E4C">
        <w:rPr>
          <w:rFonts w:ascii="Arial" w:hAnsi="Arial" w:cs="Arial"/>
          <w:bCs/>
          <w:iCs/>
          <w:sz w:val="22"/>
          <w:szCs w:val="22"/>
        </w:rPr>
        <w:t xml:space="preserve"> (водотокови I реда), т</w:t>
      </w:r>
      <w:r w:rsidRPr="00526E4C">
        <w:rPr>
          <w:rFonts w:ascii="Arial" w:hAnsi="Arial" w:cs="Arial"/>
          <w:bCs/>
          <w:iCs/>
          <w:sz w:val="22"/>
          <w:szCs w:val="22"/>
        </w:rPr>
        <w:t>з</w:t>
      </w:r>
      <w:r w:rsidR="00874F65" w:rsidRPr="00526E4C">
        <w:rPr>
          <w:rFonts w:ascii="Arial" w:hAnsi="Arial" w:cs="Arial"/>
          <w:bCs/>
          <w:iCs/>
          <w:sz w:val="22"/>
          <w:szCs w:val="22"/>
        </w:rPr>
        <w:t>в</w:t>
      </w:r>
      <w:r w:rsidRPr="00526E4C">
        <w:rPr>
          <w:rFonts w:ascii="Arial" w:hAnsi="Arial" w:cs="Arial"/>
          <w:bCs/>
          <w:iCs/>
          <w:sz w:val="22"/>
          <w:szCs w:val="22"/>
        </w:rPr>
        <w:t>.</w:t>
      </w:r>
      <w:r w:rsidR="002D5734" w:rsidRPr="00526E4C">
        <w:rPr>
          <w:rFonts w:ascii="Arial" w:hAnsi="Arial" w:cs="Arial"/>
          <w:bCs/>
          <w:iCs/>
          <w:sz w:val="22"/>
          <w:szCs w:val="22"/>
        </w:rPr>
        <w:t xml:space="preserve"> </w:t>
      </w:r>
      <w:r w:rsidRPr="00526E4C">
        <w:rPr>
          <w:rFonts w:ascii="Arial" w:hAnsi="Arial" w:cs="Arial"/>
          <w:bCs/>
          <w:iCs/>
          <w:sz w:val="22"/>
          <w:szCs w:val="22"/>
        </w:rPr>
        <w:t>штићена подручја, у случајевима могућих ванредних великих поплавних таласа који превазилазе постојећи степен заштите, могућ је сценарио поплавног догађаја који могу бити последица недовољне заштите, недовољног степена заштите постојећих заштитних објеката, услед продора воде у зони објеката где је евентуално слабо место односно лоше стање, односно евентуално има оштећења односно где су критичне деонице.</w:t>
      </w:r>
    </w:p>
    <w:p w14:paraId="47847EE9" w14:textId="77777777" w:rsidR="00E63BC1" w:rsidRPr="00526E4C" w:rsidRDefault="00E63BC1" w:rsidP="001A2406">
      <w:pPr>
        <w:widowControl w:val="0"/>
        <w:suppressAutoHyphens/>
        <w:jc w:val="both"/>
        <w:rPr>
          <w:rFonts w:ascii="Arial" w:hAnsi="Arial" w:cs="Arial"/>
          <w:bCs/>
          <w:iCs/>
          <w:sz w:val="22"/>
          <w:szCs w:val="22"/>
        </w:rPr>
      </w:pPr>
    </w:p>
    <w:p w14:paraId="41059712" w14:textId="77777777" w:rsidR="001A2406" w:rsidRPr="00526E4C" w:rsidRDefault="001A2406" w:rsidP="001A2406">
      <w:pPr>
        <w:widowControl w:val="0"/>
        <w:suppressAutoHyphens/>
        <w:jc w:val="both"/>
        <w:rPr>
          <w:rFonts w:ascii="Arial" w:hAnsi="Arial" w:cs="Arial"/>
          <w:bCs/>
          <w:i/>
          <w:iCs/>
          <w:sz w:val="22"/>
          <w:szCs w:val="22"/>
          <w:u w:val="single"/>
        </w:rPr>
      </w:pPr>
      <w:r w:rsidRPr="00526E4C">
        <w:rPr>
          <w:rFonts w:ascii="Arial" w:hAnsi="Arial" w:cs="Arial"/>
          <w:bCs/>
          <w:i/>
          <w:iCs/>
          <w:sz w:val="22"/>
          <w:szCs w:val="22"/>
          <w:u w:val="single"/>
        </w:rPr>
        <w:t>Процена угрожености нештићених поплавних подручја</w:t>
      </w:r>
    </w:p>
    <w:p w14:paraId="0E8172FF" w14:textId="77777777" w:rsidR="00526E4C" w:rsidRPr="00526E4C" w:rsidRDefault="00526E4C" w:rsidP="001A2406">
      <w:pPr>
        <w:widowControl w:val="0"/>
        <w:suppressAutoHyphens/>
        <w:jc w:val="both"/>
        <w:rPr>
          <w:rFonts w:ascii="Arial" w:hAnsi="Arial" w:cs="Arial"/>
          <w:bCs/>
          <w:i/>
          <w:iCs/>
          <w:sz w:val="22"/>
          <w:szCs w:val="22"/>
          <w:u w:val="single"/>
        </w:rPr>
      </w:pPr>
    </w:p>
    <w:p w14:paraId="172551DE" w14:textId="77777777" w:rsidR="00AC4BC9" w:rsidRPr="00526E4C" w:rsidRDefault="00874F65" w:rsidP="009D3C95">
      <w:pPr>
        <w:widowControl w:val="0"/>
        <w:suppressAutoHyphens/>
        <w:jc w:val="both"/>
        <w:rPr>
          <w:rFonts w:ascii="Arial" w:hAnsi="Arial" w:cs="Arial"/>
          <w:bCs/>
          <w:iCs/>
          <w:sz w:val="22"/>
          <w:szCs w:val="22"/>
          <w:u w:val="single"/>
        </w:rPr>
      </w:pPr>
      <w:r w:rsidRPr="00526E4C">
        <w:rPr>
          <w:rFonts w:ascii="Arial" w:hAnsi="Arial" w:cs="Arial"/>
          <w:bCs/>
          <w:iCs/>
          <w:sz w:val="22"/>
          <w:szCs w:val="22"/>
        </w:rPr>
        <w:t xml:space="preserve">           </w:t>
      </w:r>
      <w:r w:rsidR="001A2406" w:rsidRPr="00526E4C">
        <w:rPr>
          <w:rFonts w:ascii="Arial" w:hAnsi="Arial" w:cs="Arial"/>
          <w:bCs/>
          <w:iCs/>
          <w:sz w:val="22"/>
          <w:szCs w:val="22"/>
        </w:rPr>
        <w:t>Процена угрожености за нештићена подручја односно за предметне водотоке бујичног кара</w:t>
      </w:r>
      <w:r w:rsidR="00E63BC1" w:rsidRPr="00526E4C">
        <w:rPr>
          <w:rFonts w:ascii="Arial" w:hAnsi="Arial" w:cs="Arial"/>
          <w:bCs/>
          <w:iCs/>
          <w:sz w:val="22"/>
          <w:szCs w:val="22"/>
        </w:rPr>
        <w:t xml:space="preserve">ктера на територији општине </w:t>
      </w:r>
      <w:r w:rsidR="00296610" w:rsidRPr="00526E4C">
        <w:rPr>
          <w:rFonts w:ascii="Arial" w:hAnsi="Arial" w:cs="Arial"/>
          <w:bCs/>
          <w:iCs/>
          <w:sz w:val="22"/>
          <w:szCs w:val="22"/>
        </w:rPr>
        <w:t>Лапово</w:t>
      </w:r>
      <w:r w:rsidR="001A2406" w:rsidRPr="00526E4C">
        <w:rPr>
          <w:rFonts w:ascii="Arial" w:hAnsi="Arial" w:cs="Arial"/>
          <w:bCs/>
          <w:iCs/>
          <w:sz w:val="22"/>
          <w:szCs w:val="22"/>
        </w:rPr>
        <w:t>,</w:t>
      </w:r>
      <w:r w:rsidR="00E63BC1" w:rsidRPr="00526E4C">
        <w:rPr>
          <w:rFonts w:ascii="Arial" w:hAnsi="Arial" w:cs="Arial"/>
          <w:bCs/>
          <w:iCs/>
          <w:sz w:val="22"/>
          <w:szCs w:val="22"/>
        </w:rPr>
        <w:t xml:space="preserve"> </w:t>
      </w:r>
      <w:r w:rsidR="001A2406" w:rsidRPr="00526E4C">
        <w:rPr>
          <w:rFonts w:ascii="Arial" w:hAnsi="Arial" w:cs="Arial"/>
          <w:bCs/>
          <w:iCs/>
          <w:sz w:val="22"/>
          <w:szCs w:val="22"/>
        </w:rPr>
        <w:t>могућ је сценарио поплавног догађаја а због недовољне пропусне моћи, услед присутне вегетације и засипања наносом, због сужења протицајног профила изазваних непрописном изградњом објеката преко корита, због недовољног или никаквог одржавања, као и случајевима могућег ванредно великог поплавног таласа који превазилази пропусну моћ неуређених деоница водотокова.</w:t>
      </w:r>
    </w:p>
    <w:p w14:paraId="0DC27217" w14:textId="77777777" w:rsidR="00AC4BC9" w:rsidRPr="00874F65" w:rsidRDefault="00A66A1A" w:rsidP="00023879">
      <w:pPr>
        <w:ind w:firstLine="720"/>
        <w:jc w:val="both"/>
        <w:rPr>
          <w:rFonts w:ascii="Arial" w:hAnsi="Arial" w:cs="Arial"/>
          <w:sz w:val="22"/>
          <w:szCs w:val="22"/>
          <w:lang w:val="sr-Cyrl-CS"/>
        </w:rPr>
      </w:pPr>
      <w:r w:rsidRPr="00526E4C">
        <w:rPr>
          <w:rFonts w:ascii="Arial" w:hAnsi="Arial" w:cs="Arial"/>
          <w:sz w:val="22"/>
          <w:szCs w:val="22"/>
          <w:lang w:val="sr-Cyrl-CS"/>
        </w:rPr>
        <w:lastRenderedPageBreak/>
        <w:t xml:space="preserve">Одбрана од поплава и бујица на подручју Општине </w:t>
      </w:r>
      <w:r w:rsidR="00296610" w:rsidRPr="00526E4C">
        <w:rPr>
          <w:rFonts w:ascii="Arial" w:hAnsi="Arial" w:cs="Arial"/>
          <w:sz w:val="22"/>
          <w:szCs w:val="22"/>
          <w:lang w:val="sr-Cyrl-CS"/>
        </w:rPr>
        <w:t>Лапово</w:t>
      </w:r>
      <w:r w:rsidRPr="00526E4C">
        <w:rPr>
          <w:rFonts w:ascii="Arial" w:hAnsi="Arial" w:cs="Arial"/>
          <w:sz w:val="22"/>
          <w:szCs w:val="22"/>
          <w:lang w:val="sr-Cyrl-CS"/>
        </w:rPr>
        <w:t xml:space="preserve"> организује се</w:t>
      </w:r>
      <w:r w:rsidR="002D5734" w:rsidRPr="00526E4C">
        <w:rPr>
          <w:rFonts w:ascii="Arial" w:hAnsi="Arial" w:cs="Arial"/>
          <w:sz w:val="22"/>
          <w:szCs w:val="22"/>
          <w:lang w:val="sr-Cyrl-CS"/>
        </w:rPr>
        <w:t xml:space="preserve"> и спроводи на основу </w:t>
      </w:r>
      <w:r w:rsidR="00E80E5E" w:rsidRPr="00526E4C">
        <w:rPr>
          <w:rFonts w:ascii="Arial" w:hAnsi="Arial" w:cs="Arial"/>
          <w:sz w:val="22"/>
          <w:szCs w:val="22"/>
          <w:lang w:val="sr-Cyrl-CS"/>
        </w:rPr>
        <w:t>о</w:t>
      </w:r>
      <w:r w:rsidR="002D5734" w:rsidRPr="00526E4C">
        <w:rPr>
          <w:rFonts w:ascii="Arial" w:hAnsi="Arial" w:cs="Arial"/>
          <w:sz w:val="22"/>
          <w:szCs w:val="22"/>
          <w:lang w:val="sr-Cyrl-CS"/>
        </w:rPr>
        <w:t xml:space="preserve">пштег и </w:t>
      </w:r>
      <w:r w:rsidR="00E80E5E" w:rsidRPr="00526E4C">
        <w:rPr>
          <w:rFonts w:ascii="Arial" w:hAnsi="Arial" w:cs="Arial"/>
          <w:sz w:val="22"/>
          <w:szCs w:val="22"/>
          <w:lang w:val="sr-Cyrl-CS"/>
        </w:rPr>
        <w:t>о</w:t>
      </w:r>
      <w:r w:rsidRPr="00526E4C">
        <w:rPr>
          <w:rFonts w:ascii="Arial" w:hAnsi="Arial" w:cs="Arial"/>
          <w:sz w:val="22"/>
          <w:szCs w:val="22"/>
          <w:lang w:val="sr-Cyrl-CS"/>
        </w:rPr>
        <w:t>перативног плана</w:t>
      </w:r>
      <w:r w:rsidR="00E80E5E" w:rsidRPr="00526E4C">
        <w:rPr>
          <w:rFonts w:ascii="Arial" w:hAnsi="Arial" w:cs="Arial"/>
          <w:sz w:val="22"/>
          <w:szCs w:val="22"/>
          <w:lang w:val="sr-Cyrl-CS"/>
        </w:rPr>
        <w:t xml:space="preserve"> за одбрану од поплава</w:t>
      </w:r>
      <w:r w:rsidRPr="00526E4C">
        <w:rPr>
          <w:rFonts w:ascii="Arial" w:hAnsi="Arial" w:cs="Arial"/>
          <w:sz w:val="22"/>
          <w:szCs w:val="22"/>
          <w:lang w:val="sr-Cyrl-CS"/>
        </w:rPr>
        <w:t xml:space="preserve"> а у складу са Законом о водама,</w:t>
      </w:r>
      <w:r w:rsidR="00CD722E" w:rsidRPr="00874F65">
        <w:rPr>
          <w:rFonts w:ascii="Arial" w:hAnsi="Arial" w:cs="Arial"/>
          <w:sz w:val="22"/>
          <w:szCs w:val="22"/>
          <w:lang w:val="sr-Cyrl-CS"/>
        </w:rPr>
        <w:t xml:space="preserve"> Законом о смањењу ризика од катастрофа и управљању у ванредним ситуацијама</w:t>
      </w:r>
      <w:r w:rsidRPr="00874F65">
        <w:rPr>
          <w:rFonts w:ascii="Arial" w:hAnsi="Arial" w:cs="Arial"/>
          <w:sz w:val="22"/>
          <w:szCs w:val="22"/>
          <w:lang w:val="sr-Cyrl-CS"/>
        </w:rPr>
        <w:t xml:space="preserve"> и Законом о заштити од елементарних непогода.</w:t>
      </w:r>
    </w:p>
    <w:p w14:paraId="779F97EC" w14:textId="77777777" w:rsidR="00A66A1A" w:rsidRPr="00874F65" w:rsidRDefault="00A66A1A" w:rsidP="00AC4BC9">
      <w:pPr>
        <w:ind w:firstLine="720"/>
        <w:jc w:val="both"/>
        <w:rPr>
          <w:rFonts w:ascii="Arial" w:hAnsi="Arial" w:cs="Arial"/>
          <w:sz w:val="22"/>
          <w:szCs w:val="22"/>
          <w:lang w:val="sr-Cyrl-CS"/>
        </w:rPr>
      </w:pPr>
      <w:r w:rsidRPr="00874F65">
        <w:rPr>
          <w:rFonts w:ascii="Arial" w:hAnsi="Arial" w:cs="Arial"/>
          <w:sz w:val="22"/>
          <w:szCs w:val="22"/>
          <w:lang w:val="sr-Cyrl-CS"/>
        </w:rPr>
        <w:t>Одбрану од поплава за водоток реке Велике Мораве</w:t>
      </w:r>
      <w:r w:rsidR="001F7AD2" w:rsidRPr="00874F65">
        <w:rPr>
          <w:rFonts w:ascii="Arial" w:hAnsi="Arial" w:cs="Arial"/>
          <w:sz w:val="22"/>
          <w:szCs w:val="22"/>
          <w:lang w:val="sr-Cyrl-CS"/>
        </w:rPr>
        <w:t>, Раче</w:t>
      </w:r>
      <w:r w:rsidRPr="00874F65">
        <w:rPr>
          <w:rFonts w:ascii="Arial" w:hAnsi="Arial" w:cs="Arial"/>
          <w:sz w:val="22"/>
          <w:szCs w:val="22"/>
          <w:lang w:val="sr-Cyrl-CS"/>
        </w:rPr>
        <w:t xml:space="preserve"> и Лепенице организује и спроводи Република Србија својим општим и оперативним планом у оквиру вод</w:t>
      </w:r>
      <w:r w:rsidR="00AD2DC2" w:rsidRPr="00874F65">
        <w:rPr>
          <w:rFonts w:ascii="Arial" w:hAnsi="Arial" w:cs="Arial"/>
          <w:sz w:val="22"/>
          <w:szCs w:val="22"/>
        </w:rPr>
        <w:t>н</w:t>
      </w:r>
      <w:r w:rsidRPr="00874F65">
        <w:rPr>
          <w:rFonts w:ascii="Arial" w:hAnsi="Arial" w:cs="Arial"/>
          <w:sz w:val="22"/>
          <w:szCs w:val="22"/>
          <w:lang w:val="sr-Cyrl-CS"/>
        </w:rPr>
        <w:t>о</w:t>
      </w:r>
      <w:r w:rsidR="00AD2DC2" w:rsidRPr="00874F65">
        <w:rPr>
          <w:rFonts w:ascii="Arial" w:hAnsi="Arial" w:cs="Arial"/>
          <w:sz w:val="22"/>
          <w:szCs w:val="22"/>
          <w:lang w:val="sr-Cyrl-CS"/>
        </w:rPr>
        <w:t xml:space="preserve">г </w:t>
      </w:r>
      <w:r w:rsidRPr="00874F65">
        <w:rPr>
          <w:rFonts w:ascii="Arial" w:hAnsi="Arial" w:cs="Arial"/>
          <w:sz w:val="22"/>
          <w:szCs w:val="22"/>
          <w:lang w:val="sr-Cyrl-CS"/>
        </w:rPr>
        <w:t>подручја ''Мор</w:t>
      </w:r>
      <w:r w:rsidR="00E66C90" w:rsidRPr="00874F65">
        <w:rPr>
          <w:rFonts w:ascii="Arial" w:hAnsi="Arial" w:cs="Arial"/>
          <w:sz w:val="22"/>
          <w:szCs w:val="22"/>
          <w:lang w:val="sr-Cyrl-CS"/>
        </w:rPr>
        <w:t>ава''</w:t>
      </w:r>
      <w:r w:rsidRPr="00874F65">
        <w:rPr>
          <w:rFonts w:ascii="Arial" w:hAnsi="Arial" w:cs="Arial"/>
          <w:sz w:val="22"/>
          <w:szCs w:val="22"/>
          <w:lang w:val="sr-Cyrl-CS"/>
        </w:rPr>
        <w:t>.</w:t>
      </w:r>
    </w:p>
    <w:p w14:paraId="40942215" w14:textId="77777777" w:rsidR="00AC4BC9" w:rsidRPr="00874F65" w:rsidRDefault="00AD2DC2" w:rsidP="00AC4BC9">
      <w:pPr>
        <w:jc w:val="both"/>
        <w:rPr>
          <w:rFonts w:ascii="Arial" w:hAnsi="Arial" w:cs="Arial"/>
          <w:sz w:val="22"/>
          <w:szCs w:val="22"/>
          <w:lang w:val="sr-Cyrl-CS"/>
        </w:rPr>
      </w:pPr>
      <w:r w:rsidRPr="00874F65">
        <w:rPr>
          <w:rFonts w:ascii="Arial" w:hAnsi="Arial" w:cs="Arial"/>
          <w:sz w:val="22"/>
          <w:szCs w:val="22"/>
          <w:lang w:val="sr-Cyrl-CS"/>
        </w:rPr>
        <w:tab/>
        <w:t xml:space="preserve">Поред реке Велике Морава, </w:t>
      </w:r>
      <w:r w:rsidR="00023879" w:rsidRPr="00874F65">
        <w:rPr>
          <w:rFonts w:ascii="Arial" w:hAnsi="Arial" w:cs="Arial"/>
          <w:sz w:val="22"/>
          <w:szCs w:val="22"/>
          <w:lang w:val="sr-Cyrl-CS"/>
        </w:rPr>
        <w:t>Лепенице и</w:t>
      </w:r>
      <w:r w:rsidR="001F7AD2" w:rsidRPr="00874F65">
        <w:rPr>
          <w:rFonts w:ascii="Arial" w:hAnsi="Arial" w:cs="Arial"/>
          <w:sz w:val="22"/>
          <w:szCs w:val="22"/>
          <w:lang w:val="sr-Cyrl-CS"/>
        </w:rPr>
        <w:t xml:space="preserve"> Раче</w:t>
      </w:r>
      <w:r w:rsidR="00023879" w:rsidRPr="00874F65">
        <w:rPr>
          <w:rFonts w:ascii="Arial" w:hAnsi="Arial" w:cs="Arial"/>
          <w:sz w:val="22"/>
          <w:szCs w:val="22"/>
          <w:lang w:val="sr-Cyrl-CS"/>
        </w:rPr>
        <w:t xml:space="preserve">, </w:t>
      </w:r>
      <w:r w:rsidR="00AC4BC9" w:rsidRPr="00874F65">
        <w:rPr>
          <w:rFonts w:ascii="Arial" w:hAnsi="Arial" w:cs="Arial"/>
          <w:sz w:val="22"/>
          <w:szCs w:val="22"/>
          <w:lang w:val="sr-Cyrl-CS"/>
        </w:rPr>
        <w:t xml:space="preserve"> изграђен је систем одбрамбених насипа који штити пољопривредно земљиште, комуникације и део насеља од великих вода и степен угрожености мери се степеном исправности одбрамбених насипа.</w:t>
      </w:r>
    </w:p>
    <w:p w14:paraId="0DEC6875" w14:textId="77777777" w:rsidR="00AC4BC9" w:rsidRPr="00874F65" w:rsidRDefault="00AC4BC9" w:rsidP="00AC4BC9">
      <w:pPr>
        <w:jc w:val="both"/>
        <w:rPr>
          <w:rFonts w:ascii="Arial" w:hAnsi="Arial" w:cs="Arial"/>
          <w:sz w:val="22"/>
          <w:szCs w:val="22"/>
          <w:lang w:val="sr-Cyrl-CS"/>
        </w:rPr>
      </w:pPr>
      <w:r w:rsidRPr="00874F65">
        <w:rPr>
          <w:rFonts w:ascii="Arial" w:hAnsi="Arial" w:cs="Arial"/>
          <w:sz w:val="22"/>
          <w:szCs w:val="22"/>
          <w:lang w:val="sr-Cyrl-CS"/>
        </w:rPr>
        <w:tab/>
        <w:t>Одржавање одбрамбених насипа на напред наведеним водотоковима врши Републичко јавно предузеће ''Велика Морава'' у оквиру општег и оперативног плана одбране од</w:t>
      </w:r>
      <w:r w:rsidR="00FB65AE" w:rsidRPr="00874F65">
        <w:rPr>
          <w:rFonts w:ascii="Arial" w:hAnsi="Arial" w:cs="Arial"/>
          <w:sz w:val="22"/>
          <w:szCs w:val="22"/>
          <w:lang w:val="sr-Cyrl-CS"/>
        </w:rPr>
        <w:t xml:space="preserve"> поплаве у оквиру Републике Срби</w:t>
      </w:r>
      <w:r w:rsidRPr="00874F65">
        <w:rPr>
          <w:rFonts w:ascii="Arial" w:hAnsi="Arial" w:cs="Arial"/>
          <w:sz w:val="22"/>
          <w:szCs w:val="22"/>
          <w:lang w:val="sr-Cyrl-CS"/>
        </w:rPr>
        <w:t>је</w:t>
      </w:r>
      <w:r w:rsidR="001B2E5A" w:rsidRPr="00874F65">
        <w:rPr>
          <w:rFonts w:ascii="Arial" w:hAnsi="Arial" w:cs="Arial"/>
          <w:sz w:val="22"/>
          <w:szCs w:val="22"/>
        </w:rPr>
        <w:t>, док на осталим</w:t>
      </w:r>
      <w:r w:rsidR="00034625" w:rsidRPr="00874F65">
        <w:rPr>
          <w:rFonts w:ascii="Arial" w:hAnsi="Arial" w:cs="Arial"/>
          <w:sz w:val="22"/>
          <w:szCs w:val="22"/>
        </w:rPr>
        <w:t xml:space="preserve"> уређење и санацију врши локална самоуправа</w:t>
      </w:r>
      <w:r w:rsidRPr="00874F65">
        <w:rPr>
          <w:rFonts w:ascii="Arial" w:hAnsi="Arial" w:cs="Arial"/>
          <w:sz w:val="22"/>
          <w:szCs w:val="22"/>
          <w:lang w:val="sr-Cyrl-CS"/>
        </w:rPr>
        <w:t>.</w:t>
      </w:r>
    </w:p>
    <w:p w14:paraId="41700867" w14:textId="77777777" w:rsidR="00AC4BC9" w:rsidRPr="00874F65" w:rsidRDefault="00AC4BC9" w:rsidP="00AC4BC9">
      <w:pPr>
        <w:jc w:val="both"/>
        <w:rPr>
          <w:rFonts w:ascii="Arial" w:hAnsi="Arial" w:cs="Arial"/>
          <w:sz w:val="22"/>
          <w:szCs w:val="22"/>
          <w:lang w:val="sr-Cyrl-CS"/>
        </w:rPr>
      </w:pPr>
      <w:r w:rsidRPr="00874F65">
        <w:rPr>
          <w:rFonts w:ascii="Arial" w:hAnsi="Arial" w:cs="Arial"/>
          <w:sz w:val="22"/>
          <w:szCs w:val="22"/>
          <w:lang w:val="sr-Cyrl-CS"/>
        </w:rPr>
        <w:tab/>
        <w:t>Карактерист</w:t>
      </w:r>
      <w:r w:rsidR="00D32D7F" w:rsidRPr="00874F65">
        <w:rPr>
          <w:rFonts w:ascii="Arial" w:hAnsi="Arial" w:cs="Arial"/>
          <w:sz w:val="22"/>
          <w:szCs w:val="22"/>
          <w:lang w:val="sr-Cyrl-CS"/>
        </w:rPr>
        <w:t>ика свих потока на подручју О</w:t>
      </w:r>
      <w:r w:rsidRPr="00874F65">
        <w:rPr>
          <w:rFonts w:ascii="Arial" w:hAnsi="Arial" w:cs="Arial"/>
          <w:sz w:val="22"/>
          <w:szCs w:val="22"/>
          <w:lang w:val="sr-Cyrl-CS"/>
        </w:rPr>
        <w:t>пштине</w:t>
      </w:r>
      <w:r w:rsidR="00D32D7F" w:rsidRPr="00874F65">
        <w:rPr>
          <w:rFonts w:ascii="Arial" w:hAnsi="Arial" w:cs="Arial"/>
          <w:sz w:val="22"/>
          <w:szCs w:val="22"/>
          <w:lang w:val="sr-Cyrl-CS"/>
        </w:rPr>
        <w:t xml:space="preserve"> </w:t>
      </w:r>
      <w:r w:rsidR="001F7AD2" w:rsidRPr="00874F65">
        <w:rPr>
          <w:rFonts w:ascii="Arial" w:hAnsi="Arial" w:cs="Arial"/>
          <w:sz w:val="22"/>
          <w:szCs w:val="22"/>
          <w:lang w:val="sr-Cyrl-CS"/>
        </w:rPr>
        <w:t>Лапово</w:t>
      </w:r>
      <w:r w:rsidRPr="00874F65">
        <w:rPr>
          <w:rFonts w:ascii="Arial" w:hAnsi="Arial" w:cs="Arial"/>
          <w:sz w:val="22"/>
          <w:szCs w:val="22"/>
          <w:lang w:val="sr-Cyrl-CS"/>
        </w:rPr>
        <w:t xml:space="preserve"> је да </w:t>
      </w:r>
      <w:r w:rsidR="001F7AD2" w:rsidRPr="00874F65">
        <w:rPr>
          <w:rFonts w:ascii="Arial" w:hAnsi="Arial" w:cs="Arial"/>
          <w:sz w:val="22"/>
          <w:szCs w:val="22"/>
          <w:lang w:val="sr-Cyrl-CS"/>
        </w:rPr>
        <w:t>немају</w:t>
      </w:r>
      <w:r w:rsidRPr="00874F65">
        <w:rPr>
          <w:rFonts w:ascii="Arial" w:hAnsi="Arial" w:cs="Arial"/>
          <w:sz w:val="22"/>
          <w:szCs w:val="22"/>
          <w:lang w:val="sr-Cyrl-CS"/>
        </w:rPr>
        <w:t xml:space="preserve"> изворишта и да само у периоду обилних падавина попуне своје корито и у том периоду могу представљати опасност за стамбене и економске објекте, за део објекта инфраструктуре и пољопривредно земљиште у свом изливном делу.</w:t>
      </w:r>
      <w:r w:rsidR="00943C11" w:rsidRPr="00874F65">
        <w:rPr>
          <w:rFonts w:ascii="Arial" w:hAnsi="Arial" w:cs="Arial"/>
          <w:sz w:val="22"/>
          <w:szCs w:val="22"/>
          <w:lang w:val="sr-Cyrl-CS"/>
        </w:rPr>
        <w:t xml:space="preserve"> </w:t>
      </w:r>
    </w:p>
    <w:p w14:paraId="01FF1E3B" w14:textId="77777777" w:rsidR="00AC4BC9" w:rsidRPr="00874F65" w:rsidRDefault="00943C11" w:rsidP="00AC4BC9">
      <w:pPr>
        <w:jc w:val="both"/>
        <w:rPr>
          <w:rFonts w:ascii="Arial" w:hAnsi="Arial" w:cs="Arial"/>
          <w:sz w:val="22"/>
          <w:szCs w:val="22"/>
          <w:lang w:val="sr-Cyrl-CS"/>
        </w:rPr>
      </w:pPr>
      <w:r w:rsidRPr="00874F65">
        <w:rPr>
          <w:rFonts w:ascii="Arial" w:hAnsi="Arial" w:cs="Arial"/>
          <w:sz w:val="22"/>
          <w:szCs w:val="22"/>
          <w:lang w:val="sr-Cyrl-CS"/>
        </w:rPr>
        <w:tab/>
      </w:r>
      <w:r w:rsidR="00AC4BC9" w:rsidRPr="00874F65">
        <w:rPr>
          <w:rFonts w:ascii="Arial" w:hAnsi="Arial" w:cs="Arial"/>
          <w:sz w:val="22"/>
          <w:szCs w:val="22"/>
          <w:lang w:val="sr-Cyrl-CS"/>
        </w:rPr>
        <w:t xml:space="preserve">Горњи ток ових потока као и окружење је затрављено и пошумљено, па терени нису подложни ерозији, те се овим планом не утврђују ерозивна подручја. Сви потоци у горњем току </w:t>
      </w:r>
      <w:r w:rsidR="00E80E5E" w:rsidRPr="00874F65">
        <w:rPr>
          <w:rFonts w:ascii="Arial" w:hAnsi="Arial" w:cs="Arial"/>
          <w:sz w:val="22"/>
          <w:szCs w:val="22"/>
          <w:lang w:val="sr-Cyrl-CS"/>
        </w:rPr>
        <w:t>имају средњи</w:t>
      </w:r>
      <w:r w:rsidR="00AC4BC9" w:rsidRPr="00874F65">
        <w:rPr>
          <w:rFonts w:ascii="Arial" w:hAnsi="Arial" w:cs="Arial"/>
          <w:sz w:val="22"/>
          <w:szCs w:val="22"/>
          <w:lang w:val="sr-Cyrl-CS"/>
        </w:rPr>
        <w:t xml:space="preserve"> подужни пад и када приме веће атмосферске воде у равничарском делу </w:t>
      </w:r>
      <w:r w:rsidR="00E80E5E" w:rsidRPr="00874F65">
        <w:rPr>
          <w:rFonts w:ascii="Arial" w:hAnsi="Arial" w:cs="Arial"/>
          <w:sz w:val="22"/>
          <w:szCs w:val="22"/>
          <w:lang w:val="sr-Cyrl-CS"/>
        </w:rPr>
        <w:t>могу да оставе</w:t>
      </w:r>
      <w:r w:rsidR="00AC4BC9" w:rsidRPr="00874F65">
        <w:rPr>
          <w:rFonts w:ascii="Arial" w:hAnsi="Arial" w:cs="Arial"/>
          <w:sz w:val="22"/>
          <w:szCs w:val="22"/>
          <w:lang w:val="sr-Cyrl-CS"/>
        </w:rPr>
        <w:t xml:space="preserve"> наносе којим засипају корито водотока.</w:t>
      </w:r>
    </w:p>
    <w:p w14:paraId="33376380" w14:textId="77777777" w:rsidR="00AC4BC9" w:rsidRPr="00874F65" w:rsidRDefault="00AC4BC9" w:rsidP="00AC4BC9">
      <w:pPr>
        <w:jc w:val="both"/>
        <w:rPr>
          <w:rFonts w:ascii="Arial" w:hAnsi="Arial" w:cs="Arial"/>
          <w:sz w:val="22"/>
          <w:szCs w:val="22"/>
          <w:lang w:val="sr-Cyrl-CS"/>
        </w:rPr>
      </w:pPr>
      <w:r w:rsidRPr="00874F65">
        <w:rPr>
          <w:rFonts w:ascii="Arial" w:hAnsi="Arial" w:cs="Arial"/>
          <w:sz w:val="22"/>
          <w:szCs w:val="22"/>
          <w:lang w:val="sr-Cyrl-CS"/>
        </w:rPr>
        <w:tab/>
        <w:t xml:space="preserve">Сви ови потоци имају </w:t>
      </w:r>
      <w:r w:rsidR="001F7AD2" w:rsidRPr="00874F65">
        <w:rPr>
          <w:rFonts w:ascii="Arial" w:hAnsi="Arial" w:cs="Arial"/>
          <w:sz w:val="22"/>
          <w:szCs w:val="22"/>
          <w:lang w:val="sr-Cyrl-CS"/>
        </w:rPr>
        <w:t>не</w:t>
      </w:r>
      <w:r w:rsidRPr="00874F65">
        <w:rPr>
          <w:rFonts w:ascii="Arial" w:hAnsi="Arial" w:cs="Arial"/>
          <w:sz w:val="22"/>
          <w:szCs w:val="22"/>
          <w:lang w:val="sr-Cyrl-CS"/>
        </w:rPr>
        <w:t xml:space="preserve">регулисан улив у природно корито реке </w:t>
      </w:r>
      <w:r w:rsidR="001F7AD2" w:rsidRPr="00874F65">
        <w:rPr>
          <w:rFonts w:ascii="Arial" w:hAnsi="Arial" w:cs="Arial"/>
          <w:sz w:val="22"/>
          <w:szCs w:val="22"/>
          <w:lang w:val="sr-Cyrl-CS"/>
        </w:rPr>
        <w:t>Раче</w:t>
      </w:r>
      <w:r w:rsidRPr="00874F65">
        <w:rPr>
          <w:rFonts w:ascii="Arial" w:hAnsi="Arial" w:cs="Arial"/>
          <w:sz w:val="22"/>
          <w:szCs w:val="22"/>
          <w:lang w:val="sr-Cyrl-CS"/>
        </w:rPr>
        <w:t>.</w:t>
      </w:r>
    </w:p>
    <w:p w14:paraId="6EF0E377" w14:textId="77777777" w:rsidR="00AC4BC9" w:rsidRDefault="00AC4BC9" w:rsidP="00033174">
      <w:pPr>
        <w:jc w:val="both"/>
        <w:rPr>
          <w:lang w:val="sr-Cyrl-CS"/>
        </w:rPr>
      </w:pPr>
      <w:r>
        <w:rPr>
          <w:lang w:val="sr-Cyrl-CS"/>
        </w:rPr>
        <w:tab/>
      </w:r>
    </w:p>
    <w:p w14:paraId="2A534564" w14:textId="77777777" w:rsidR="001B2E5A" w:rsidRPr="00FE3EBC" w:rsidRDefault="00AC4BC9" w:rsidP="00874F65">
      <w:pPr>
        <w:jc w:val="both"/>
        <w:rPr>
          <w:rFonts w:ascii="Arial" w:hAnsi="Arial" w:cs="Arial"/>
          <w:b/>
          <w:sz w:val="22"/>
          <w:szCs w:val="22"/>
          <w:u w:val="single"/>
        </w:rPr>
      </w:pPr>
      <w:r w:rsidRPr="00FE3EBC">
        <w:rPr>
          <w:rFonts w:ascii="Arial" w:hAnsi="Arial" w:cs="Arial"/>
          <w:sz w:val="22"/>
          <w:szCs w:val="22"/>
          <w:lang w:val="sr-Cyrl-CS"/>
        </w:rPr>
        <w:tab/>
      </w:r>
      <w:r w:rsidR="001B2E5A" w:rsidRPr="00FE3EBC">
        <w:rPr>
          <w:rFonts w:ascii="Arial" w:hAnsi="Arial" w:cs="Arial"/>
          <w:b/>
          <w:sz w:val="22"/>
          <w:szCs w:val="22"/>
        </w:rPr>
        <w:t>4</w:t>
      </w:r>
      <w:r w:rsidR="00703351" w:rsidRPr="00FE3EBC">
        <w:rPr>
          <w:rFonts w:ascii="Arial" w:hAnsi="Arial" w:cs="Arial"/>
          <w:b/>
          <w:sz w:val="22"/>
          <w:szCs w:val="22"/>
          <w:lang w:val="sr-Cyrl-CS"/>
        </w:rPr>
        <w:t xml:space="preserve">. </w:t>
      </w:r>
      <w:r w:rsidR="001B2E5A" w:rsidRPr="00FE3EBC">
        <w:rPr>
          <w:rFonts w:ascii="Arial" w:hAnsi="Arial" w:cs="Arial"/>
          <w:b/>
          <w:sz w:val="22"/>
          <w:szCs w:val="22"/>
          <w:u w:val="single"/>
          <w:lang w:val="sr-Cyrl-CS"/>
        </w:rPr>
        <w:t xml:space="preserve">ЗАКЉУЧЦИ О УГРОЖЕНОСТИ ОД ПОПЛАВА НА ТЕРИТОРИЈИ ОПШТИНЕ </w:t>
      </w:r>
      <w:r w:rsidR="00FE3EBC">
        <w:rPr>
          <w:rFonts w:ascii="Arial" w:hAnsi="Arial" w:cs="Arial"/>
          <w:b/>
          <w:sz w:val="22"/>
          <w:szCs w:val="22"/>
          <w:u w:val="single"/>
          <w:lang w:val="sr-Cyrl-CS"/>
        </w:rPr>
        <w:t>ЛАПОВО</w:t>
      </w:r>
    </w:p>
    <w:p w14:paraId="5799DC3A" w14:textId="77777777" w:rsidR="001B2E5A" w:rsidRPr="00FE3EBC" w:rsidRDefault="001B2E5A" w:rsidP="001B2E5A">
      <w:pPr>
        <w:ind w:firstLine="600"/>
        <w:jc w:val="both"/>
        <w:rPr>
          <w:rFonts w:ascii="Arial" w:hAnsi="Arial" w:cs="Arial"/>
          <w:sz w:val="22"/>
          <w:szCs w:val="22"/>
          <w:lang w:val="sr-Cyrl-CS"/>
        </w:rPr>
      </w:pPr>
    </w:p>
    <w:p w14:paraId="44A2812D" w14:textId="77777777" w:rsidR="001B2E5A" w:rsidRPr="00FE3EBC" w:rsidRDefault="001B2E5A" w:rsidP="001B2E5A">
      <w:pPr>
        <w:ind w:firstLine="600"/>
        <w:jc w:val="both"/>
        <w:rPr>
          <w:rFonts w:ascii="Arial" w:hAnsi="Arial" w:cs="Arial"/>
          <w:sz w:val="22"/>
          <w:szCs w:val="22"/>
          <w:lang w:val="sr-Cyrl-CS"/>
        </w:rPr>
      </w:pPr>
      <w:r w:rsidRPr="00FE3EBC">
        <w:rPr>
          <w:rFonts w:ascii="Arial" w:hAnsi="Arial" w:cs="Arial"/>
          <w:sz w:val="22"/>
          <w:szCs w:val="22"/>
          <w:lang w:val="sr-Cyrl-CS"/>
        </w:rPr>
        <w:t xml:space="preserve">1. Опасност од поплава на територији општине </w:t>
      </w:r>
      <w:r w:rsidR="00874F65" w:rsidRPr="00FE3EBC">
        <w:rPr>
          <w:rFonts w:ascii="Arial" w:hAnsi="Arial" w:cs="Arial"/>
          <w:sz w:val="22"/>
          <w:szCs w:val="22"/>
          <w:lang w:val="sr-Cyrl-CS"/>
        </w:rPr>
        <w:t>Лапово</w:t>
      </w:r>
      <w:r w:rsidRPr="00FE3EBC">
        <w:rPr>
          <w:rFonts w:ascii="Arial" w:hAnsi="Arial" w:cs="Arial"/>
          <w:sz w:val="22"/>
          <w:szCs w:val="22"/>
          <w:lang w:val="sr-Cyrl-CS"/>
        </w:rPr>
        <w:t xml:space="preserve"> је присутна, а нарочито се испољава у време дугих и обилних киша, при јаким пљусковима и код наглог отапања снега. </w:t>
      </w:r>
    </w:p>
    <w:p w14:paraId="2942689A" w14:textId="77777777" w:rsidR="001B2E5A" w:rsidRPr="00FE3EBC" w:rsidRDefault="001B2E5A" w:rsidP="001B2E5A">
      <w:pPr>
        <w:ind w:firstLine="600"/>
        <w:jc w:val="both"/>
        <w:rPr>
          <w:rFonts w:ascii="Arial" w:hAnsi="Arial" w:cs="Arial"/>
          <w:sz w:val="22"/>
          <w:szCs w:val="22"/>
          <w:lang w:val="sr-Cyrl-CS"/>
        </w:rPr>
      </w:pPr>
      <w:r w:rsidRPr="00FE3EBC">
        <w:rPr>
          <w:rFonts w:ascii="Arial" w:hAnsi="Arial" w:cs="Arial"/>
          <w:sz w:val="22"/>
          <w:szCs w:val="22"/>
          <w:lang w:val="sr-Cyrl-CS"/>
        </w:rPr>
        <w:t>2. Сви водотоци</w:t>
      </w:r>
      <w:r w:rsidR="00874F65" w:rsidRPr="00FE3EBC">
        <w:rPr>
          <w:rFonts w:ascii="Arial" w:hAnsi="Arial" w:cs="Arial"/>
          <w:sz w:val="22"/>
          <w:szCs w:val="22"/>
          <w:lang w:val="sr-Cyrl-CS"/>
        </w:rPr>
        <w:t xml:space="preserve"> другог реда</w:t>
      </w:r>
      <w:r w:rsidRPr="00FE3EBC">
        <w:rPr>
          <w:rFonts w:ascii="Arial" w:hAnsi="Arial" w:cs="Arial"/>
          <w:sz w:val="22"/>
          <w:szCs w:val="22"/>
          <w:lang w:val="sr-Cyrl-CS"/>
        </w:rPr>
        <w:t xml:space="preserve"> општине </w:t>
      </w:r>
      <w:r w:rsidR="00874F65" w:rsidRPr="00FE3EBC">
        <w:rPr>
          <w:rFonts w:ascii="Arial" w:hAnsi="Arial" w:cs="Arial"/>
          <w:sz w:val="22"/>
          <w:szCs w:val="22"/>
          <w:lang w:val="sr-Cyrl-CS"/>
        </w:rPr>
        <w:t>Лапово</w:t>
      </w:r>
      <w:r w:rsidRPr="00FE3EBC">
        <w:rPr>
          <w:rFonts w:ascii="Arial" w:hAnsi="Arial" w:cs="Arial"/>
          <w:sz w:val="22"/>
          <w:szCs w:val="22"/>
          <w:lang w:val="sr-Cyrl-CS"/>
        </w:rPr>
        <w:t xml:space="preserve"> имају умерено бујични карактер, па и поплаве на њима имају сличне бујичне карактеристике, релативно брзу појаву и разорне ефекте у зависности од интензитета</w:t>
      </w:r>
      <w:r w:rsidR="00E80E5E" w:rsidRPr="00FE3EBC">
        <w:rPr>
          <w:rFonts w:ascii="Arial" w:hAnsi="Arial" w:cs="Arial"/>
          <w:sz w:val="22"/>
          <w:szCs w:val="22"/>
          <w:lang w:val="sr-Cyrl-CS"/>
        </w:rPr>
        <w:t xml:space="preserve"> падавина, пропусне моћи и отопина</w:t>
      </w:r>
      <w:r w:rsidRPr="00FE3EBC">
        <w:rPr>
          <w:rFonts w:ascii="Arial" w:hAnsi="Arial" w:cs="Arial"/>
          <w:sz w:val="22"/>
          <w:szCs w:val="22"/>
          <w:lang w:val="sr-Cyrl-CS"/>
        </w:rPr>
        <w:t xml:space="preserve">. </w:t>
      </w:r>
    </w:p>
    <w:p w14:paraId="73B399D5"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3. Уобичајени приступ у одбрани од великих вода са увођењем степена редовне и ванредне одбране ни</w:t>
      </w:r>
      <w:r w:rsidR="00E80E5E" w:rsidRPr="00FE3EBC">
        <w:rPr>
          <w:rFonts w:ascii="Arial" w:hAnsi="Arial" w:cs="Arial"/>
          <w:sz w:val="22"/>
          <w:szCs w:val="22"/>
          <w:lang w:val="sr-Cyrl-CS"/>
        </w:rPr>
        <w:t>је могуће применити код водотокова</w:t>
      </w:r>
      <w:r w:rsidRPr="00FE3EBC">
        <w:rPr>
          <w:rFonts w:ascii="Arial" w:hAnsi="Arial" w:cs="Arial"/>
          <w:sz w:val="22"/>
          <w:szCs w:val="22"/>
          <w:lang w:val="sr-Cyrl-CS"/>
        </w:rPr>
        <w:t xml:space="preserve"> са бујичним режимом па се код њих морају применити превентивне мере заштите, које треба да обух</w:t>
      </w:r>
      <w:r w:rsidR="00E80E5E" w:rsidRPr="00FE3EBC">
        <w:rPr>
          <w:rFonts w:ascii="Arial" w:hAnsi="Arial" w:cs="Arial"/>
          <w:sz w:val="22"/>
          <w:szCs w:val="22"/>
          <w:lang w:val="sr-Cyrl-CS"/>
        </w:rPr>
        <w:t>ватају просторно целину водотокова</w:t>
      </w:r>
      <w:r w:rsidRPr="00FE3EBC">
        <w:rPr>
          <w:rFonts w:ascii="Arial" w:hAnsi="Arial" w:cs="Arial"/>
          <w:sz w:val="22"/>
          <w:szCs w:val="22"/>
          <w:lang w:val="sr-Cyrl-CS"/>
        </w:rPr>
        <w:t xml:space="preserve">, приобаља и слива. </w:t>
      </w:r>
    </w:p>
    <w:p w14:paraId="4C2181EE" w14:textId="77777777" w:rsidR="001B2E5A" w:rsidRPr="00FE3EBC" w:rsidRDefault="001B2E5A" w:rsidP="001B2E5A">
      <w:pPr>
        <w:ind w:firstLine="600"/>
        <w:jc w:val="both"/>
        <w:rPr>
          <w:rFonts w:ascii="Arial" w:hAnsi="Arial" w:cs="Arial"/>
          <w:sz w:val="22"/>
          <w:szCs w:val="22"/>
          <w:lang w:val="sr-Cyrl-CS"/>
        </w:rPr>
      </w:pPr>
      <w:r w:rsidRPr="00FE3EBC">
        <w:rPr>
          <w:rFonts w:ascii="Arial" w:hAnsi="Arial" w:cs="Arial"/>
          <w:sz w:val="22"/>
          <w:szCs w:val="22"/>
          <w:lang w:val="sr-Cyrl-CS"/>
        </w:rPr>
        <w:t xml:space="preserve">4. Време од уочавања кишних облака до појаве максималног протицаја траје најчешће од неколико сати до неколико дана што представља довољно времена да се изврши обавештавање грађана о предстојећој опасности која може да угрози њихово здравље, животе и имовину. </w:t>
      </w:r>
    </w:p>
    <w:p w14:paraId="3C82638C"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5. Одбрану од поплава за водотоке првог реда на територији  општине на којима постоје објекти за заштиту од штетног дејства воде, спроводе ЈВП "Србијаводе" ВПЦ "Морава" Ниш и РЈ „Велика Морава“ Ћуприја.</w:t>
      </w:r>
    </w:p>
    <w:p w14:paraId="7131D4C3" w14:textId="77777777" w:rsidR="001B2E5A" w:rsidRPr="00FE3EBC" w:rsidRDefault="001B2E5A" w:rsidP="001B2E5A">
      <w:pPr>
        <w:ind w:firstLine="600"/>
        <w:jc w:val="both"/>
        <w:rPr>
          <w:rFonts w:ascii="Arial" w:hAnsi="Arial" w:cs="Arial"/>
          <w:sz w:val="22"/>
          <w:szCs w:val="22"/>
          <w:lang w:val="sr-Cyrl-CS"/>
        </w:rPr>
      </w:pPr>
      <w:r w:rsidRPr="00FE3EBC">
        <w:rPr>
          <w:rFonts w:ascii="Arial" w:hAnsi="Arial" w:cs="Arial"/>
          <w:sz w:val="22"/>
          <w:szCs w:val="22"/>
          <w:lang w:val="sr-Cyrl-CS"/>
        </w:rPr>
        <w:t xml:space="preserve">6. Одбрана од поплава на водотоцима другог реда без обзира да ли постоје или не постоје  објекти за заштиту од штетног дејства вода у надлежности је локалне самоуправе односно Општине </w:t>
      </w:r>
      <w:r w:rsidR="00874F65" w:rsidRPr="00FE3EBC">
        <w:rPr>
          <w:rFonts w:ascii="Arial" w:hAnsi="Arial" w:cs="Arial"/>
          <w:sz w:val="22"/>
          <w:szCs w:val="22"/>
          <w:lang w:val="sr-Cyrl-CS"/>
        </w:rPr>
        <w:t>Лапово</w:t>
      </w:r>
      <w:r w:rsidRPr="00FE3EBC">
        <w:rPr>
          <w:rFonts w:ascii="Arial" w:hAnsi="Arial" w:cs="Arial"/>
          <w:sz w:val="22"/>
          <w:szCs w:val="22"/>
          <w:lang w:val="sr-Cyrl-CS"/>
        </w:rPr>
        <w:t>.</w:t>
      </w:r>
    </w:p>
    <w:p w14:paraId="1FBC340E" w14:textId="77777777" w:rsidR="001B2E5A" w:rsidRPr="00FE3EBC" w:rsidRDefault="001B2E5A" w:rsidP="001B2E5A">
      <w:pPr>
        <w:ind w:firstLine="600"/>
        <w:jc w:val="both"/>
        <w:rPr>
          <w:rFonts w:ascii="Arial" w:hAnsi="Arial" w:cs="Arial"/>
          <w:sz w:val="22"/>
          <w:szCs w:val="22"/>
          <w:lang w:val="sr-Cyrl-CS"/>
        </w:rPr>
      </w:pPr>
      <w:r w:rsidRPr="00FE3EBC">
        <w:rPr>
          <w:rFonts w:ascii="Arial" w:hAnsi="Arial" w:cs="Arial"/>
          <w:sz w:val="22"/>
          <w:szCs w:val="22"/>
          <w:lang w:val="sr-Cyrl-CS"/>
        </w:rPr>
        <w:t>Локална самоуправа израђује и доноси Оперативни план од</w:t>
      </w:r>
      <w:r w:rsidR="00E80E5E" w:rsidRPr="00FE3EBC">
        <w:rPr>
          <w:rFonts w:ascii="Arial" w:hAnsi="Arial" w:cs="Arial"/>
          <w:sz w:val="22"/>
          <w:szCs w:val="22"/>
          <w:lang w:val="sr-Cyrl-CS"/>
        </w:rPr>
        <w:t xml:space="preserve">бране од поплава за воде </w:t>
      </w:r>
      <w:r w:rsidR="00E80E5E" w:rsidRPr="00FE3EBC">
        <w:rPr>
          <w:rFonts w:ascii="Arial" w:hAnsi="Arial" w:cs="Arial"/>
          <w:sz w:val="22"/>
          <w:szCs w:val="22"/>
        </w:rPr>
        <w:t>II</w:t>
      </w:r>
      <w:r w:rsidRPr="00FE3EBC">
        <w:rPr>
          <w:rFonts w:ascii="Arial" w:hAnsi="Arial" w:cs="Arial"/>
          <w:sz w:val="22"/>
          <w:szCs w:val="22"/>
          <w:lang w:val="sr-Cyrl-CS"/>
        </w:rPr>
        <w:t xml:space="preserve"> реда. Планове одбране од поплава доносе и предузећа и друга правна лица чија имовина може бити угрожена. </w:t>
      </w:r>
    </w:p>
    <w:p w14:paraId="1225B044"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 xml:space="preserve">7. У циљу спречавања настајања поплава и умањења штетних последица на нерегулисаним водотоцима, неопходно је у потпуности реализовати превентивне мере заштите. </w:t>
      </w:r>
    </w:p>
    <w:p w14:paraId="4AE7D680"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 xml:space="preserve">8. Носиоци активности спровођења оперативних мера одбране од поплава у складу са Републичким оперативним планом за одбрану од поплава су ЈВП "Србијаводе" </w:t>
      </w:r>
      <w:r w:rsidR="00677FDB" w:rsidRPr="00FE3EBC">
        <w:rPr>
          <w:rFonts w:ascii="Arial" w:hAnsi="Arial" w:cs="Arial"/>
          <w:sz w:val="22"/>
          <w:szCs w:val="22"/>
          <w:lang w:val="sr-Cyrl-CS"/>
        </w:rPr>
        <w:t>" ВПЦ "Морава" Ниш и РЈ „Велика Морава“ Ћуприја</w:t>
      </w:r>
      <w:r w:rsidRPr="00FE3EBC">
        <w:rPr>
          <w:rFonts w:ascii="Arial" w:hAnsi="Arial" w:cs="Arial"/>
          <w:sz w:val="22"/>
          <w:szCs w:val="22"/>
          <w:lang w:val="sr-Cyrl-CS"/>
        </w:rPr>
        <w:t xml:space="preserve"> и организационе јединице РХМЗ према Општем и Оперативном плану.</w:t>
      </w:r>
    </w:p>
    <w:p w14:paraId="3B1CD660"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lastRenderedPageBreak/>
        <w:t>9. У случају настанка великих катастрофалних поплава које могу угрозити становништво и материјална добра, Окружни</w:t>
      </w:r>
      <w:r w:rsidR="00677FDB" w:rsidRPr="00FE3EBC">
        <w:rPr>
          <w:rFonts w:ascii="Arial" w:hAnsi="Arial" w:cs="Arial"/>
          <w:sz w:val="22"/>
          <w:szCs w:val="22"/>
          <w:lang w:val="sr-Cyrl-CS"/>
        </w:rPr>
        <w:t xml:space="preserve"> и Општински</w:t>
      </w:r>
      <w:r w:rsidRPr="00FE3EBC">
        <w:rPr>
          <w:rFonts w:ascii="Arial" w:hAnsi="Arial" w:cs="Arial"/>
          <w:sz w:val="22"/>
          <w:szCs w:val="22"/>
          <w:lang w:val="sr-Cyrl-CS"/>
        </w:rPr>
        <w:t xml:space="preserve"> штаб за ванредне ситуације у сарадњи са одговарајућим органима локалне самоуправе непосредно учествују у организовању и спровођењу мера и активности на одбрани од поплава ангажовању снага и средстава ЦЗ.</w:t>
      </w:r>
    </w:p>
    <w:p w14:paraId="5C58ED9A"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10. Служба Осматрања и обавештавања са својим елементима обезбедиће благовремено откривање опасности, праћење и обавештавање надлежних органа, организација команди Војске Србије и становништва. У случају непосредног угрожавања становништва обезбедиће обавештавање и узбуњивање на угроженом подручју.</w:t>
      </w:r>
    </w:p>
    <w:p w14:paraId="5AA006C8" w14:textId="77777777" w:rsidR="001B2E5A" w:rsidRPr="00FE3EBC" w:rsidRDefault="001B2E5A" w:rsidP="001B2E5A">
      <w:pPr>
        <w:ind w:firstLine="600"/>
        <w:jc w:val="both"/>
        <w:rPr>
          <w:rFonts w:ascii="Arial" w:hAnsi="Arial" w:cs="Arial"/>
          <w:sz w:val="22"/>
          <w:szCs w:val="22"/>
        </w:rPr>
      </w:pPr>
      <w:r w:rsidRPr="00FE3EBC">
        <w:rPr>
          <w:rFonts w:ascii="Arial" w:hAnsi="Arial" w:cs="Arial"/>
          <w:sz w:val="22"/>
          <w:szCs w:val="22"/>
          <w:lang w:val="sr-Cyrl-CS"/>
        </w:rPr>
        <w:t xml:space="preserve">11. Плановима одбране од поплаве треба  предвидети могућности ангажовање снага и средстава Војске Србије на пружању помоћи угроженом и настрадалом становништву. У случају катастрофалних поплава планирати мобилизацију радних људи и грађана од поплава, такође је потребно планирати ангажовање покретних средстава (грађевинске механизације, агрегата, пумпи, моторних возила и др.) у власништву правних и физичких лица у активностима заштите и спасавања становништва. </w:t>
      </w:r>
    </w:p>
    <w:p w14:paraId="48311EB1" w14:textId="77777777" w:rsidR="001B2E5A" w:rsidRPr="00FE3EBC" w:rsidRDefault="001B2E5A" w:rsidP="00677FDB">
      <w:pPr>
        <w:ind w:firstLine="600"/>
        <w:jc w:val="both"/>
        <w:rPr>
          <w:rFonts w:ascii="Arial" w:hAnsi="Arial" w:cs="Arial"/>
          <w:sz w:val="22"/>
          <w:szCs w:val="22"/>
          <w:lang w:val="sr-Cyrl-CS"/>
        </w:rPr>
      </w:pPr>
      <w:r w:rsidRPr="00FE3EBC">
        <w:rPr>
          <w:rFonts w:ascii="Arial" w:hAnsi="Arial" w:cs="Arial"/>
          <w:sz w:val="22"/>
          <w:szCs w:val="22"/>
          <w:lang w:val="sr-Cyrl-CS"/>
        </w:rPr>
        <w:t xml:space="preserve">12. Руковођење и координацију ангажованих снага и средстава на подручју општине </w:t>
      </w:r>
      <w:r w:rsidR="00FE3EBC" w:rsidRPr="00FE3EBC">
        <w:rPr>
          <w:rFonts w:ascii="Arial" w:hAnsi="Arial" w:cs="Arial"/>
          <w:sz w:val="22"/>
          <w:szCs w:val="22"/>
          <w:lang w:val="sr-Cyrl-CS"/>
        </w:rPr>
        <w:t>Лапово</w:t>
      </w:r>
      <w:r w:rsidRPr="00FE3EBC">
        <w:rPr>
          <w:rFonts w:ascii="Arial" w:hAnsi="Arial" w:cs="Arial"/>
          <w:sz w:val="22"/>
          <w:szCs w:val="22"/>
          <w:lang w:val="sr-Cyrl-CS"/>
        </w:rPr>
        <w:t xml:space="preserve"> у одбрани од поплава вршиће Општински Штаб за ванредне сит</w:t>
      </w:r>
      <w:r w:rsidR="0082067E" w:rsidRPr="00FE3EBC">
        <w:rPr>
          <w:rFonts w:ascii="Arial" w:hAnsi="Arial" w:cs="Arial"/>
          <w:sz w:val="22"/>
          <w:szCs w:val="22"/>
          <w:lang w:val="sr-Cyrl-CS"/>
        </w:rPr>
        <w:t>уације који је образован Решењем</w:t>
      </w:r>
      <w:r w:rsidRPr="00FE3EBC">
        <w:rPr>
          <w:rFonts w:ascii="Arial" w:hAnsi="Arial" w:cs="Arial"/>
          <w:sz w:val="22"/>
          <w:szCs w:val="22"/>
          <w:lang w:val="sr-Cyrl-CS"/>
        </w:rPr>
        <w:t xml:space="preserve"> Скупштине општине </w:t>
      </w:r>
      <w:r w:rsidR="00FE3EBC" w:rsidRPr="00FE3EBC">
        <w:rPr>
          <w:rFonts w:ascii="Arial" w:hAnsi="Arial" w:cs="Arial"/>
          <w:sz w:val="22"/>
          <w:szCs w:val="22"/>
          <w:lang w:val="sr-Cyrl-CS"/>
        </w:rPr>
        <w:t xml:space="preserve">Лапово. </w:t>
      </w:r>
      <w:r w:rsidR="00677FDB" w:rsidRPr="00FE3EBC">
        <w:rPr>
          <w:rFonts w:ascii="Arial" w:hAnsi="Arial" w:cs="Arial"/>
          <w:sz w:val="22"/>
          <w:szCs w:val="22"/>
          <w:lang w:val="sr-Cyrl-CS"/>
        </w:rPr>
        <w:t xml:space="preserve"> </w:t>
      </w:r>
    </w:p>
    <w:p w14:paraId="1F7345B1" w14:textId="77777777" w:rsidR="00AF65BB" w:rsidRDefault="00AF65BB" w:rsidP="00201FD2">
      <w:pPr>
        <w:pStyle w:val="Pasussalistom"/>
        <w:ind w:left="0"/>
        <w:rPr>
          <w:rFonts w:ascii="Times New Roman" w:hAnsi="Times New Roman"/>
          <w:b/>
          <w:sz w:val="24"/>
          <w:szCs w:val="24"/>
          <w:lang w:val="sr-Cyrl-CS"/>
        </w:rPr>
      </w:pPr>
    </w:p>
    <w:p w14:paraId="24456587" w14:textId="77777777" w:rsidR="00677FDB" w:rsidRPr="003174C0" w:rsidRDefault="00677FDB" w:rsidP="009D3C95">
      <w:pPr>
        <w:pStyle w:val="Pasussalistom"/>
        <w:ind w:left="0" w:firstLine="600"/>
        <w:rPr>
          <w:rFonts w:ascii="Arial" w:hAnsi="Arial" w:cs="Arial"/>
          <w:b/>
          <w:u w:val="single"/>
          <w:lang w:val="sr-Cyrl-CS"/>
        </w:rPr>
      </w:pPr>
      <w:r w:rsidRPr="003174C0">
        <w:rPr>
          <w:rFonts w:ascii="Arial" w:hAnsi="Arial" w:cs="Arial"/>
          <w:b/>
          <w:lang w:val="sr-Cyrl-CS"/>
        </w:rPr>
        <w:t>5</w:t>
      </w:r>
      <w:r w:rsidR="00EB0ED7" w:rsidRPr="003174C0">
        <w:rPr>
          <w:rFonts w:ascii="Arial" w:hAnsi="Arial" w:cs="Arial"/>
          <w:b/>
          <w:lang w:val="sr-Cyrl-CS"/>
        </w:rPr>
        <w:t>.</w:t>
      </w:r>
      <w:r w:rsidRPr="003174C0">
        <w:rPr>
          <w:rFonts w:ascii="Arial" w:hAnsi="Arial" w:cs="Arial"/>
          <w:b/>
          <w:lang w:val="sr-Cyrl-CS"/>
        </w:rPr>
        <w:t xml:space="preserve">  </w:t>
      </w:r>
      <w:r w:rsidRPr="003174C0">
        <w:rPr>
          <w:rFonts w:ascii="Arial" w:hAnsi="Arial" w:cs="Arial"/>
          <w:b/>
          <w:u w:val="single"/>
          <w:lang w:val="sr-Cyrl-CS"/>
        </w:rPr>
        <w:t xml:space="preserve"> </w:t>
      </w:r>
      <w:r w:rsidR="00201FD2" w:rsidRPr="003174C0">
        <w:rPr>
          <w:rFonts w:ascii="Arial" w:hAnsi="Arial" w:cs="Arial"/>
          <w:b/>
          <w:u w:val="single"/>
          <w:lang w:val="sr-Cyrl-CS"/>
        </w:rPr>
        <w:t>ПРЕВЕНТИВНЕ МЕРЕ ЗАШТИТЕ ОД ПОПЛАВА</w:t>
      </w:r>
    </w:p>
    <w:p w14:paraId="1554B7CC"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Кроз израду и усвајање просторних планова надлежних органа локалне самоуправе, обезбедити да се у наведене планове уграде</w:t>
      </w:r>
      <w:r w:rsidR="00677FDB" w:rsidRPr="00C40399">
        <w:rPr>
          <w:rFonts w:ascii="Arial" w:hAnsi="Arial" w:cs="Arial"/>
          <w:sz w:val="22"/>
          <w:szCs w:val="22"/>
          <w:lang w:val="sr-Cyrl-CS"/>
        </w:rPr>
        <w:t xml:space="preserve"> сви захтеви заштите од поплава;</w:t>
      </w:r>
    </w:p>
    <w:p w14:paraId="6E1BD916"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Кроз урбанистичко уређење насеља нарочито насељених места и индустријских зона, обезбедити прилагођавање истим потребама и захтевима заштите становништва и</w:t>
      </w:r>
      <w:r w:rsidR="00677FDB" w:rsidRPr="00C40399">
        <w:rPr>
          <w:rFonts w:ascii="Arial" w:hAnsi="Arial" w:cs="Arial"/>
          <w:sz w:val="22"/>
          <w:szCs w:val="22"/>
          <w:lang w:val="sr-Cyrl-CS"/>
        </w:rPr>
        <w:t xml:space="preserve"> материјалних добара од поплава;</w:t>
      </w:r>
    </w:p>
    <w:p w14:paraId="3D6401E0"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Извођење антиерозионих радова, првенствено по</w:t>
      </w:r>
      <w:r w:rsidR="00677FDB" w:rsidRPr="00C40399">
        <w:rPr>
          <w:rFonts w:ascii="Arial" w:hAnsi="Arial" w:cs="Arial"/>
          <w:sz w:val="22"/>
          <w:szCs w:val="22"/>
          <w:lang w:val="sr-Cyrl-CS"/>
        </w:rPr>
        <w:t>шумљавањем и санирањем клизишта;</w:t>
      </w:r>
    </w:p>
    <w:p w14:paraId="40A8C2F8"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Израда недостајућих одбрамбених насипа, обала-утврда и одржавање п</w:t>
      </w:r>
      <w:r w:rsidR="00677FDB" w:rsidRPr="00C40399">
        <w:rPr>
          <w:rFonts w:ascii="Arial" w:hAnsi="Arial" w:cs="Arial"/>
          <w:sz w:val="22"/>
          <w:szCs w:val="22"/>
          <w:lang w:val="sr-Cyrl-CS"/>
        </w:rPr>
        <w:t>остојећих;</w:t>
      </w:r>
    </w:p>
    <w:p w14:paraId="254C80B5"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Изграда брана и преграда на бујичним водо</w:t>
      </w:r>
      <w:r w:rsidR="00677FDB" w:rsidRPr="00C40399">
        <w:rPr>
          <w:rFonts w:ascii="Arial" w:hAnsi="Arial" w:cs="Arial"/>
          <w:sz w:val="22"/>
          <w:szCs w:val="22"/>
          <w:lang w:val="sr-Cyrl-CS"/>
        </w:rPr>
        <w:t>токовима и одржавање постојећих;</w:t>
      </w:r>
    </w:p>
    <w:p w14:paraId="02F266B7"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Изградња система канала за о</w:t>
      </w:r>
      <w:r w:rsidR="00677FDB" w:rsidRPr="00C40399">
        <w:rPr>
          <w:rFonts w:ascii="Arial" w:hAnsi="Arial" w:cs="Arial"/>
          <w:sz w:val="22"/>
          <w:szCs w:val="22"/>
          <w:lang w:val="sr-Cyrl-CS"/>
        </w:rPr>
        <w:t>двођење вода и њихово одржавање;</w:t>
      </w:r>
    </w:p>
    <w:p w14:paraId="285B2E7C"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Пре изградње мостова и пропуста, исти гради</w:t>
      </w:r>
      <w:r w:rsidR="00677FDB" w:rsidRPr="00C40399">
        <w:rPr>
          <w:rFonts w:ascii="Arial" w:hAnsi="Arial" w:cs="Arial"/>
          <w:sz w:val="22"/>
          <w:szCs w:val="22"/>
          <w:lang w:val="sr-Cyrl-CS"/>
        </w:rPr>
        <w:t>ти са већом пропусном моћи воде;</w:t>
      </w:r>
    </w:p>
    <w:p w14:paraId="4D1300C6"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Организација система јавног узбуњивања на већим водотоковима и високим бранама ради благовременог обавештавања о опасностима од поплава и спровођења евак</w:t>
      </w:r>
      <w:r w:rsidR="009626F2" w:rsidRPr="00C40399">
        <w:rPr>
          <w:rFonts w:ascii="Arial" w:hAnsi="Arial" w:cs="Arial"/>
          <w:sz w:val="22"/>
          <w:szCs w:val="22"/>
          <w:lang w:val="sr-Cyrl-CS"/>
        </w:rPr>
        <w:t>уације;</w:t>
      </w:r>
    </w:p>
    <w:p w14:paraId="6D117F79" w14:textId="77777777" w:rsidR="00201FD2" w:rsidRPr="00C40399" w:rsidRDefault="00201FD2" w:rsidP="00201FD2">
      <w:pPr>
        <w:numPr>
          <w:ilvl w:val="0"/>
          <w:numId w:val="18"/>
        </w:numPr>
        <w:tabs>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Оспособљавање становништва за заштиту и спасавање од поплав</w:t>
      </w:r>
      <w:r w:rsidR="009626F2" w:rsidRPr="00C40399">
        <w:rPr>
          <w:rFonts w:ascii="Arial" w:hAnsi="Arial" w:cs="Arial"/>
          <w:sz w:val="22"/>
          <w:szCs w:val="22"/>
          <w:lang w:val="sr-Cyrl-CS"/>
        </w:rPr>
        <w:t>а кроз личну и узајамну заштиту;</w:t>
      </w:r>
    </w:p>
    <w:p w14:paraId="5354331A" w14:textId="77777777" w:rsidR="00201FD2" w:rsidRPr="00C40399" w:rsidRDefault="009626F2" w:rsidP="00201FD2">
      <w:pPr>
        <w:numPr>
          <w:ilvl w:val="0"/>
          <w:numId w:val="18"/>
        </w:numPr>
        <w:tabs>
          <w:tab w:val="clear" w:pos="928"/>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Оспособљавање јавних предузећа и Штаба за ванредне ситуације за руковођење акцијама заштите и спасавања од поплава;</w:t>
      </w:r>
    </w:p>
    <w:p w14:paraId="603946E2" w14:textId="77777777" w:rsidR="00201FD2" w:rsidRPr="00C40399" w:rsidRDefault="00201FD2" w:rsidP="00201FD2">
      <w:pPr>
        <w:numPr>
          <w:ilvl w:val="0"/>
          <w:numId w:val="18"/>
        </w:numPr>
        <w:tabs>
          <w:tab w:val="clear" w:pos="928"/>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Оспособљавање јединица цивилне заштите, посебно специјализоване з</w:t>
      </w:r>
      <w:r w:rsidR="009626F2" w:rsidRPr="00C40399">
        <w:rPr>
          <w:rFonts w:ascii="Arial" w:hAnsi="Arial" w:cs="Arial"/>
          <w:sz w:val="22"/>
          <w:szCs w:val="22"/>
          <w:lang w:val="sr-Cyrl-CS"/>
        </w:rPr>
        <w:t>а спасавање на води и под водом;</w:t>
      </w:r>
    </w:p>
    <w:p w14:paraId="10612F29" w14:textId="77777777" w:rsidR="00201FD2" w:rsidRPr="00C40399" w:rsidRDefault="00201FD2" w:rsidP="009626F2">
      <w:pPr>
        <w:numPr>
          <w:ilvl w:val="0"/>
          <w:numId w:val="18"/>
        </w:numPr>
        <w:tabs>
          <w:tab w:val="clear" w:pos="928"/>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Формирање базе по</w:t>
      </w:r>
      <w:r w:rsidR="009626F2" w:rsidRPr="00C40399">
        <w:rPr>
          <w:rFonts w:ascii="Arial" w:hAnsi="Arial" w:cs="Arial"/>
          <w:sz w:val="22"/>
          <w:szCs w:val="22"/>
          <w:lang w:val="sr-Cyrl-CS"/>
        </w:rPr>
        <w:t>датака о свим пловних објектима;</w:t>
      </w:r>
    </w:p>
    <w:p w14:paraId="7B5AF050" w14:textId="77777777" w:rsidR="00201FD2" w:rsidRPr="00C40399" w:rsidRDefault="00201FD2" w:rsidP="00201FD2">
      <w:pPr>
        <w:numPr>
          <w:ilvl w:val="0"/>
          <w:numId w:val="18"/>
        </w:numPr>
        <w:tabs>
          <w:tab w:val="clear" w:pos="928"/>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Кроз практичне вежбе организованих снага цивилне одбране увежбати радње и поступке из области заштите спасавања од поплава,</w:t>
      </w:r>
    </w:p>
    <w:p w14:paraId="6AC224A5" w14:textId="77777777" w:rsidR="00A43F16" w:rsidRPr="00C40399" w:rsidRDefault="00201FD2" w:rsidP="009D3C95">
      <w:pPr>
        <w:numPr>
          <w:ilvl w:val="0"/>
          <w:numId w:val="18"/>
        </w:numPr>
        <w:tabs>
          <w:tab w:val="clear" w:pos="928"/>
          <w:tab w:val="num" w:pos="1080"/>
        </w:tabs>
        <w:ind w:left="0" w:firstLine="600"/>
        <w:jc w:val="both"/>
        <w:rPr>
          <w:rFonts w:ascii="Arial" w:hAnsi="Arial" w:cs="Arial"/>
          <w:sz w:val="22"/>
          <w:szCs w:val="22"/>
          <w:lang w:val="sr-Cyrl-CS"/>
        </w:rPr>
      </w:pPr>
      <w:r w:rsidRPr="00C40399">
        <w:rPr>
          <w:rFonts w:ascii="Arial" w:hAnsi="Arial" w:cs="Arial"/>
          <w:sz w:val="22"/>
          <w:szCs w:val="22"/>
          <w:lang w:val="sr-Cyrl-CS"/>
        </w:rPr>
        <w:t>Израда планова заштите спасавања од поплава.</w:t>
      </w:r>
    </w:p>
    <w:p w14:paraId="3504CA40" w14:textId="77777777" w:rsidR="00C40399" w:rsidRDefault="00C40399" w:rsidP="00C40399">
      <w:pPr>
        <w:jc w:val="both"/>
        <w:rPr>
          <w:rFonts w:cs="Arial"/>
        </w:rPr>
      </w:pPr>
    </w:p>
    <w:p w14:paraId="13CFB9D7" w14:textId="77777777" w:rsidR="00C40399" w:rsidRPr="007658A1" w:rsidRDefault="00C40399" w:rsidP="00C40399">
      <w:pPr>
        <w:jc w:val="both"/>
        <w:rPr>
          <w:rFonts w:ascii="Arial" w:hAnsi="Arial" w:cs="Arial"/>
          <w:sz w:val="22"/>
          <w:szCs w:val="22"/>
          <w:lang w:val="sr-Cyrl-CS"/>
        </w:rPr>
      </w:pPr>
      <w:r w:rsidRPr="007658A1">
        <w:rPr>
          <w:rFonts w:ascii="Arial" w:hAnsi="Arial" w:cs="Arial"/>
          <w:sz w:val="22"/>
          <w:szCs w:val="22"/>
          <w:lang w:val="sr-Cyrl-CS"/>
        </w:rPr>
        <w:t>У циљу смањења штета од бујичних поплава у будућем периоду, неопходне су следеће активности:</w:t>
      </w:r>
    </w:p>
    <w:p w14:paraId="2319369D"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t>- Оперативним планом дефинисати радове који ће се реализовати сваке године</w:t>
      </w:r>
      <w:r>
        <w:rPr>
          <w:rFonts w:ascii="Arial" w:hAnsi="Arial" w:cs="Arial"/>
          <w:sz w:val="22"/>
          <w:szCs w:val="22"/>
          <w:lang w:val="sr-Cyrl-CS"/>
        </w:rPr>
        <w:t xml:space="preserve"> и </w:t>
      </w:r>
      <w:r w:rsidRPr="00E82C41">
        <w:rPr>
          <w:rFonts w:ascii="Arial" w:hAnsi="Arial" w:cs="Arial"/>
          <w:b/>
          <w:sz w:val="22"/>
          <w:szCs w:val="22"/>
          <w:lang w:val="sr-Cyrl-CS"/>
        </w:rPr>
        <w:t>реализовати их</w:t>
      </w:r>
      <w:r>
        <w:rPr>
          <w:rFonts w:ascii="Arial" w:hAnsi="Arial" w:cs="Arial"/>
          <w:b/>
          <w:sz w:val="22"/>
          <w:szCs w:val="22"/>
          <w:lang w:val="sr-Cyrl-CS"/>
        </w:rPr>
        <w:t xml:space="preserve">, </w:t>
      </w:r>
      <w:r w:rsidRPr="00E82C41">
        <w:rPr>
          <w:rFonts w:ascii="Arial" w:hAnsi="Arial" w:cs="Arial"/>
          <w:sz w:val="22"/>
          <w:szCs w:val="22"/>
          <w:lang w:val="sr-Cyrl-CS"/>
        </w:rPr>
        <w:t>што</w:t>
      </w:r>
      <w:r>
        <w:rPr>
          <w:rFonts w:ascii="Arial" w:hAnsi="Arial" w:cs="Arial"/>
          <w:b/>
          <w:sz w:val="22"/>
          <w:szCs w:val="22"/>
          <w:lang w:val="sr-Cyrl-CS"/>
        </w:rPr>
        <w:t xml:space="preserve"> </w:t>
      </w:r>
      <w:r w:rsidRPr="007B41E8">
        <w:rPr>
          <w:rFonts w:ascii="Arial" w:hAnsi="Arial" w:cs="Arial"/>
          <w:sz w:val="22"/>
          <w:szCs w:val="22"/>
          <w:lang w:val="sr-Cyrl-CS"/>
        </w:rPr>
        <w:t xml:space="preserve"> ће омогућити континуирано смањење штета од бујичних поплава.</w:t>
      </w:r>
    </w:p>
    <w:p w14:paraId="1950DFC8"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t>- Обезбедити редовну прогнозу најаве бујичних пљускова од стране РХМЗС.</w:t>
      </w:r>
    </w:p>
    <w:p w14:paraId="4EA5BEB7"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t xml:space="preserve">- Обезбедити садејство центра за обавештавање и узбуњивање у систему обавештавања. </w:t>
      </w:r>
    </w:p>
    <w:p w14:paraId="47926220"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t xml:space="preserve">- У оквиру урбанистичких планова, морају се детерминисати плавне зоне бујичних токова и на њима забранити изградња објеката  који могу претрпети оштећења. Такође је неопходно дефинисање намене земљишта у плавним зонама. </w:t>
      </w:r>
    </w:p>
    <w:p w14:paraId="55CB31D3"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lastRenderedPageBreak/>
        <w:t>- У вези са претходним проблемом, неопходно је да се у што краћем року обезбеде адекватне подлоге за детерминисање плавних зона бујичних токова (орто-фото снимања са елевационим моделом терена).</w:t>
      </w:r>
    </w:p>
    <w:p w14:paraId="6F436170" w14:textId="77777777" w:rsidR="00C40399" w:rsidRPr="007B41E8" w:rsidRDefault="00C40399" w:rsidP="00C40399">
      <w:pPr>
        <w:jc w:val="both"/>
        <w:rPr>
          <w:rFonts w:ascii="Arial" w:hAnsi="Arial" w:cs="Arial"/>
          <w:sz w:val="22"/>
          <w:szCs w:val="22"/>
          <w:lang w:val="sr-Cyrl-CS"/>
        </w:rPr>
      </w:pPr>
      <w:r w:rsidRPr="007B41E8">
        <w:rPr>
          <w:rFonts w:ascii="Arial" w:hAnsi="Arial" w:cs="Arial"/>
          <w:sz w:val="22"/>
          <w:szCs w:val="22"/>
          <w:lang w:val="sr-Cyrl-CS"/>
        </w:rPr>
        <w:t>- Обезбедити финансијска средства за реализацију ових задатака, као и утврдити поступак ангажовања организација које могу квалитетно да их реализују.</w:t>
      </w:r>
    </w:p>
    <w:p w14:paraId="06FDF436" w14:textId="77777777" w:rsidR="00C40399" w:rsidRPr="00A03586" w:rsidRDefault="00C40399" w:rsidP="00C40399">
      <w:pPr>
        <w:jc w:val="both"/>
        <w:rPr>
          <w:rFonts w:ascii="Arial" w:hAnsi="Arial" w:cs="Arial"/>
          <w:color w:val="FF0000"/>
          <w:lang w:val="sr-Cyrl-CS"/>
        </w:rPr>
      </w:pPr>
    </w:p>
    <w:p w14:paraId="578E6C18" w14:textId="77777777" w:rsidR="00C40399" w:rsidRDefault="00C40399" w:rsidP="00C40399">
      <w:pPr>
        <w:jc w:val="both"/>
        <w:rPr>
          <w:rFonts w:ascii="Arial" w:hAnsi="Arial" w:cs="Arial"/>
          <w:sz w:val="22"/>
          <w:szCs w:val="22"/>
          <w:lang w:val="sr-Cyrl-CS"/>
        </w:rPr>
      </w:pPr>
      <w:r w:rsidRPr="00A70740">
        <w:rPr>
          <w:rFonts w:ascii="Arial" w:hAnsi="Arial" w:cs="Arial"/>
          <w:sz w:val="22"/>
          <w:szCs w:val="22"/>
          <w:lang w:val="sr-Cyrl-CS"/>
        </w:rPr>
        <w:t xml:space="preserve">          Изградња стамбених и привредних објеката у непосредној близини корита бујичних водотокова има двоструке негативне ефекте. Заузимањем приобалног појаса, битно се отежавају услови будуће регулације водотока. Обзиром на минималне димензије постојећих корита, једна од основних регулационих мера се састоји у проширењу природног корита. У случају израђених објеката поред самог корита, регулација водотока је скоро немогућа без њиховог рушења. Са друге стране, близина објеката поред водотокова знатно увећава штете од поплава</w:t>
      </w:r>
      <w:r w:rsidRPr="00A70740">
        <w:rPr>
          <w:rFonts w:ascii="Arial" w:hAnsi="Arial" w:cs="Arial"/>
          <w:sz w:val="22"/>
          <w:szCs w:val="22"/>
        </w:rPr>
        <w:t>.</w:t>
      </w:r>
      <w:r w:rsidRPr="00A70740">
        <w:rPr>
          <w:rFonts w:ascii="Arial" w:hAnsi="Arial" w:cs="Arial"/>
          <w:sz w:val="22"/>
          <w:szCs w:val="22"/>
          <w:lang w:val="sr-Cyrl-CS"/>
        </w:rPr>
        <w:t xml:space="preserve"> Изградњом мостова на водотоцима минималне пропусне моћи (често са стубовима у кориту), као и инсталисањем водоводне, електро, птт и гасне инфраструктуре у протицајном профилу корита, стварају се уска грла на водотоку. На овим местима долази до заглављивања или акумулирања отпада (природног или антропогеног порекла), који се преноси путем таласа великих вода.На тај начин се ствара допунски успор нивоа великих вода који може значајно повећати обим и штете од поплава. Изграђени пропусти на местима укрштања водотока и саобраћајница, са недовољним капацитетом за велике воде, проузрокује честа загушења, изливања и прекид саобраћаја.  Решење овог проблема је у потпуној реконструкцији свих пропуста недовољне пропусне моћи.</w:t>
      </w:r>
    </w:p>
    <w:p w14:paraId="0DD5C291" w14:textId="77777777" w:rsidR="00C40399" w:rsidRDefault="00C40399" w:rsidP="00C40399">
      <w:pPr>
        <w:jc w:val="both"/>
        <w:rPr>
          <w:rFonts w:ascii="Arial" w:hAnsi="Arial" w:cs="Arial"/>
          <w:sz w:val="22"/>
          <w:szCs w:val="22"/>
          <w:lang w:val="sr-Cyrl-CS"/>
        </w:rPr>
      </w:pPr>
      <w:r>
        <w:rPr>
          <w:rFonts w:ascii="Arial" w:hAnsi="Arial" w:cs="Arial"/>
          <w:sz w:val="22"/>
          <w:szCs w:val="22"/>
          <w:lang w:val="sr-Cyrl-CS"/>
        </w:rPr>
        <w:t xml:space="preserve">          Земљиште дуж водотокова може се користити на начин којим се не угрожава заштита од великих вода односно спровођење одбране од поплава. Грађевинске линије за изградњу или реконструкцију објеката морају бити удаљене најмање пет метара од ножице насипа у брањеном делу. Недопустиво је затварати протицајни профил због повећања грађевинског земљишта.</w:t>
      </w:r>
    </w:p>
    <w:p w14:paraId="5C95F317" w14:textId="77777777" w:rsidR="00C40399" w:rsidRDefault="00C40399" w:rsidP="00C40399">
      <w:pPr>
        <w:jc w:val="both"/>
        <w:rPr>
          <w:rFonts w:ascii="Arial" w:hAnsi="Arial" w:cs="Arial"/>
          <w:sz w:val="22"/>
          <w:szCs w:val="22"/>
          <w:lang w:val="sr-Cyrl-CS"/>
        </w:rPr>
      </w:pPr>
    </w:p>
    <w:p w14:paraId="7F9B9EF4" w14:textId="77777777" w:rsidR="00C40399" w:rsidRDefault="00C40399" w:rsidP="00C40399">
      <w:pPr>
        <w:jc w:val="both"/>
        <w:rPr>
          <w:b/>
          <w:sz w:val="22"/>
          <w:szCs w:val="22"/>
          <w:lang w:val="sr-Cyrl-CS"/>
        </w:rPr>
      </w:pPr>
      <w:r>
        <w:rPr>
          <w:rFonts w:ascii="Arial" w:hAnsi="Arial" w:cs="Arial"/>
          <w:sz w:val="22"/>
          <w:szCs w:val="22"/>
          <w:lang w:val="sr-Cyrl-CS"/>
        </w:rPr>
        <w:t xml:space="preserve">          </w:t>
      </w:r>
      <w:r w:rsidRPr="004404A9">
        <w:rPr>
          <w:rFonts w:ascii="Arial" w:hAnsi="Arial" w:cs="Arial"/>
          <w:b/>
          <w:sz w:val="22"/>
          <w:szCs w:val="22"/>
          <w:lang w:val="sr-Cyrl-CS"/>
        </w:rPr>
        <w:t xml:space="preserve">Просторним планом општине Лапово дефинисано је следеће: </w:t>
      </w:r>
      <w:r w:rsidRPr="004404A9">
        <w:rPr>
          <w:b/>
          <w:sz w:val="22"/>
          <w:szCs w:val="22"/>
        </w:rPr>
        <w:t xml:space="preserve"> </w:t>
      </w:r>
    </w:p>
    <w:p w14:paraId="102E0289" w14:textId="77777777" w:rsidR="00C40399" w:rsidRPr="00596604" w:rsidRDefault="00C40399" w:rsidP="00C40399">
      <w:pPr>
        <w:jc w:val="both"/>
        <w:rPr>
          <w:b/>
          <w:sz w:val="22"/>
          <w:szCs w:val="22"/>
          <w:lang w:val="sr-Cyrl-CS"/>
        </w:rPr>
      </w:pPr>
    </w:p>
    <w:p w14:paraId="5023FA0A" w14:textId="77777777" w:rsidR="00C40399" w:rsidRPr="00ED2A37" w:rsidRDefault="00C40399" w:rsidP="00C40399">
      <w:pPr>
        <w:pStyle w:val="Default"/>
        <w:jc w:val="both"/>
        <w:rPr>
          <w:sz w:val="22"/>
          <w:szCs w:val="22"/>
          <w:lang w:val="sr-Cyrl-CS"/>
        </w:rPr>
      </w:pPr>
      <w:r>
        <w:rPr>
          <w:sz w:val="22"/>
          <w:szCs w:val="22"/>
          <w:lang w:val="sr-Cyrl-CS"/>
        </w:rPr>
        <w:t xml:space="preserve">1. </w:t>
      </w:r>
      <w:r w:rsidRPr="00ED2A37">
        <w:rPr>
          <w:sz w:val="22"/>
          <w:szCs w:val="22"/>
        </w:rPr>
        <w:t xml:space="preserve">На водном земљишту је забрањена градња. </w:t>
      </w:r>
    </w:p>
    <w:p w14:paraId="0F3C3B49" w14:textId="77777777" w:rsidR="00C40399" w:rsidRPr="00ED2A37" w:rsidRDefault="00C40399" w:rsidP="00C40399">
      <w:pPr>
        <w:pStyle w:val="Default"/>
        <w:jc w:val="both"/>
        <w:rPr>
          <w:sz w:val="22"/>
          <w:szCs w:val="22"/>
        </w:rPr>
      </w:pPr>
      <w:r>
        <w:rPr>
          <w:sz w:val="22"/>
          <w:szCs w:val="22"/>
          <w:lang w:val="sr-Cyrl-CS"/>
        </w:rPr>
        <w:t xml:space="preserve">2. </w:t>
      </w:r>
      <w:r w:rsidRPr="00ED2A37">
        <w:rPr>
          <w:sz w:val="22"/>
          <w:szCs w:val="22"/>
        </w:rPr>
        <w:t xml:space="preserve">На водном земљишту дозвољена је изузетно: </w:t>
      </w:r>
    </w:p>
    <w:p w14:paraId="14BB1758" w14:textId="77777777" w:rsidR="00C40399" w:rsidRPr="00ED2A37" w:rsidRDefault="00C40399" w:rsidP="00C40399">
      <w:pPr>
        <w:pStyle w:val="Default"/>
        <w:jc w:val="both"/>
        <w:rPr>
          <w:sz w:val="22"/>
          <w:szCs w:val="22"/>
        </w:rPr>
      </w:pPr>
      <w:r w:rsidRPr="00ED2A37">
        <w:rPr>
          <w:sz w:val="22"/>
          <w:szCs w:val="22"/>
        </w:rPr>
        <w:t xml:space="preserve">- изградња објеката у функцији водопривреде и одржавања водотокова у складу са Законом о водама и водопривредним условима. </w:t>
      </w:r>
    </w:p>
    <w:p w14:paraId="687B4ACE" w14:textId="77777777" w:rsidR="00C40399" w:rsidRPr="00ED2A37" w:rsidRDefault="00C40399" w:rsidP="00C40399">
      <w:pPr>
        <w:pStyle w:val="Default"/>
        <w:jc w:val="both"/>
        <w:rPr>
          <w:sz w:val="22"/>
          <w:szCs w:val="22"/>
        </w:rPr>
      </w:pPr>
      <w:r w:rsidRPr="00ED2A37">
        <w:rPr>
          <w:sz w:val="22"/>
          <w:szCs w:val="22"/>
        </w:rPr>
        <w:t xml:space="preserve">- изградња објеката инфраструктуре у складу са планом у складу са Законом о водама и водопривредним условима. </w:t>
      </w:r>
    </w:p>
    <w:p w14:paraId="5CF1B7BF" w14:textId="77777777" w:rsidR="00C40399" w:rsidRPr="00ED2A37" w:rsidRDefault="00C40399" w:rsidP="00C40399">
      <w:pPr>
        <w:pStyle w:val="Default"/>
        <w:jc w:val="both"/>
        <w:rPr>
          <w:sz w:val="22"/>
          <w:szCs w:val="22"/>
        </w:rPr>
      </w:pPr>
      <w:r w:rsidRPr="00ED2A37">
        <w:rPr>
          <w:sz w:val="22"/>
          <w:szCs w:val="22"/>
        </w:rPr>
        <w:t xml:space="preserve">- изградња објеката друге намене (туризма, спорта и рекреацију) изузетно и у складу са Законом о водама и водопривредним условима. </w:t>
      </w:r>
    </w:p>
    <w:p w14:paraId="4022FE57" w14:textId="77777777" w:rsidR="00C40399" w:rsidRPr="00ED2A37" w:rsidRDefault="00C40399" w:rsidP="00C40399">
      <w:pPr>
        <w:pStyle w:val="Default"/>
        <w:jc w:val="both"/>
        <w:rPr>
          <w:sz w:val="22"/>
          <w:szCs w:val="22"/>
        </w:rPr>
      </w:pPr>
      <w:r>
        <w:rPr>
          <w:sz w:val="22"/>
          <w:szCs w:val="22"/>
          <w:lang w:val="sr-Cyrl-CS"/>
        </w:rPr>
        <w:t xml:space="preserve">3. </w:t>
      </w:r>
      <w:r w:rsidRPr="00ED2A37">
        <w:rPr>
          <w:sz w:val="22"/>
          <w:szCs w:val="22"/>
        </w:rPr>
        <w:t xml:space="preserve">За подручје приобаља Велике Мораве на делу на коме је планирано уређивање плаже као туристичке и спортско-рекреативне зоне, неопходна је израда плана детаљне регулације у складу према водопривредним условима. </w:t>
      </w:r>
    </w:p>
    <w:p w14:paraId="19843549" w14:textId="77777777" w:rsidR="00C40399" w:rsidRDefault="00C40399" w:rsidP="00C40399">
      <w:pPr>
        <w:jc w:val="both"/>
        <w:rPr>
          <w:rFonts w:ascii="Arial" w:hAnsi="Arial" w:cs="Arial"/>
          <w:sz w:val="22"/>
          <w:szCs w:val="22"/>
          <w:lang w:val="sr-Cyrl-CS"/>
        </w:rPr>
      </w:pPr>
    </w:p>
    <w:p w14:paraId="7FFCF7A6" w14:textId="77777777" w:rsidR="00C40399" w:rsidRPr="006C3D4F" w:rsidRDefault="00C40399" w:rsidP="00C40399">
      <w:pPr>
        <w:jc w:val="both"/>
        <w:rPr>
          <w:rFonts w:ascii="Arial" w:hAnsi="Arial" w:cs="Arial"/>
          <w:b/>
          <w:bCs/>
          <w:iCs/>
          <w:sz w:val="22"/>
          <w:szCs w:val="22"/>
          <w:lang w:val="sr-Cyrl-CS"/>
        </w:rPr>
      </w:pPr>
      <w:r w:rsidRPr="006C3D4F">
        <w:rPr>
          <w:rFonts w:ascii="Arial" w:hAnsi="Arial" w:cs="Arial"/>
          <w:b/>
          <w:bCs/>
          <w:iCs/>
          <w:sz w:val="22"/>
          <w:szCs w:val="22"/>
          <w:lang w:val="sr-Cyrl-CS"/>
        </w:rPr>
        <w:t xml:space="preserve">        Планом Генералне регулације дефинисана је </w:t>
      </w:r>
      <w:r>
        <w:rPr>
          <w:rFonts w:ascii="Arial" w:hAnsi="Arial" w:cs="Arial"/>
          <w:b/>
          <w:bCs/>
          <w:iCs/>
          <w:sz w:val="22"/>
          <w:szCs w:val="22"/>
          <w:lang w:val="sr-Cyrl-CS"/>
        </w:rPr>
        <w:t>р</w:t>
      </w:r>
      <w:r w:rsidRPr="006C3D4F">
        <w:rPr>
          <w:rFonts w:ascii="Arial" w:hAnsi="Arial" w:cs="Arial"/>
          <w:b/>
          <w:bCs/>
          <w:iCs/>
          <w:sz w:val="22"/>
          <w:szCs w:val="22"/>
        </w:rPr>
        <w:t xml:space="preserve">егулација водотокова </w:t>
      </w:r>
      <w:r w:rsidRPr="006C3D4F">
        <w:rPr>
          <w:rFonts w:ascii="Arial" w:hAnsi="Arial" w:cs="Arial"/>
          <w:b/>
          <w:bCs/>
          <w:iCs/>
          <w:sz w:val="22"/>
          <w:szCs w:val="22"/>
          <w:lang w:val="sr-Cyrl-CS"/>
        </w:rPr>
        <w:t>и то:</w:t>
      </w:r>
    </w:p>
    <w:p w14:paraId="26B59C1C" w14:textId="77777777" w:rsidR="00C40399" w:rsidRPr="006C3D4F" w:rsidRDefault="00C40399" w:rsidP="00C40399">
      <w:pPr>
        <w:jc w:val="both"/>
        <w:rPr>
          <w:rFonts w:ascii="Arial" w:hAnsi="Arial" w:cs="Arial"/>
          <w:b/>
          <w:bCs/>
          <w:iCs/>
          <w:sz w:val="22"/>
          <w:szCs w:val="22"/>
        </w:rPr>
      </w:pPr>
    </w:p>
    <w:p w14:paraId="20329AF1" w14:textId="77777777" w:rsidR="00C40399" w:rsidRPr="006C3D4F" w:rsidRDefault="00C40399" w:rsidP="00C40399">
      <w:pPr>
        <w:jc w:val="both"/>
        <w:rPr>
          <w:rFonts w:ascii="Arial" w:hAnsi="Arial" w:cs="Arial"/>
          <w:sz w:val="22"/>
          <w:szCs w:val="22"/>
        </w:rPr>
      </w:pPr>
      <w:r>
        <w:rPr>
          <w:rFonts w:ascii="Arial" w:hAnsi="Arial" w:cs="Arial"/>
          <w:sz w:val="22"/>
          <w:szCs w:val="22"/>
        </w:rPr>
        <w:t xml:space="preserve">            </w:t>
      </w:r>
      <w:r w:rsidRPr="006C3D4F">
        <w:rPr>
          <w:rFonts w:ascii="Arial" w:hAnsi="Arial" w:cs="Arial"/>
          <w:sz w:val="22"/>
          <w:szCs w:val="22"/>
        </w:rPr>
        <w:t xml:space="preserve">Меродавни протицај за димензионисање корита регулисаног водотока и канала одређује надлежна водопривредна организација. </w:t>
      </w:r>
      <w:r w:rsidRPr="006C3D4F">
        <w:rPr>
          <w:rFonts w:ascii="Arial" w:hAnsi="Arial" w:cs="Arial"/>
          <w:sz w:val="22"/>
          <w:szCs w:val="22"/>
          <w:lang w:val="sr-Cyrl-CS"/>
        </w:rPr>
        <w:t xml:space="preserve">Објекти (мостови) на рекама, </w:t>
      </w:r>
      <w:r w:rsidRPr="006C3D4F">
        <w:rPr>
          <w:rFonts w:ascii="Arial" w:hAnsi="Arial" w:cs="Arial"/>
          <w:sz w:val="22"/>
          <w:szCs w:val="22"/>
        </w:rPr>
        <w:t>потоцима и каналима</w:t>
      </w:r>
      <w:r w:rsidRPr="006C3D4F">
        <w:rPr>
          <w:rFonts w:ascii="Arial" w:hAnsi="Arial" w:cs="Arial"/>
          <w:sz w:val="22"/>
          <w:szCs w:val="22"/>
          <w:lang w:val="sr-Cyrl-CS"/>
        </w:rPr>
        <w:t xml:space="preserve"> мора да буду таквих димензија да омогуће пропуштање меродавне велике воде. </w:t>
      </w:r>
      <w:r w:rsidRPr="006C3D4F">
        <w:rPr>
          <w:rFonts w:ascii="Arial" w:hAnsi="Arial" w:cs="Arial"/>
          <w:sz w:val="22"/>
          <w:szCs w:val="22"/>
        </w:rPr>
        <w:t>За сва укрштања водотокова са саобраћајницама спровести хидраулички прорачун за велике воде вероватноће појаве Q</w:t>
      </w:r>
      <w:r w:rsidRPr="006C3D4F">
        <w:rPr>
          <w:rFonts w:ascii="Arial" w:hAnsi="Arial" w:cs="Arial"/>
          <w:sz w:val="22"/>
          <w:szCs w:val="22"/>
          <w:lang w:val="ru-RU"/>
        </w:rPr>
        <w:t>1</w:t>
      </w:r>
      <w:r w:rsidRPr="006C3D4F">
        <w:rPr>
          <w:rFonts w:ascii="Arial" w:hAnsi="Arial" w:cs="Arial"/>
          <w:sz w:val="22"/>
          <w:szCs w:val="22"/>
        </w:rPr>
        <w:t>% и превидети зазор h=1,0m</w:t>
      </w:r>
      <w:r w:rsidRPr="006C3D4F">
        <w:rPr>
          <w:rFonts w:ascii="Arial" w:hAnsi="Arial" w:cs="Arial"/>
          <w:sz w:val="22"/>
          <w:szCs w:val="22"/>
          <w:lang w:val="ru-RU"/>
        </w:rPr>
        <w:t xml:space="preserve"> </w:t>
      </w:r>
      <w:r w:rsidRPr="006C3D4F">
        <w:rPr>
          <w:rFonts w:ascii="Arial" w:hAnsi="Arial" w:cs="Arial"/>
          <w:sz w:val="22"/>
          <w:szCs w:val="22"/>
        </w:rPr>
        <w:t>(од коте велике воде до доње ивице конструкције).</w:t>
      </w:r>
    </w:p>
    <w:p w14:paraId="506ECEF0" w14:textId="77777777" w:rsidR="00C40399" w:rsidRPr="003174C0" w:rsidRDefault="00C40399" w:rsidP="00C40399">
      <w:pPr>
        <w:jc w:val="both"/>
        <w:rPr>
          <w:rFonts w:ascii="Arial" w:hAnsi="Arial" w:cs="Arial"/>
          <w:sz w:val="22"/>
          <w:szCs w:val="22"/>
          <w:lang w:val="sr-Cyrl-CS"/>
        </w:rPr>
      </w:pPr>
      <w:r>
        <w:rPr>
          <w:rFonts w:ascii="Arial" w:hAnsi="Arial" w:cs="Arial"/>
          <w:sz w:val="22"/>
          <w:szCs w:val="22"/>
          <w:lang w:val="sr-Cyrl-CS"/>
        </w:rPr>
        <w:t xml:space="preserve">           </w:t>
      </w:r>
      <w:r w:rsidRPr="006C3D4F">
        <w:rPr>
          <w:rFonts w:ascii="Arial" w:hAnsi="Arial" w:cs="Arial"/>
          <w:sz w:val="22"/>
          <w:szCs w:val="22"/>
          <w:lang w:val="sr-Cyrl-CS"/>
        </w:rPr>
        <w:t xml:space="preserve">Објекти дуж </w:t>
      </w:r>
      <w:r w:rsidRPr="006C3D4F">
        <w:rPr>
          <w:rFonts w:ascii="Arial" w:hAnsi="Arial" w:cs="Arial"/>
          <w:sz w:val="22"/>
          <w:szCs w:val="22"/>
        </w:rPr>
        <w:t xml:space="preserve">изграђених насипа, потока и </w:t>
      </w:r>
      <w:r w:rsidRPr="006C3D4F">
        <w:rPr>
          <w:rFonts w:ascii="Arial" w:hAnsi="Arial" w:cs="Arial"/>
          <w:sz w:val="22"/>
          <w:szCs w:val="22"/>
          <w:lang w:val="sr-Cyrl-CS"/>
        </w:rPr>
        <w:t xml:space="preserve">канала за прихват атмосферске воде, </w:t>
      </w:r>
      <w:r w:rsidRPr="006C3D4F">
        <w:rPr>
          <w:rFonts w:ascii="Arial" w:hAnsi="Arial" w:cs="Arial"/>
          <w:sz w:val="22"/>
          <w:szCs w:val="22"/>
        </w:rPr>
        <w:t>по правилу, треба</w:t>
      </w:r>
      <w:r w:rsidRPr="006C3D4F">
        <w:rPr>
          <w:rFonts w:ascii="Arial" w:hAnsi="Arial" w:cs="Arial"/>
          <w:sz w:val="22"/>
          <w:szCs w:val="22"/>
          <w:lang w:val="sr-Cyrl-CS"/>
        </w:rPr>
        <w:t xml:space="preserve"> да буду удаљени </w:t>
      </w:r>
      <w:r w:rsidRPr="006C3D4F">
        <w:rPr>
          <w:rFonts w:ascii="Arial" w:hAnsi="Arial" w:cs="Arial"/>
          <w:sz w:val="22"/>
          <w:szCs w:val="22"/>
        </w:rPr>
        <w:t>3,0 до</w:t>
      </w:r>
      <w:r w:rsidRPr="006C3D4F">
        <w:rPr>
          <w:rFonts w:ascii="Arial" w:hAnsi="Arial" w:cs="Arial"/>
          <w:sz w:val="22"/>
          <w:szCs w:val="22"/>
          <w:lang w:val="sr-Cyrl-CS"/>
        </w:rPr>
        <w:t xml:space="preserve"> 5,0 </w:t>
      </w:r>
      <w:r w:rsidRPr="006C3D4F">
        <w:rPr>
          <w:rFonts w:ascii="Arial" w:hAnsi="Arial" w:cs="Arial"/>
          <w:sz w:val="22"/>
          <w:szCs w:val="22"/>
        </w:rPr>
        <w:t>m</w:t>
      </w:r>
      <w:r w:rsidRPr="006C3D4F">
        <w:rPr>
          <w:rFonts w:ascii="Arial" w:hAnsi="Arial" w:cs="Arial"/>
          <w:sz w:val="22"/>
          <w:szCs w:val="22"/>
          <w:lang w:val="ru-RU"/>
        </w:rPr>
        <w:t xml:space="preserve">, </w:t>
      </w:r>
      <w:r w:rsidRPr="006C3D4F">
        <w:rPr>
          <w:rFonts w:ascii="Arial" w:hAnsi="Arial" w:cs="Arial"/>
          <w:sz w:val="22"/>
          <w:szCs w:val="22"/>
          <w:lang w:val="sr-Cyrl-CS"/>
        </w:rPr>
        <w:t xml:space="preserve">ради очувања коридора за потенцијалну </w:t>
      </w:r>
      <w:r w:rsidRPr="003174C0">
        <w:rPr>
          <w:rFonts w:ascii="Arial" w:hAnsi="Arial" w:cs="Arial"/>
          <w:sz w:val="22"/>
          <w:szCs w:val="22"/>
          <w:lang w:val="sr-Cyrl-CS"/>
        </w:rPr>
        <w:t xml:space="preserve">реконструкцију канала (повећања протицајног профила) </w:t>
      </w:r>
      <w:r w:rsidRPr="003174C0">
        <w:rPr>
          <w:rFonts w:ascii="Arial" w:hAnsi="Arial" w:cs="Arial"/>
          <w:sz w:val="22"/>
          <w:szCs w:val="22"/>
        </w:rPr>
        <w:t xml:space="preserve">и ради обезбеђења простора за њихово редовно и инвестиционо одржавање. </w:t>
      </w:r>
    </w:p>
    <w:p w14:paraId="4605C0A7" w14:textId="77777777" w:rsidR="00C40399" w:rsidRPr="003174C0" w:rsidRDefault="00C40399" w:rsidP="00C40399">
      <w:pPr>
        <w:jc w:val="both"/>
        <w:rPr>
          <w:rFonts w:ascii="Arial" w:hAnsi="Arial" w:cs="Arial"/>
          <w:sz w:val="22"/>
          <w:szCs w:val="22"/>
          <w:lang w:val="sr-Cyrl-CS"/>
        </w:rPr>
      </w:pPr>
      <w:r w:rsidRPr="003174C0">
        <w:rPr>
          <w:rFonts w:ascii="Arial" w:hAnsi="Arial" w:cs="Arial"/>
          <w:sz w:val="22"/>
          <w:szCs w:val="22"/>
          <w:lang w:val="sr-Cyrl-CS"/>
        </w:rPr>
        <w:t xml:space="preserve">           Сви изливи атмосферских вода мора да буду изведени у складу са прописима, да би се спречило деградирање и нарушавање стабилности косине река и </w:t>
      </w:r>
      <w:r w:rsidRPr="003174C0">
        <w:rPr>
          <w:rFonts w:ascii="Arial" w:hAnsi="Arial" w:cs="Arial"/>
          <w:sz w:val="22"/>
          <w:szCs w:val="22"/>
        </w:rPr>
        <w:t>потока</w:t>
      </w:r>
      <w:r w:rsidRPr="003174C0">
        <w:rPr>
          <w:rFonts w:ascii="Arial" w:hAnsi="Arial" w:cs="Arial"/>
          <w:sz w:val="22"/>
          <w:szCs w:val="22"/>
          <w:lang w:val="sr-Cyrl-CS"/>
        </w:rPr>
        <w:t xml:space="preserve">. На местима улива кишне </w:t>
      </w:r>
      <w:r w:rsidRPr="003174C0">
        <w:rPr>
          <w:rFonts w:ascii="Arial" w:hAnsi="Arial" w:cs="Arial"/>
          <w:sz w:val="22"/>
          <w:szCs w:val="22"/>
          <w:lang w:val="sr-Cyrl-CS"/>
        </w:rPr>
        <w:lastRenderedPageBreak/>
        <w:t xml:space="preserve">канализације, у зони испуста предвидети уклапање у профил и осигурање косина и дна у циљу спречавања ерозије корита. Излив треба да је на </w:t>
      </w:r>
      <w:r w:rsidRPr="003174C0">
        <w:rPr>
          <w:rFonts w:ascii="Arial" w:hAnsi="Arial" w:cs="Arial"/>
          <w:sz w:val="22"/>
          <w:szCs w:val="22"/>
        </w:rPr>
        <w:t xml:space="preserve">минимално </w:t>
      </w:r>
      <w:r w:rsidRPr="003174C0">
        <w:rPr>
          <w:rFonts w:ascii="Arial" w:hAnsi="Arial" w:cs="Arial"/>
          <w:sz w:val="22"/>
          <w:szCs w:val="22"/>
          <w:lang w:val="sr-Cyrl-CS"/>
        </w:rPr>
        <w:t xml:space="preserve">30 </w:t>
      </w:r>
      <w:r w:rsidRPr="003174C0">
        <w:rPr>
          <w:rFonts w:ascii="Arial" w:hAnsi="Arial" w:cs="Arial"/>
          <w:sz w:val="22"/>
          <w:szCs w:val="22"/>
          <w:lang w:val="en-GB"/>
        </w:rPr>
        <w:t>cm</w:t>
      </w:r>
      <w:r w:rsidRPr="003174C0">
        <w:rPr>
          <w:rFonts w:ascii="Arial" w:hAnsi="Arial" w:cs="Arial"/>
          <w:sz w:val="22"/>
          <w:szCs w:val="22"/>
          <w:lang w:val="ru-RU"/>
        </w:rPr>
        <w:t xml:space="preserve"> </w:t>
      </w:r>
      <w:r w:rsidRPr="003174C0">
        <w:rPr>
          <w:rFonts w:ascii="Arial" w:hAnsi="Arial" w:cs="Arial"/>
          <w:sz w:val="22"/>
          <w:szCs w:val="22"/>
          <w:lang w:val="sr-Cyrl-CS"/>
        </w:rPr>
        <w:t xml:space="preserve">изнад дна корита. </w:t>
      </w:r>
    </w:p>
    <w:p w14:paraId="65BC9CFC" w14:textId="77777777" w:rsidR="00C40399" w:rsidRPr="003174C0" w:rsidRDefault="00C40399" w:rsidP="00C40399">
      <w:pPr>
        <w:jc w:val="both"/>
        <w:rPr>
          <w:rFonts w:ascii="Arial" w:hAnsi="Arial" w:cs="Arial"/>
          <w:sz w:val="20"/>
          <w:szCs w:val="20"/>
          <w:lang w:val="sr-Cyrl-CS"/>
        </w:rPr>
      </w:pPr>
      <w:r w:rsidRPr="003174C0">
        <w:rPr>
          <w:rFonts w:ascii="Arial" w:hAnsi="Arial" w:cs="Arial"/>
          <w:sz w:val="22"/>
          <w:szCs w:val="22"/>
          <w:lang w:val="sr-Cyrl-CS"/>
        </w:rPr>
        <w:t xml:space="preserve">           У случају фазне изградње за реконструкцију протицајног профила и уређења водотока, дати решења којима ће се сагледати техничко-технолошка целина за коначну фазу.</w:t>
      </w:r>
    </w:p>
    <w:p w14:paraId="0FDF52FB" w14:textId="77777777" w:rsidR="00C40399" w:rsidRDefault="00C40399" w:rsidP="00C40399">
      <w:pPr>
        <w:ind w:firstLine="720"/>
        <w:jc w:val="both"/>
        <w:rPr>
          <w:rFonts w:ascii="Arial" w:hAnsi="Arial" w:cs="Arial"/>
          <w:b/>
          <w:bCs/>
          <w:sz w:val="22"/>
          <w:szCs w:val="22"/>
          <w:lang w:val="ru-RU"/>
        </w:rPr>
      </w:pPr>
    </w:p>
    <w:p w14:paraId="057F1C16" w14:textId="77777777" w:rsidR="00C40399" w:rsidRPr="00C40399" w:rsidRDefault="00C40399" w:rsidP="00517ED3">
      <w:pPr>
        <w:ind w:left="600"/>
        <w:jc w:val="both"/>
        <w:rPr>
          <w:rFonts w:cs="Arial"/>
        </w:rPr>
      </w:pPr>
    </w:p>
    <w:p w14:paraId="7865349B" w14:textId="77777777" w:rsidR="00A43F16" w:rsidRPr="003F3D1F" w:rsidRDefault="00A43F16" w:rsidP="00EB0ED7">
      <w:pPr>
        <w:pStyle w:val="ListParagraph"/>
        <w:numPr>
          <w:ilvl w:val="0"/>
          <w:numId w:val="41"/>
        </w:numPr>
        <w:jc w:val="both"/>
        <w:rPr>
          <w:rFonts w:ascii="Arial" w:hAnsi="Arial" w:cs="Arial"/>
          <w:b/>
          <w:sz w:val="22"/>
          <w:szCs w:val="22"/>
          <w:u w:val="single"/>
          <w:lang w:val="sr-Cyrl-CS"/>
        </w:rPr>
      </w:pPr>
      <w:r w:rsidRPr="003F3D1F">
        <w:rPr>
          <w:rFonts w:ascii="Arial" w:hAnsi="Arial" w:cs="Arial"/>
          <w:b/>
          <w:sz w:val="22"/>
          <w:szCs w:val="22"/>
          <w:u w:val="single"/>
          <w:lang w:val="sr-Cyrl-CS"/>
        </w:rPr>
        <w:t xml:space="preserve">ГОДИШЊИ ПРОГРАМ МЕРА И РАДОВА НА СМАЊЕЊУ РИЗИКА ОД ПОПЛАВА ЗА ВОДЕ II РЕДА НА ПОДРУЧЈУ ОПШТИНЕ </w:t>
      </w:r>
      <w:r w:rsidR="00DA67B4" w:rsidRPr="003F3D1F">
        <w:rPr>
          <w:rFonts w:ascii="Arial" w:hAnsi="Arial" w:cs="Arial"/>
          <w:b/>
          <w:sz w:val="22"/>
          <w:szCs w:val="22"/>
          <w:u w:val="single"/>
        </w:rPr>
        <w:t>ЛАПОВО</w:t>
      </w:r>
      <w:r w:rsidRPr="003F3D1F">
        <w:rPr>
          <w:rFonts w:ascii="Arial" w:hAnsi="Arial" w:cs="Arial"/>
          <w:b/>
          <w:sz w:val="22"/>
          <w:szCs w:val="22"/>
          <w:u w:val="single"/>
          <w:lang w:val="sr-Cyrl-CS"/>
        </w:rPr>
        <w:t xml:space="preserve"> (Превентивне мере и радови)</w:t>
      </w:r>
    </w:p>
    <w:p w14:paraId="5DA01C7D" w14:textId="77777777" w:rsidR="001C6A99" w:rsidRDefault="001C6A99" w:rsidP="001C6A99">
      <w:pPr>
        <w:jc w:val="both"/>
        <w:rPr>
          <w:b/>
          <w:sz w:val="20"/>
          <w:szCs w:val="20"/>
          <w:u w:val="single"/>
          <w:lang w:val="sr-Cyrl-CS"/>
        </w:rPr>
      </w:pPr>
    </w:p>
    <w:p w14:paraId="6271BCC0" w14:textId="77777777" w:rsidR="001C6A99" w:rsidRPr="001C6A99" w:rsidRDefault="001C6A99" w:rsidP="001C6A99">
      <w:pPr>
        <w:jc w:val="center"/>
        <w:rPr>
          <w:b/>
          <w:sz w:val="20"/>
          <w:szCs w:val="20"/>
          <w:u w:val="single"/>
          <w:lang w:val="sr-Cyrl-CS"/>
        </w:rPr>
      </w:pPr>
    </w:p>
    <w:p w14:paraId="40630DAF" w14:textId="77777777" w:rsidR="001C6A99" w:rsidRPr="003F3D1F" w:rsidRDefault="001C6A99" w:rsidP="001C6A99">
      <w:pPr>
        <w:jc w:val="center"/>
        <w:rPr>
          <w:rFonts w:ascii="Arial" w:hAnsi="Arial" w:cs="Arial"/>
          <w:b/>
          <w:sz w:val="22"/>
          <w:szCs w:val="22"/>
        </w:rPr>
      </w:pPr>
      <w:r w:rsidRPr="003F3D1F">
        <w:rPr>
          <w:rFonts w:ascii="Arial" w:hAnsi="Arial" w:cs="Arial"/>
          <w:b/>
          <w:sz w:val="22"/>
          <w:szCs w:val="22"/>
          <w:lang w:val="sr-Cyrl-CS"/>
        </w:rPr>
        <w:t>Водотокови I</w:t>
      </w:r>
      <w:r w:rsidRPr="003F3D1F">
        <w:rPr>
          <w:rFonts w:ascii="Arial" w:hAnsi="Arial" w:cs="Arial"/>
          <w:b/>
          <w:sz w:val="22"/>
          <w:szCs w:val="22"/>
        </w:rPr>
        <w:t>I</w:t>
      </w:r>
      <w:r w:rsidRPr="003F3D1F">
        <w:rPr>
          <w:rFonts w:ascii="Arial" w:hAnsi="Arial" w:cs="Arial"/>
          <w:b/>
          <w:sz w:val="22"/>
          <w:szCs w:val="22"/>
          <w:lang w:val="sr-Cyrl-CS"/>
        </w:rPr>
        <w:t xml:space="preserve"> </w:t>
      </w:r>
      <w:r w:rsidRPr="003F3D1F">
        <w:rPr>
          <w:rFonts w:ascii="Arial" w:hAnsi="Arial" w:cs="Arial"/>
          <w:b/>
          <w:sz w:val="22"/>
          <w:szCs w:val="22"/>
        </w:rPr>
        <w:t>реда</w:t>
      </w:r>
    </w:p>
    <w:p w14:paraId="3310B6AF" w14:textId="77777777" w:rsidR="00A43F16" w:rsidRPr="003F3D1F" w:rsidRDefault="00A43F16" w:rsidP="001C6A99">
      <w:pPr>
        <w:jc w:val="center"/>
        <w:rPr>
          <w:rFonts w:ascii="Arial" w:hAnsi="Arial" w:cs="Arial"/>
          <w:b/>
          <w:sz w:val="22"/>
          <w:szCs w:val="22"/>
          <w:u w:val="single"/>
          <w:lang w:val="sr-Cyrl-CS"/>
        </w:rPr>
      </w:pPr>
    </w:p>
    <w:p w14:paraId="233D35B0" w14:textId="77777777" w:rsidR="00A43F16" w:rsidRPr="00DB248E" w:rsidRDefault="00A43F16" w:rsidP="00A43F16">
      <w:pPr>
        <w:jc w:val="both"/>
        <w:rPr>
          <w:b/>
          <w:color w:val="FF0000"/>
          <w:sz w:val="20"/>
          <w:szCs w:val="20"/>
          <w:u w:val="single"/>
          <w:lang w:val="sr-Cyrl-CS"/>
        </w:rPr>
      </w:pPr>
    </w:p>
    <w:p w14:paraId="7E4159CE" w14:textId="1F75DC6B" w:rsidR="002E00E8" w:rsidRPr="003B3EA2" w:rsidRDefault="003F3D1F" w:rsidP="003F3D1F">
      <w:pPr>
        <w:jc w:val="both"/>
        <w:rPr>
          <w:rFonts w:ascii="Arial" w:hAnsi="Arial" w:cs="Arial"/>
          <w:sz w:val="22"/>
          <w:szCs w:val="22"/>
        </w:rPr>
      </w:pPr>
      <w:r w:rsidRPr="003B3EA2">
        <w:rPr>
          <w:rFonts w:ascii="Arial" w:hAnsi="Arial" w:cs="Arial"/>
          <w:sz w:val="22"/>
          <w:szCs w:val="22"/>
          <w:lang w:val="ru-RU"/>
        </w:rPr>
        <w:t xml:space="preserve">       Планом за  20</w:t>
      </w:r>
      <w:r w:rsidR="001A4D9F" w:rsidRPr="003B3EA2">
        <w:rPr>
          <w:rFonts w:ascii="Arial" w:hAnsi="Arial" w:cs="Arial"/>
          <w:sz w:val="22"/>
          <w:szCs w:val="22"/>
        </w:rPr>
        <w:t>2</w:t>
      </w:r>
      <w:r w:rsidR="002113A2">
        <w:rPr>
          <w:rFonts w:ascii="Arial" w:hAnsi="Arial" w:cs="Arial"/>
          <w:sz w:val="22"/>
          <w:szCs w:val="22"/>
          <w:lang w:val="sr-Cyrl-RS"/>
        </w:rPr>
        <w:t>5</w:t>
      </w:r>
      <w:r w:rsidRPr="003B3EA2">
        <w:rPr>
          <w:rFonts w:ascii="Arial" w:hAnsi="Arial" w:cs="Arial"/>
          <w:sz w:val="22"/>
          <w:szCs w:val="22"/>
          <w:lang w:val="ru-RU"/>
        </w:rPr>
        <w:t xml:space="preserve">. </w:t>
      </w:r>
      <w:r w:rsidR="003B3EA2" w:rsidRPr="003B3EA2">
        <w:rPr>
          <w:rFonts w:ascii="Arial" w:hAnsi="Arial" w:cs="Arial"/>
          <w:sz w:val="22"/>
          <w:szCs w:val="22"/>
          <w:lang w:val="ru-RU"/>
        </w:rPr>
        <w:t>г</w:t>
      </w:r>
      <w:r w:rsidRPr="003B3EA2">
        <w:rPr>
          <w:rFonts w:ascii="Arial" w:hAnsi="Arial" w:cs="Arial"/>
          <w:sz w:val="22"/>
          <w:szCs w:val="22"/>
          <w:lang w:val="ru-RU"/>
        </w:rPr>
        <w:t>одину</w:t>
      </w:r>
      <w:r w:rsidR="00870609" w:rsidRPr="003B3EA2">
        <w:rPr>
          <w:rFonts w:ascii="Arial" w:hAnsi="Arial" w:cs="Arial"/>
          <w:sz w:val="22"/>
          <w:szCs w:val="22"/>
          <w:lang w:val="ru-RU"/>
        </w:rPr>
        <w:t xml:space="preserve"> и Одлуком о буџету за 202</w:t>
      </w:r>
      <w:r w:rsidR="002113A2">
        <w:rPr>
          <w:rFonts w:ascii="Arial" w:hAnsi="Arial" w:cs="Arial"/>
          <w:sz w:val="22"/>
          <w:szCs w:val="22"/>
          <w:lang w:val="ru-RU"/>
        </w:rPr>
        <w:t>5</w:t>
      </w:r>
      <w:r w:rsidR="00870609" w:rsidRPr="003B3EA2">
        <w:rPr>
          <w:rFonts w:ascii="Arial" w:hAnsi="Arial" w:cs="Arial"/>
          <w:sz w:val="22"/>
          <w:szCs w:val="22"/>
          <w:lang w:val="ru-RU"/>
        </w:rPr>
        <w:t xml:space="preserve">. </w:t>
      </w:r>
      <w:r w:rsidR="002113A2" w:rsidRPr="003B3EA2">
        <w:rPr>
          <w:rFonts w:ascii="Arial" w:hAnsi="Arial" w:cs="Arial"/>
          <w:sz w:val="22"/>
          <w:szCs w:val="22"/>
          <w:lang w:val="ru-RU"/>
        </w:rPr>
        <w:t>Г</w:t>
      </w:r>
      <w:r w:rsidR="00870609" w:rsidRPr="003B3EA2">
        <w:rPr>
          <w:rFonts w:ascii="Arial" w:hAnsi="Arial" w:cs="Arial"/>
          <w:sz w:val="22"/>
          <w:szCs w:val="22"/>
          <w:lang w:val="ru-RU"/>
        </w:rPr>
        <w:t>одину</w:t>
      </w:r>
      <w:r w:rsidR="002113A2">
        <w:rPr>
          <w:rFonts w:ascii="Arial" w:hAnsi="Arial" w:cs="Arial"/>
          <w:sz w:val="22"/>
          <w:szCs w:val="22"/>
          <w:lang w:val="ru-RU"/>
        </w:rPr>
        <w:t xml:space="preserve"> («Службени Гласник општине Лапово» број 14/24)</w:t>
      </w:r>
      <w:r w:rsidR="003B3EA2" w:rsidRPr="003B3EA2">
        <w:rPr>
          <w:rFonts w:ascii="Arial" w:hAnsi="Arial" w:cs="Arial"/>
          <w:sz w:val="22"/>
          <w:szCs w:val="22"/>
          <w:lang w:val="ru-RU"/>
        </w:rPr>
        <w:t xml:space="preserve"> </w:t>
      </w:r>
      <w:r w:rsidRPr="003B3EA2">
        <w:rPr>
          <w:rFonts w:ascii="Arial" w:hAnsi="Arial" w:cs="Arial"/>
          <w:sz w:val="22"/>
          <w:szCs w:val="22"/>
          <w:lang w:val="ru-RU"/>
        </w:rPr>
        <w:t xml:space="preserve"> </w:t>
      </w:r>
      <w:r w:rsidR="003B3EA2" w:rsidRPr="003B3EA2">
        <w:rPr>
          <w:rFonts w:ascii="Arial" w:hAnsi="Arial" w:cs="Arial"/>
          <w:sz w:val="22"/>
          <w:szCs w:val="22"/>
          <w:lang w:val="ru-RU"/>
        </w:rPr>
        <w:t>обезбе</w:t>
      </w:r>
      <w:r w:rsidR="002113A2">
        <w:rPr>
          <w:rFonts w:ascii="Arial" w:hAnsi="Arial" w:cs="Arial"/>
          <w:sz w:val="22"/>
          <w:szCs w:val="22"/>
          <w:lang w:val="ru-RU"/>
        </w:rPr>
        <w:t>ђена</w:t>
      </w:r>
      <w:r w:rsidR="003B3EA2" w:rsidRPr="003B3EA2">
        <w:rPr>
          <w:rFonts w:ascii="Arial" w:hAnsi="Arial" w:cs="Arial"/>
          <w:sz w:val="22"/>
          <w:szCs w:val="22"/>
          <w:lang w:val="ru-RU"/>
        </w:rPr>
        <w:t xml:space="preserve"> с</w:t>
      </w:r>
      <w:r w:rsidR="002113A2">
        <w:rPr>
          <w:rFonts w:ascii="Arial" w:hAnsi="Arial" w:cs="Arial"/>
          <w:sz w:val="22"/>
          <w:szCs w:val="22"/>
          <w:lang w:val="ru-RU"/>
        </w:rPr>
        <w:t>у</w:t>
      </w:r>
      <w:r w:rsidR="003B3EA2" w:rsidRPr="003B3EA2">
        <w:rPr>
          <w:rFonts w:ascii="Arial" w:hAnsi="Arial" w:cs="Arial"/>
          <w:sz w:val="22"/>
          <w:szCs w:val="22"/>
          <w:lang w:val="ru-RU"/>
        </w:rPr>
        <w:t xml:space="preserve"> средства за извођење</w:t>
      </w:r>
      <w:r w:rsidRPr="003B3EA2">
        <w:rPr>
          <w:rFonts w:ascii="Arial" w:hAnsi="Arial" w:cs="Arial"/>
          <w:sz w:val="22"/>
          <w:szCs w:val="22"/>
          <w:lang w:val="ru-RU"/>
        </w:rPr>
        <w:t xml:space="preserve"> радов</w:t>
      </w:r>
      <w:r w:rsidR="003B3EA2" w:rsidRPr="003B3EA2">
        <w:rPr>
          <w:rFonts w:ascii="Arial" w:hAnsi="Arial" w:cs="Arial"/>
          <w:sz w:val="22"/>
          <w:szCs w:val="22"/>
          <w:lang w:val="ru-RU"/>
        </w:rPr>
        <w:t>а</w:t>
      </w:r>
      <w:r w:rsidRPr="003B3EA2">
        <w:rPr>
          <w:rFonts w:ascii="Arial" w:hAnsi="Arial" w:cs="Arial"/>
          <w:sz w:val="22"/>
          <w:szCs w:val="22"/>
          <w:lang w:val="ru-RU"/>
        </w:rPr>
        <w:t xml:space="preserve"> на </w:t>
      </w:r>
      <w:r w:rsidRPr="003B3EA2">
        <w:rPr>
          <w:rFonts w:ascii="Arial" w:hAnsi="Arial" w:cs="Arial"/>
          <w:sz w:val="22"/>
          <w:szCs w:val="22"/>
          <w:lang w:val="sr-Cyrl-CS"/>
        </w:rPr>
        <w:t xml:space="preserve">уређењу </w:t>
      </w:r>
      <w:r w:rsidR="002113A2">
        <w:rPr>
          <w:rFonts w:ascii="Arial" w:hAnsi="Arial" w:cs="Arial"/>
          <w:sz w:val="22"/>
          <w:szCs w:val="22"/>
          <w:lang w:val="sr-Cyrl-CS"/>
        </w:rPr>
        <w:t>К</w:t>
      </w:r>
      <w:r w:rsidR="003B3EA2" w:rsidRPr="003B3EA2">
        <w:rPr>
          <w:rFonts w:ascii="Arial" w:hAnsi="Arial" w:cs="Arial"/>
          <w:sz w:val="22"/>
          <w:szCs w:val="22"/>
          <w:lang w:val="sr-Cyrl-CS"/>
        </w:rPr>
        <w:t xml:space="preserve">азанског </w:t>
      </w:r>
      <w:r w:rsidR="002113A2">
        <w:rPr>
          <w:rFonts w:ascii="Arial" w:hAnsi="Arial" w:cs="Arial"/>
          <w:sz w:val="22"/>
          <w:szCs w:val="22"/>
          <w:lang w:val="sr-Cyrl-CS"/>
        </w:rPr>
        <w:t xml:space="preserve"> и </w:t>
      </w:r>
      <w:r w:rsidRPr="003B3EA2">
        <w:rPr>
          <w:rFonts w:ascii="Arial" w:hAnsi="Arial" w:cs="Arial"/>
          <w:sz w:val="22"/>
          <w:szCs w:val="22"/>
          <w:lang w:val="sr-Cyrl-CS"/>
        </w:rPr>
        <w:t xml:space="preserve">Липарског потока, пре свега радови на </w:t>
      </w:r>
      <w:r w:rsidRPr="003B3EA2">
        <w:rPr>
          <w:rFonts w:ascii="Arial" w:hAnsi="Arial" w:cs="Arial"/>
          <w:sz w:val="22"/>
          <w:szCs w:val="22"/>
        </w:rPr>
        <w:t>уклањању отпада и растиња из корита водотокова</w:t>
      </w:r>
      <w:r w:rsidR="002E00E8" w:rsidRPr="003B3EA2">
        <w:rPr>
          <w:rFonts w:ascii="Arial" w:hAnsi="Arial" w:cs="Arial"/>
          <w:sz w:val="22"/>
          <w:szCs w:val="22"/>
          <w:lang w:val="sr-Cyrl-CS"/>
        </w:rPr>
        <w:t xml:space="preserve">, у износу од </w:t>
      </w:r>
      <w:r w:rsidR="002113A2">
        <w:rPr>
          <w:rFonts w:ascii="Arial" w:hAnsi="Arial" w:cs="Arial"/>
          <w:sz w:val="22"/>
          <w:szCs w:val="22"/>
          <w:lang w:val="sr-Cyrl-CS"/>
        </w:rPr>
        <w:t>3</w:t>
      </w:r>
      <w:r w:rsidR="002E00E8" w:rsidRPr="003B3EA2">
        <w:rPr>
          <w:rFonts w:ascii="Arial" w:hAnsi="Arial" w:cs="Arial"/>
          <w:sz w:val="22"/>
          <w:szCs w:val="22"/>
          <w:lang w:val="sr-Cyrl-CS"/>
        </w:rPr>
        <w:t>.000.000</w:t>
      </w:r>
      <w:r w:rsidR="00AD7D6A" w:rsidRPr="003B3EA2">
        <w:rPr>
          <w:rFonts w:ascii="Arial" w:hAnsi="Arial" w:cs="Arial"/>
          <w:sz w:val="22"/>
          <w:szCs w:val="22"/>
          <w:lang w:val="sr-Cyrl-CS"/>
        </w:rPr>
        <w:t>,00</w:t>
      </w:r>
      <w:r w:rsidR="002E00E8" w:rsidRPr="003B3EA2">
        <w:rPr>
          <w:rFonts w:ascii="Arial" w:hAnsi="Arial" w:cs="Arial"/>
          <w:sz w:val="22"/>
          <w:szCs w:val="22"/>
          <w:lang w:val="sr-Cyrl-CS"/>
        </w:rPr>
        <w:t xml:space="preserve"> динара</w:t>
      </w:r>
    </w:p>
    <w:p w14:paraId="2C1F2EDF" w14:textId="77777777" w:rsidR="0039772E" w:rsidRPr="003B3EA2" w:rsidRDefault="0039772E" w:rsidP="003F3D1F">
      <w:pPr>
        <w:jc w:val="both"/>
        <w:rPr>
          <w:rFonts w:ascii="Arial" w:hAnsi="Arial" w:cs="Arial"/>
          <w:sz w:val="22"/>
          <w:szCs w:val="22"/>
        </w:rPr>
      </w:pPr>
    </w:p>
    <w:p w14:paraId="4355DE61" w14:textId="146AE45E" w:rsidR="0039772E" w:rsidRPr="003B3EA2" w:rsidRDefault="0039772E" w:rsidP="003F3D1F">
      <w:pPr>
        <w:jc w:val="both"/>
        <w:rPr>
          <w:rFonts w:ascii="Arial" w:hAnsi="Arial" w:cs="Arial"/>
          <w:sz w:val="22"/>
          <w:szCs w:val="22"/>
        </w:rPr>
      </w:pPr>
      <w:r w:rsidRPr="003B3EA2">
        <w:rPr>
          <w:rFonts w:ascii="Arial" w:hAnsi="Arial" w:cs="Arial"/>
          <w:sz w:val="22"/>
          <w:szCs w:val="22"/>
          <w:lang w:val="ru-RU"/>
        </w:rPr>
        <w:t xml:space="preserve">      За 202</w:t>
      </w:r>
      <w:r w:rsidR="002113A2">
        <w:rPr>
          <w:rFonts w:ascii="Arial" w:hAnsi="Arial" w:cs="Arial"/>
          <w:sz w:val="22"/>
          <w:szCs w:val="22"/>
          <w:lang w:val="ru-RU"/>
        </w:rPr>
        <w:t>5</w:t>
      </w:r>
      <w:r w:rsidRPr="003B3EA2">
        <w:rPr>
          <w:rFonts w:ascii="Arial" w:hAnsi="Arial" w:cs="Arial"/>
          <w:sz w:val="22"/>
          <w:szCs w:val="22"/>
          <w:lang w:val="ru-RU"/>
        </w:rPr>
        <w:t>. годину планира се наставак активности, и то:</w:t>
      </w:r>
    </w:p>
    <w:p w14:paraId="50410003" w14:textId="77777777" w:rsidR="003F3D1F" w:rsidRPr="00DB248E" w:rsidRDefault="003F3D1F" w:rsidP="003F3D1F">
      <w:pPr>
        <w:jc w:val="both"/>
        <w:rPr>
          <w:rFonts w:ascii="Arial" w:hAnsi="Arial" w:cs="Arial"/>
          <w:color w:val="FF0000"/>
          <w:lang w:val="ru-RU"/>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2340"/>
        <w:gridCol w:w="2520"/>
      </w:tblGrid>
      <w:tr w:rsidR="003F3D1F" w:rsidRPr="00E64718" w14:paraId="3A8DF861" w14:textId="77777777" w:rsidTr="00E40061">
        <w:tc>
          <w:tcPr>
            <w:tcW w:w="4428" w:type="dxa"/>
            <w:tcBorders>
              <w:top w:val="single" w:sz="4" w:space="0" w:color="auto"/>
              <w:left w:val="single" w:sz="4" w:space="0" w:color="auto"/>
              <w:bottom w:val="single" w:sz="4" w:space="0" w:color="auto"/>
              <w:right w:val="single" w:sz="4" w:space="0" w:color="auto"/>
            </w:tcBorders>
            <w:vAlign w:val="center"/>
          </w:tcPr>
          <w:p w14:paraId="68AA4595" w14:textId="77777777" w:rsidR="003F3D1F" w:rsidRPr="00990DEB" w:rsidRDefault="003F3D1F" w:rsidP="00E40061">
            <w:pPr>
              <w:jc w:val="center"/>
              <w:rPr>
                <w:rFonts w:ascii="Arial" w:hAnsi="Arial" w:cs="Arial"/>
                <w:b/>
                <w:sz w:val="20"/>
                <w:szCs w:val="20"/>
                <w:lang w:val="ru-RU"/>
              </w:rPr>
            </w:pPr>
            <w:r w:rsidRPr="00990DEB">
              <w:rPr>
                <w:rFonts w:ascii="Arial" w:hAnsi="Arial" w:cs="Arial"/>
                <w:b/>
                <w:sz w:val="20"/>
                <w:szCs w:val="20"/>
                <w:lang w:val="ru-RU"/>
              </w:rPr>
              <w:t>Врста радова</w:t>
            </w:r>
          </w:p>
        </w:tc>
        <w:tc>
          <w:tcPr>
            <w:tcW w:w="2340" w:type="dxa"/>
            <w:tcBorders>
              <w:top w:val="single" w:sz="4" w:space="0" w:color="auto"/>
              <w:left w:val="single" w:sz="4" w:space="0" w:color="auto"/>
              <w:bottom w:val="single" w:sz="4" w:space="0" w:color="auto"/>
              <w:right w:val="single" w:sz="4" w:space="0" w:color="auto"/>
            </w:tcBorders>
            <w:vAlign w:val="center"/>
          </w:tcPr>
          <w:p w14:paraId="673C64CE" w14:textId="77777777" w:rsidR="003F3D1F" w:rsidRPr="00990DEB" w:rsidRDefault="003F3D1F" w:rsidP="00E40061">
            <w:pPr>
              <w:jc w:val="center"/>
              <w:rPr>
                <w:rFonts w:ascii="Arial" w:hAnsi="Arial" w:cs="Arial"/>
                <w:b/>
                <w:sz w:val="20"/>
                <w:szCs w:val="20"/>
                <w:lang w:val="ru-RU"/>
              </w:rPr>
            </w:pPr>
            <w:r w:rsidRPr="00990DEB">
              <w:rPr>
                <w:rFonts w:ascii="Arial" w:hAnsi="Arial" w:cs="Arial"/>
                <w:b/>
                <w:sz w:val="20"/>
                <w:szCs w:val="20"/>
                <w:lang w:val="ru-RU"/>
              </w:rPr>
              <w:t>Дужина (у метрима)</w:t>
            </w:r>
          </w:p>
        </w:tc>
        <w:tc>
          <w:tcPr>
            <w:tcW w:w="2520" w:type="dxa"/>
            <w:tcBorders>
              <w:top w:val="single" w:sz="4" w:space="0" w:color="auto"/>
              <w:left w:val="single" w:sz="4" w:space="0" w:color="auto"/>
              <w:bottom w:val="single" w:sz="4" w:space="0" w:color="auto"/>
              <w:right w:val="single" w:sz="4" w:space="0" w:color="auto"/>
            </w:tcBorders>
            <w:vAlign w:val="center"/>
          </w:tcPr>
          <w:p w14:paraId="12F42076" w14:textId="77777777" w:rsidR="003F3D1F" w:rsidRPr="00990DEB" w:rsidRDefault="003F3D1F" w:rsidP="00E40061">
            <w:pPr>
              <w:jc w:val="center"/>
              <w:rPr>
                <w:rFonts w:ascii="Arial" w:hAnsi="Arial" w:cs="Arial"/>
                <w:b/>
                <w:sz w:val="20"/>
                <w:szCs w:val="20"/>
                <w:lang w:val="ru-RU"/>
              </w:rPr>
            </w:pPr>
            <w:r w:rsidRPr="00990DEB">
              <w:rPr>
                <w:rFonts w:ascii="Arial" w:hAnsi="Arial" w:cs="Arial"/>
                <w:b/>
                <w:sz w:val="20"/>
                <w:szCs w:val="20"/>
                <w:lang w:val="ru-RU"/>
              </w:rPr>
              <w:t>Износ (у дин.)</w:t>
            </w:r>
          </w:p>
        </w:tc>
      </w:tr>
      <w:tr w:rsidR="003F3D1F" w:rsidRPr="00E64718" w14:paraId="56A5BC77" w14:textId="77777777" w:rsidTr="002E00E8">
        <w:trPr>
          <w:trHeight w:val="225"/>
        </w:trPr>
        <w:tc>
          <w:tcPr>
            <w:tcW w:w="4428" w:type="dxa"/>
            <w:tcBorders>
              <w:top w:val="single" w:sz="4" w:space="0" w:color="auto"/>
              <w:left w:val="single" w:sz="4" w:space="0" w:color="auto"/>
              <w:bottom w:val="single" w:sz="4" w:space="0" w:color="auto"/>
              <w:right w:val="single" w:sz="4" w:space="0" w:color="auto"/>
            </w:tcBorders>
          </w:tcPr>
          <w:p w14:paraId="737E6CD7" w14:textId="77777777" w:rsidR="003F3D1F" w:rsidRPr="00E64718" w:rsidRDefault="004B3797" w:rsidP="004B3797">
            <w:pPr>
              <w:ind w:left="120"/>
              <w:jc w:val="both"/>
              <w:rPr>
                <w:rFonts w:ascii="Arial" w:hAnsi="Arial" w:cs="Arial"/>
                <w:sz w:val="22"/>
                <w:szCs w:val="22"/>
                <w:lang w:val="ru-RU"/>
              </w:rPr>
            </w:pPr>
            <w:r>
              <w:rPr>
                <w:rFonts w:ascii="Arial" w:hAnsi="Arial" w:cs="Arial"/>
                <w:sz w:val="22"/>
                <w:szCs w:val="22"/>
              </w:rPr>
              <w:t xml:space="preserve">Одржавање санираних деоница </w:t>
            </w:r>
            <w:r w:rsidR="002E00E8" w:rsidRPr="002E00E8">
              <w:rPr>
                <w:rFonts w:ascii="Arial" w:hAnsi="Arial" w:cs="Arial"/>
                <w:sz w:val="22"/>
                <w:szCs w:val="22"/>
              </w:rPr>
              <w:t xml:space="preserve"> </w:t>
            </w:r>
            <w:r w:rsidR="003F3D1F">
              <w:rPr>
                <w:rFonts w:ascii="Arial" w:hAnsi="Arial" w:cs="Arial"/>
                <w:sz w:val="22"/>
                <w:szCs w:val="22"/>
                <w:lang w:val="sr-Cyrl-CS"/>
              </w:rPr>
              <w:t xml:space="preserve">Липарског </w:t>
            </w:r>
            <w:r w:rsidR="003B3EA2">
              <w:rPr>
                <w:rFonts w:ascii="Arial" w:hAnsi="Arial" w:cs="Arial"/>
                <w:sz w:val="22"/>
                <w:szCs w:val="22"/>
                <w:lang w:val="sr-Cyrl-CS"/>
              </w:rPr>
              <w:t xml:space="preserve">и Казанског </w:t>
            </w:r>
            <w:r w:rsidR="003F3D1F">
              <w:rPr>
                <w:rFonts w:ascii="Arial" w:hAnsi="Arial" w:cs="Arial"/>
                <w:sz w:val="22"/>
                <w:szCs w:val="22"/>
                <w:lang w:val="sr-Cyrl-CS"/>
              </w:rPr>
              <w:t>потока</w:t>
            </w:r>
            <w:r>
              <w:rPr>
                <w:rFonts w:ascii="Arial" w:hAnsi="Arial" w:cs="Arial"/>
                <w:sz w:val="22"/>
                <w:szCs w:val="22"/>
                <w:lang w:val="sr-Cyrl-CS"/>
              </w:rPr>
              <w:t xml:space="preserve"> (кошење траве и шибља)</w:t>
            </w:r>
            <w:r w:rsidR="003F3D1F" w:rsidRPr="00E64718">
              <w:rPr>
                <w:rFonts w:ascii="Arial" w:hAnsi="Arial" w:cs="Arial"/>
                <w:sz w:val="22"/>
                <w:szCs w:val="22"/>
                <w:lang w:val="sr-Cyrl-CS"/>
              </w:rPr>
              <w:t>.</w:t>
            </w:r>
          </w:p>
        </w:tc>
        <w:tc>
          <w:tcPr>
            <w:tcW w:w="2340" w:type="dxa"/>
            <w:tcBorders>
              <w:top w:val="single" w:sz="4" w:space="0" w:color="auto"/>
              <w:left w:val="single" w:sz="4" w:space="0" w:color="auto"/>
              <w:bottom w:val="single" w:sz="4" w:space="0" w:color="auto"/>
              <w:right w:val="single" w:sz="4" w:space="0" w:color="auto"/>
            </w:tcBorders>
            <w:vAlign w:val="center"/>
          </w:tcPr>
          <w:p w14:paraId="54225882" w14:textId="32EC6A7E" w:rsidR="003F3D1F" w:rsidRPr="00E64718" w:rsidRDefault="002113A2" w:rsidP="002E00E8">
            <w:pPr>
              <w:jc w:val="right"/>
              <w:rPr>
                <w:rFonts w:ascii="Arial" w:hAnsi="Arial" w:cs="Arial"/>
                <w:sz w:val="22"/>
                <w:szCs w:val="22"/>
                <w:lang w:val="sr-Cyrl-CS"/>
              </w:rPr>
            </w:pPr>
            <w:r>
              <w:rPr>
                <w:rFonts w:ascii="Arial" w:hAnsi="Arial" w:cs="Arial"/>
                <w:sz w:val="22"/>
                <w:szCs w:val="22"/>
                <w:lang w:val="sr-Cyrl-CS"/>
              </w:rPr>
              <w:t>5</w:t>
            </w:r>
            <w:r w:rsidR="003F3D1F">
              <w:rPr>
                <w:rFonts w:ascii="Arial" w:hAnsi="Arial" w:cs="Arial"/>
                <w:sz w:val="22"/>
                <w:szCs w:val="22"/>
                <w:lang w:val="sr-Cyrl-CS"/>
              </w:rPr>
              <w:t>.</w:t>
            </w:r>
            <w:r w:rsidR="003F3D1F">
              <w:rPr>
                <w:rFonts w:ascii="Arial" w:hAnsi="Arial" w:cs="Arial"/>
                <w:sz w:val="22"/>
                <w:szCs w:val="22"/>
              </w:rPr>
              <w:t>0</w:t>
            </w:r>
            <w:r w:rsidR="003F3D1F">
              <w:rPr>
                <w:rFonts w:ascii="Arial" w:hAnsi="Arial" w:cs="Arial"/>
                <w:sz w:val="22"/>
                <w:szCs w:val="22"/>
                <w:lang w:val="sr-Cyrl-CS"/>
              </w:rPr>
              <w:t>00</w:t>
            </w:r>
          </w:p>
        </w:tc>
        <w:tc>
          <w:tcPr>
            <w:tcW w:w="2520" w:type="dxa"/>
            <w:tcBorders>
              <w:top w:val="single" w:sz="4" w:space="0" w:color="auto"/>
              <w:left w:val="single" w:sz="4" w:space="0" w:color="auto"/>
              <w:bottom w:val="single" w:sz="4" w:space="0" w:color="auto"/>
              <w:right w:val="single" w:sz="4" w:space="0" w:color="auto"/>
            </w:tcBorders>
            <w:vAlign w:val="center"/>
          </w:tcPr>
          <w:p w14:paraId="44AA5C5A" w14:textId="6776888C" w:rsidR="003F3D1F" w:rsidRPr="00E64718" w:rsidRDefault="002113A2" w:rsidP="002E00E8">
            <w:pPr>
              <w:jc w:val="right"/>
              <w:rPr>
                <w:rFonts w:ascii="Arial" w:hAnsi="Arial" w:cs="Arial"/>
                <w:sz w:val="22"/>
                <w:szCs w:val="22"/>
                <w:lang w:val="sr-Cyrl-CS"/>
              </w:rPr>
            </w:pPr>
            <w:r>
              <w:rPr>
                <w:rFonts w:ascii="Arial" w:hAnsi="Arial" w:cs="Arial"/>
                <w:sz w:val="22"/>
                <w:szCs w:val="22"/>
                <w:lang w:val="sr-Cyrl-CS"/>
              </w:rPr>
              <w:t>3</w:t>
            </w:r>
            <w:r w:rsidR="003F3D1F">
              <w:rPr>
                <w:rFonts w:ascii="Arial" w:hAnsi="Arial" w:cs="Arial"/>
                <w:sz w:val="22"/>
                <w:szCs w:val="22"/>
                <w:lang w:val="sr-Cyrl-CS"/>
              </w:rPr>
              <w:t>.000.000,00</w:t>
            </w:r>
          </w:p>
        </w:tc>
      </w:tr>
      <w:tr w:rsidR="003F3D1F" w:rsidRPr="00E64718" w14:paraId="63A91AA8" w14:textId="77777777" w:rsidTr="00AD7D6A">
        <w:trPr>
          <w:trHeight w:val="300"/>
        </w:trPr>
        <w:tc>
          <w:tcPr>
            <w:tcW w:w="4428" w:type="dxa"/>
            <w:tcBorders>
              <w:top w:val="single" w:sz="4" w:space="0" w:color="auto"/>
              <w:left w:val="single" w:sz="4" w:space="0" w:color="auto"/>
              <w:bottom w:val="single" w:sz="4" w:space="0" w:color="auto"/>
              <w:right w:val="single" w:sz="4" w:space="0" w:color="auto"/>
            </w:tcBorders>
            <w:vAlign w:val="center"/>
          </w:tcPr>
          <w:p w14:paraId="2F3BFDEB" w14:textId="77777777" w:rsidR="003F3D1F" w:rsidRPr="00E64718" w:rsidRDefault="003F3D1F" w:rsidP="00AD7D6A">
            <w:pPr>
              <w:ind w:left="360"/>
              <w:jc w:val="right"/>
              <w:rPr>
                <w:rFonts w:ascii="Arial" w:hAnsi="Arial" w:cs="Arial"/>
                <w:b/>
                <w:sz w:val="22"/>
                <w:szCs w:val="22"/>
                <w:lang w:val="sr-Cyrl-CS"/>
              </w:rPr>
            </w:pPr>
            <w:r w:rsidRPr="00E64718">
              <w:rPr>
                <w:rFonts w:ascii="Arial" w:hAnsi="Arial" w:cs="Arial"/>
                <w:b/>
                <w:sz w:val="22"/>
                <w:szCs w:val="22"/>
                <w:lang w:val="sr-Cyrl-CS"/>
              </w:rPr>
              <w:t>УКУПНО :</w:t>
            </w:r>
          </w:p>
        </w:tc>
        <w:tc>
          <w:tcPr>
            <w:tcW w:w="2340" w:type="dxa"/>
            <w:tcBorders>
              <w:top w:val="single" w:sz="4" w:space="0" w:color="auto"/>
              <w:left w:val="single" w:sz="4" w:space="0" w:color="auto"/>
              <w:bottom w:val="single" w:sz="4" w:space="0" w:color="auto"/>
              <w:right w:val="single" w:sz="4" w:space="0" w:color="auto"/>
            </w:tcBorders>
            <w:vAlign w:val="center"/>
          </w:tcPr>
          <w:p w14:paraId="2B88EE4C" w14:textId="7DCE3F95" w:rsidR="003F3D1F" w:rsidRPr="00AD7D6A" w:rsidRDefault="002113A2" w:rsidP="002E00E8">
            <w:pPr>
              <w:jc w:val="right"/>
              <w:rPr>
                <w:rFonts w:ascii="Arial" w:hAnsi="Arial" w:cs="Arial"/>
                <w:b/>
                <w:sz w:val="22"/>
                <w:szCs w:val="22"/>
                <w:lang w:val="sr-Cyrl-CS"/>
              </w:rPr>
            </w:pPr>
            <w:r>
              <w:rPr>
                <w:rFonts w:ascii="Arial" w:hAnsi="Arial" w:cs="Arial"/>
                <w:b/>
                <w:sz w:val="22"/>
                <w:szCs w:val="22"/>
                <w:lang w:val="sr-Cyrl-CS"/>
              </w:rPr>
              <w:t>5</w:t>
            </w:r>
            <w:r w:rsidR="003F3D1F" w:rsidRPr="00AD7D6A">
              <w:rPr>
                <w:rFonts w:ascii="Arial" w:hAnsi="Arial" w:cs="Arial"/>
                <w:b/>
                <w:sz w:val="22"/>
                <w:szCs w:val="22"/>
                <w:lang w:val="sr-Cyrl-CS"/>
              </w:rPr>
              <w:t>.</w:t>
            </w:r>
            <w:r w:rsidR="003F3D1F" w:rsidRPr="00AD7D6A">
              <w:rPr>
                <w:rFonts w:ascii="Arial" w:hAnsi="Arial" w:cs="Arial"/>
                <w:b/>
                <w:sz w:val="22"/>
                <w:szCs w:val="22"/>
              </w:rPr>
              <w:t>0</w:t>
            </w:r>
            <w:r w:rsidR="003F3D1F" w:rsidRPr="00AD7D6A">
              <w:rPr>
                <w:rFonts w:ascii="Arial" w:hAnsi="Arial" w:cs="Arial"/>
                <w:b/>
                <w:sz w:val="22"/>
                <w:szCs w:val="22"/>
                <w:lang w:val="sr-Cyrl-CS"/>
              </w:rPr>
              <w:t>00</w:t>
            </w:r>
          </w:p>
        </w:tc>
        <w:tc>
          <w:tcPr>
            <w:tcW w:w="2520" w:type="dxa"/>
            <w:tcBorders>
              <w:top w:val="single" w:sz="4" w:space="0" w:color="auto"/>
              <w:left w:val="single" w:sz="4" w:space="0" w:color="auto"/>
              <w:bottom w:val="single" w:sz="4" w:space="0" w:color="auto"/>
              <w:right w:val="single" w:sz="4" w:space="0" w:color="auto"/>
            </w:tcBorders>
            <w:vAlign w:val="center"/>
          </w:tcPr>
          <w:p w14:paraId="3F2AAFDA" w14:textId="43FBB10E" w:rsidR="003F3D1F" w:rsidRPr="00E64718" w:rsidRDefault="002113A2" w:rsidP="002E00E8">
            <w:pPr>
              <w:jc w:val="right"/>
              <w:rPr>
                <w:rFonts w:ascii="Arial" w:hAnsi="Arial" w:cs="Arial"/>
                <w:b/>
                <w:sz w:val="22"/>
                <w:szCs w:val="22"/>
                <w:lang w:val="sr-Cyrl-CS"/>
              </w:rPr>
            </w:pPr>
            <w:r>
              <w:rPr>
                <w:rFonts w:ascii="Arial" w:hAnsi="Arial" w:cs="Arial"/>
                <w:b/>
                <w:sz w:val="22"/>
                <w:szCs w:val="22"/>
                <w:lang w:val="sr-Cyrl-CS"/>
              </w:rPr>
              <w:t>3</w:t>
            </w:r>
            <w:r w:rsidR="003F3D1F">
              <w:rPr>
                <w:rFonts w:ascii="Arial" w:hAnsi="Arial" w:cs="Arial"/>
                <w:b/>
                <w:sz w:val="22"/>
                <w:szCs w:val="22"/>
                <w:lang w:val="sr-Cyrl-CS"/>
              </w:rPr>
              <w:t>.0</w:t>
            </w:r>
            <w:r w:rsidR="003F3D1F" w:rsidRPr="00E64718">
              <w:rPr>
                <w:rFonts w:ascii="Arial" w:hAnsi="Arial" w:cs="Arial"/>
                <w:b/>
                <w:sz w:val="22"/>
                <w:szCs w:val="22"/>
                <w:lang w:val="sr-Cyrl-CS"/>
              </w:rPr>
              <w:t>00.000,00</w:t>
            </w:r>
          </w:p>
        </w:tc>
      </w:tr>
    </w:tbl>
    <w:p w14:paraId="69707E6A" w14:textId="77777777" w:rsidR="003F3D1F" w:rsidRDefault="003F3D1F" w:rsidP="003F3D1F">
      <w:pPr>
        <w:jc w:val="both"/>
        <w:rPr>
          <w:rFonts w:ascii="Arial" w:hAnsi="Arial" w:cs="Arial"/>
          <w:b/>
          <w:sz w:val="22"/>
          <w:szCs w:val="22"/>
          <w:lang w:val="sr-Cyrl-CS"/>
        </w:rPr>
      </w:pPr>
    </w:p>
    <w:p w14:paraId="1BAE8B1E" w14:textId="77777777" w:rsidR="008C77BC" w:rsidRDefault="008C77BC" w:rsidP="003F3D1F">
      <w:pPr>
        <w:jc w:val="both"/>
        <w:rPr>
          <w:rFonts w:ascii="Arial" w:hAnsi="Arial" w:cs="Arial"/>
          <w:b/>
          <w:sz w:val="22"/>
          <w:szCs w:val="22"/>
          <w:lang w:val="sr-Cyrl-CS"/>
        </w:rPr>
      </w:pPr>
    </w:p>
    <w:p w14:paraId="121BB2E0" w14:textId="77777777" w:rsidR="008C77BC" w:rsidRDefault="008C77BC" w:rsidP="003F3D1F">
      <w:pPr>
        <w:jc w:val="both"/>
        <w:rPr>
          <w:rFonts w:ascii="Arial" w:hAnsi="Arial" w:cs="Arial"/>
          <w:b/>
          <w:sz w:val="22"/>
          <w:szCs w:val="22"/>
          <w:lang w:val="sr-Cyrl-CS"/>
        </w:rPr>
      </w:pPr>
    </w:p>
    <w:p w14:paraId="4BA9FEF6" w14:textId="77777777" w:rsidR="008C77BC" w:rsidRDefault="008C77BC" w:rsidP="003F3D1F">
      <w:pPr>
        <w:jc w:val="both"/>
        <w:rPr>
          <w:rFonts w:ascii="Arial" w:hAnsi="Arial" w:cs="Arial"/>
          <w:b/>
          <w:sz w:val="22"/>
          <w:szCs w:val="22"/>
          <w:lang w:val="sr-Cyrl-CS"/>
        </w:rPr>
      </w:pPr>
    </w:p>
    <w:p w14:paraId="53A6F710" w14:textId="77777777" w:rsidR="008C77BC" w:rsidRDefault="008C77BC" w:rsidP="003F3D1F">
      <w:pPr>
        <w:jc w:val="both"/>
        <w:rPr>
          <w:rFonts w:ascii="Arial" w:hAnsi="Arial" w:cs="Arial"/>
          <w:b/>
          <w:sz w:val="22"/>
          <w:szCs w:val="22"/>
          <w:lang w:val="sr-Cyrl-CS"/>
        </w:rPr>
      </w:pPr>
    </w:p>
    <w:p w14:paraId="4760F688" w14:textId="77777777" w:rsidR="008C77BC" w:rsidRDefault="008C77BC" w:rsidP="003F3D1F">
      <w:pPr>
        <w:jc w:val="both"/>
        <w:rPr>
          <w:rFonts w:ascii="Arial" w:hAnsi="Arial" w:cs="Arial"/>
          <w:b/>
          <w:sz w:val="22"/>
          <w:szCs w:val="22"/>
          <w:lang w:val="sr-Cyrl-CS"/>
        </w:rPr>
      </w:pPr>
    </w:p>
    <w:p w14:paraId="6DDE9173" w14:textId="77777777" w:rsidR="008C77BC" w:rsidRDefault="008C77BC" w:rsidP="003F3D1F">
      <w:pPr>
        <w:jc w:val="both"/>
        <w:rPr>
          <w:rFonts w:ascii="Arial" w:hAnsi="Arial" w:cs="Arial"/>
          <w:b/>
          <w:sz w:val="22"/>
          <w:szCs w:val="22"/>
          <w:lang w:val="sr-Cyrl-CS"/>
        </w:rPr>
      </w:pPr>
    </w:p>
    <w:p w14:paraId="0E7EE503" w14:textId="77777777" w:rsidR="008C77BC" w:rsidRDefault="008C77BC" w:rsidP="003F3D1F">
      <w:pPr>
        <w:jc w:val="both"/>
        <w:rPr>
          <w:rFonts w:ascii="Arial" w:hAnsi="Arial" w:cs="Arial"/>
          <w:b/>
          <w:sz w:val="22"/>
          <w:szCs w:val="22"/>
          <w:lang w:val="sr-Cyrl-CS"/>
        </w:rPr>
      </w:pPr>
    </w:p>
    <w:p w14:paraId="35245DDC" w14:textId="77777777" w:rsidR="008C77BC" w:rsidRDefault="008C77BC" w:rsidP="003F3D1F">
      <w:pPr>
        <w:jc w:val="both"/>
        <w:rPr>
          <w:rFonts w:ascii="Arial" w:hAnsi="Arial" w:cs="Arial"/>
          <w:b/>
          <w:sz w:val="22"/>
          <w:szCs w:val="22"/>
          <w:lang w:val="sr-Cyrl-CS"/>
        </w:rPr>
      </w:pPr>
    </w:p>
    <w:p w14:paraId="4F319C7C" w14:textId="77777777" w:rsidR="008C77BC" w:rsidRDefault="008C77BC" w:rsidP="003F3D1F">
      <w:pPr>
        <w:jc w:val="both"/>
        <w:rPr>
          <w:rFonts w:ascii="Arial" w:hAnsi="Arial" w:cs="Arial"/>
          <w:b/>
          <w:sz w:val="22"/>
          <w:szCs w:val="22"/>
          <w:lang w:val="sr-Cyrl-CS"/>
        </w:rPr>
      </w:pPr>
    </w:p>
    <w:p w14:paraId="3D4D198A" w14:textId="77777777" w:rsidR="008C77BC" w:rsidRDefault="008C77BC" w:rsidP="003F3D1F">
      <w:pPr>
        <w:jc w:val="both"/>
        <w:rPr>
          <w:rFonts w:ascii="Arial" w:hAnsi="Arial" w:cs="Arial"/>
          <w:b/>
          <w:sz w:val="22"/>
          <w:szCs w:val="22"/>
          <w:lang w:val="sr-Cyrl-CS"/>
        </w:rPr>
      </w:pPr>
    </w:p>
    <w:p w14:paraId="51D98A77" w14:textId="77777777" w:rsidR="008C77BC" w:rsidRDefault="008C77BC" w:rsidP="003F3D1F">
      <w:pPr>
        <w:jc w:val="both"/>
        <w:rPr>
          <w:rFonts w:ascii="Arial" w:hAnsi="Arial" w:cs="Arial"/>
          <w:b/>
          <w:sz w:val="22"/>
          <w:szCs w:val="22"/>
          <w:lang w:val="sr-Cyrl-CS"/>
        </w:rPr>
      </w:pPr>
    </w:p>
    <w:p w14:paraId="21A1CE13" w14:textId="77777777" w:rsidR="008C77BC" w:rsidRDefault="008C77BC" w:rsidP="003F3D1F">
      <w:pPr>
        <w:jc w:val="both"/>
        <w:rPr>
          <w:rFonts w:ascii="Arial" w:hAnsi="Arial" w:cs="Arial"/>
          <w:b/>
          <w:sz w:val="22"/>
          <w:szCs w:val="22"/>
          <w:lang w:val="sr-Cyrl-CS"/>
        </w:rPr>
      </w:pPr>
    </w:p>
    <w:p w14:paraId="576B7662" w14:textId="77777777" w:rsidR="008C77BC" w:rsidRDefault="008C77BC" w:rsidP="003F3D1F">
      <w:pPr>
        <w:jc w:val="both"/>
        <w:rPr>
          <w:rFonts w:ascii="Arial" w:hAnsi="Arial" w:cs="Arial"/>
          <w:b/>
          <w:sz w:val="22"/>
          <w:szCs w:val="22"/>
          <w:lang w:val="sr-Cyrl-CS"/>
        </w:rPr>
      </w:pPr>
    </w:p>
    <w:p w14:paraId="50A97261" w14:textId="77777777" w:rsidR="008C77BC" w:rsidRDefault="008C77BC" w:rsidP="003F3D1F">
      <w:pPr>
        <w:jc w:val="both"/>
        <w:rPr>
          <w:rFonts w:ascii="Arial" w:hAnsi="Arial" w:cs="Arial"/>
          <w:b/>
          <w:sz w:val="22"/>
          <w:szCs w:val="22"/>
          <w:lang w:val="sr-Cyrl-CS"/>
        </w:rPr>
      </w:pPr>
    </w:p>
    <w:p w14:paraId="0F95D8D8" w14:textId="77777777" w:rsidR="008C77BC" w:rsidRDefault="008C77BC" w:rsidP="003F3D1F">
      <w:pPr>
        <w:jc w:val="both"/>
        <w:rPr>
          <w:rFonts w:ascii="Arial" w:hAnsi="Arial" w:cs="Arial"/>
          <w:b/>
          <w:sz w:val="22"/>
          <w:szCs w:val="22"/>
          <w:lang w:val="sr-Cyrl-CS"/>
        </w:rPr>
      </w:pPr>
    </w:p>
    <w:p w14:paraId="02AC95A3" w14:textId="77777777" w:rsidR="008C77BC" w:rsidRDefault="008C77BC" w:rsidP="003F3D1F">
      <w:pPr>
        <w:jc w:val="both"/>
        <w:rPr>
          <w:rFonts w:ascii="Arial" w:hAnsi="Arial" w:cs="Arial"/>
          <w:b/>
          <w:sz w:val="22"/>
          <w:szCs w:val="22"/>
          <w:lang w:val="sr-Cyrl-CS"/>
        </w:rPr>
      </w:pPr>
    </w:p>
    <w:p w14:paraId="31F5466A" w14:textId="77777777" w:rsidR="008C77BC" w:rsidRDefault="008C77BC" w:rsidP="003F3D1F">
      <w:pPr>
        <w:jc w:val="both"/>
        <w:rPr>
          <w:rFonts w:ascii="Arial" w:hAnsi="Arial" w:cs="Arial"/>
          <w:b/>
          <w:sz w:val="22"/>
          <w:szCs w:val="22"/>
          <w:lang w:val="sr-Cyrl-CS"/>
        </w:rPr>
      </w:pPr>
    </w:p>
    <w:p w14:paraId="299B0CD4" w14:textId="77777777" w:rsidR="008C77BC" w:rsidRDefault="008C77BC" w:rsidP="003F3D1F">
      <w:pPr>
        <w:jc w:val="both"/>
        <w:rPr>
          <w:rFonts w:ascii="Arial" w:hAnsi="Arial" w:cs="Arial"/>
          <w:b/>
          <w:sz w:val="22"/>
          <w:szCs w:val="22"/>
          <w:lang w:val="sr-Cyrl-CS"/>
        </w:rPr>
      </w:pPr>
    </w:p>
    <w:p w14:paraId="3C47F3F6" w14:textId="77777777" w:rsidR="008C77BC" w:rsidRDefault="008C77BC" w:rsidP="003F3D1F">
      <w:pPr>
        <w:jc w:val="both"/>
        <w:rPr>
          <w:rFonts w:ascii="Arial" w:hAnsi="Arial" w:cs="Arial"/>
          <w:b/>
          <w:sz w:val="22"/>
          <w:szCs w:val="22"/>
          <w:lang w:val="sr-Cyrl-CS"/>
        </w:rPr>
      </w:pPr>
    </w:p>
    <w:p w14:paraId="2F670121" w14:textId="77777777" w:rsidR="008C77BC" w:rsidRDefault="008C77BC" w:rsidP="003F3D1F">
      <w:pPr>
        <w:jc w:val="both"/>
        <w:rPr>
          <w:rFonts w:ascii="Arial" w:hAnsi="Arial" w:cs="Arial"/>
          <w:b/>
          <w:sz w:val="22"/>
          <w:szCs w:val="22"/>
          <w:lang w:val="sr-Cyrl-CS"/>
        </w:rPr>
      </w:pPr>
    </w:p>
    <w:p w14:paraId="1DA323E2" w14:textId="77777777" w:rsidR="008C77BC" w:rsidRDefault="008C77BC" w:rsidP="003F3D1F">
      <w:pPr>
        <w:jc w:val="both"/>
        <w:rPr>
          <w:rFonts w:ascii="Arial" w:hAnsi="Arial" w:cs="Arial"/>
          <w:b/>
          <w:sz w:val="22"/>
          <w:szCs w:val="22"/>
          <w:lang w:val="sr-Cyrl-CS"/>
        </w:rPr>
      </w:pPr>
    </w:p>
    <w:p w14:paraId="16A4673A" w14:textId="77777777" w:rsidR="008C77BC" w:rsidRDefault="008C77BC" w:rsidP="003F3D1F">
      <w:pPr>
        <w:jc w:val="both"/>
        <w:rPr>
          <w:rFonts w:ascii="Arial" w:hAnsi="Arial" w:cs="Arial"/>
          <w:b/>
          <w:sz w:val="22"/>
          <w:szCs w:val="22"/>
          <w:lang w:val="sr-Cyrl-CS"/>
        </w:rPr>
      </w:pPr>
    </w:p>
    <w:p w14:paraId="3C18D28B" w14:textId="77777777" w:rsidR="008C77BC" w:rsidRDefault="008C77BC" w:rsidP="003F3D1F">
      <w:pPr>
        <w:jc w:val="both"/>
        <w:rPr>
          <w:rFonts w:ascii="Arial" w:hAnsi="Arial" w:cs="Arial"/>
          <w:b/>
          <w:sz w:val="22"/>
          <w:szCs w:val="22"/>
          <w:lang w:val="sr-Cyrl-CS"/>
        </w:rPr>
      </w:pPr>
    </w:p>
    <w:p w14:paraId="1F51FA5C" w14:textId="77777777" w:rsidR="008C77BC" w:rsidRDefault="008C77BC" w:rsidP="003F3D1F">
      <w:pPr>
        <w:jc w:val="both"/>
        <w:rPr>
          <w:rFonts w:ascii="Arial" w:hAnsi="Arial" w:cs="Arial"/>
          <w:b/>
          <w:sz w:val="22"/>
          <w:szCs w:val="22"/>
          <w:lang w:val="sr-Cyrl-CS"/>
        </w:rPr>
      </w:pPr>
    </w:p>
    <w:p w14:paraId="26FE696D" w14:textId="77777777" w:rsidR="008C77BC" w:rsidRDefault="008C77BC" w:rsidP="003F3D1F">
      <w:pPr>
        <w:jc w:val="both"/>
        <w:rPr>
          <w:rFonts w:ascii="Arial" w:hAnsi="Arial" w:cs="Arial"/>
          <w:b/>
          <w:sz w:val="22"/>
          <w:szCs w:val="22"/>
          <w:lang w:val="sr-Cyrl-CS"/>
        </w:rPr>
      </w:pPr>
    </w:p>
    <w:p w14:paraId="091F3173" w14:textId="77777777" w:rsidR="008C77BC" w:rsidRDefault="008C77BC" w:rsidP="003F3D1F">
      <w:pPr>
        <w:jc w:val="both"/>
        <w:rPr>
          <w:rFonts w:ascii="Arial" w:hAnsi="Arial" w:cs="Arial"/>
          <w:b/>
          <w:sz w:val="22"/>
          <w:szCs w:val="22"/>
          <w:lang w:val="sr-Cyrl-CS"/>
        </w:rPr>
      </w:pPr>
    </w:p>
    <w:p w14:paraId="0CB8BAC2" w14:textId="77777777" w:rsidR="00B4387C" w:rsidRDefault="000D3E57" w:rsidP="008C77BC">
      <w:pPr>
        <w:pStyle w:val="NoSpacing"/>
        <w:jc w:val="both"/>
        <w:rPr>
          <w:lang w:val="sr-Cyrl-CS"/>
        </w:rPr>
      </w:pPr>
      <w:r>
        <w:rPr>
          <w:rFonts w:ascii="Arial" w:hAnsi="Arial" w:cs="Arial"/>
          <w:sz w:val="22"/>
          <w:szCs w:val="22"/>
        </w:rPr>
        <w:t xml:space="preserve">     </w:t>
      </w:r>
    </w:p>
    <w:p w14:paraId="25E15DE0" w14:textId="77777777" w:rsidR="000A6ED9" w:rsidRPr="00A338B0" w:rsidRDefault="000A6ED9" w:rsidP="000A6ED9">
      <w:pPr>
        <w:jc w:val="both"/>
        <w:rPr>
          <w:rFonts w:ascii="Arial" w:hAnsi="Arial" w:cs="Arial"/>
          <w:b/>
          <w:sz w:val="22"/>
          <w:szCs w:val="22"/>
          <w:lang w:val="sr-Cyrl-CS"/>
        </w:rPr>
      </w:pPr>
      <w:r w:rsidRPr="00A338B0">
        <w:rPr>
          <w:rFonts w:ascii="Arial" w:hAnsi="Arial" w:cs="Arial"/>
          <w:b/>
          <w:sz w:val="22"/>
          <w:szCs w:val="22"/>
          <w:lang w:val="sr-Latn-CS"/>
        </w:rPr>
        <w:lastRenderedPageBreak/>
        <w:t xml:space="preserve">III  </w:t>
      </w:r>
      <w:r w:rsidRPr="00A338B0">
        <w:rPr>
          <w:rFonts w:ascii="Arial" w:hAnsi="Arial" w:cs="Arial"/>
          <w:b/>
          <w:sz w:val="22"/>
          <w:szCs w:val="22"/>
          <w:lang w:val="sr-Cyrl-CS"/>
        </w:rPr>
        <w:t>О П Е Р А Т И В Н И    Д Е О</w:t>
      </w:r>
      <w:r w:rsidRPr="00A338B0">
        <w:rPr>
          <w:rFonts w:ascii="Arial" w:hAnsi="Arial" w:cs="Arial"/>
          <w:b/>
          <w:sz w:val="22"/>
          <w:szCs w:val="22"/>
          <w:lang w:val="sr-Latn-CS"/>
        </w:rPr>
        <w:t xml:space="preserve"> :</w:t>
      </w:r>
    </w:p>
    <w:p w14:paraId="51DB1318" w14:textId="77777777" w:rsidR="00E7786C" w:rsidRDefault="00E7786C" w:rsidP="000A6ED9">
      <w:pPr>
        <w:jc w:val="both"/>
        <w:rPr>
          <w:b/>
          <w:lang w:val="sr-Cyrl-CS"/>
        </w:rPr>
      </w:pPr>
    </w:p>
    <w:p w14:paraId="5C786CD0" w14:textId="77777777" w:rsidR="000A6ED9" w:rsidRPr="00A338B0" w:rsidRDefault="000A6ED9" w:rsidP="00665907">
      <w:pPr>
        <w:ind w:firstLine="600"/>
        <w:jc w:val="both"/>
        <w:rPr>
          <w:rFonts w:ascii="Arial" w:hAnsi="Arial" w:cs="Arial"/>
          <w:b/>
          <w:sz w:val="22"/>
          <w:szCs w:val="22"/>
          <w:u w:val="single"/>
          <w:lang w:val="sr-Latn-CS"/>
        </w:rPr>
      </w:pPr>
      <w:r w:rsidRPr="00A338B0">
        <w:rPr>
          <w:rFonts w:ascii="Arial" w:hAnsi="Arial" w:cs="Arial"/>
          <w:b/>
          <w:sz w:val="22"/>
          <w:szCs w:val="22"/>
          <w:lang w:val="sr-Cyrl-CS"/>
        </w:rPr>
        <w:t>1</w:t>
      </w:r>
      <w:r w:rsidR="00EB0ED7" w:rsidRPr="00A338B0">
        <w:rPr>
          <w:rFonts w:ascii="Arial" w:hAnsi="Arial" w:cs="Arial"/>
          <w:b/>
          <w:sz w:val="22"/>
          <w:szCs w:val="22"/>
          <w:lang w:val="sr-Cyrl-CS"/>
        </w:rPr>
        <w:t>.</w:t>
      </w:r>
      <w:r w:rsidR="00916037" w:rsidRPr="00A338B0">
        <w:rPr>
          <w:rFonts w:ascii="Arial" w:hAnsi="Arial" w:cs="Arial"/>
          <w:b/>
          <w:sz w:val="22"/>
          <w:szCs w:val="22"/>
          <w:lang w:val="sr-Latn-CS"/>
        </w:rPr>
        <w:t xml:space="preserve">  </w:t>
      </w:r>
      <w:r w:rsidRPr="00A338B0">
        <w:rPr>
          <w:rFonts w:ascii="Arial" w:hAnsi="Arial" w:cs="Arial"/>
          <w:b/>
          <w:sz w:val="22"/>
          <w:szCs w:val="22"/>
          <w:u w:val="single"/>
          <w:lang w:val="sr-Latn-CS"/>
        </w:rPr>
        <w:t>O</w:t>
      </w:r>
      <w:r w:rsidRPr="00A338B0">
        <w:rPr>
          <w:rFonts w:ascii="Arial" w:hAnsi="Arial" w:cs="Arial"/>
          <w:b/>
          <w:sz w:val="22"/>
          <w:szCs w:val="22"/>
          <w:u w:val="single"/>
          <w:lang w:val="sr-Cyrl-CS"/>
        </w:rPr>
        <w:t>ПЕРАТИВНЕ  МЕРЕ ЗАШТИТЕ ОД ПОПЛАВА</w:t>
      </w:r>
    </w:p>
    <w:p w14:paraId="12F35363" w14:textId="77777777" w:rsidR="000A6ED9" w:rsidRPr="00E40061" w:rsidRDefault="000A6ED9" w:rsidP="000A6ED9">
      <w:pPr>
        <w:jc w:val="both"/>
        <w:rPr>
          <w:rFonts w:ascii="Arial" w:hAnsi="Arial" w:cs="Arial"/>
          <w:sz w:val="22"/>
          <w:szCs w:val="22"/>
          <w:lang w:val="sr-Cyrl-CS"/>
        </w:rPr>
      </w:pPr>
    </w:p>
    <w:p w14:paraId="1BD2BF0E" w14:textId="77777777" w:rsidR="000A6ED9" w:rsidRPr="00E40061" w:rsidRDefault="00336849" w:rsidP="000A6ED9">
      <w:pPr>
        <w:ind w:firstLine="600"/>
        <w:jc w:val="both"/>
        <w:rPr>
          <w:rFonts w:ascii="Arial" w:hAnsi="Arial" w:cs="Arial"/>
          <w:sz w:val="22"/>
          <w:szCs w:val="22"/>
          <w:lang w:val="sr-Cyrl-CS"/>
        </w:rPr>
      </w:pPr>
      <w:r w:rsidRPr="00E40061">
        <w:rPr>
          <w:rFonts w:ascii="Arial" w:hAnsi="Arial" w:cs="Arial"/>
          <w:sz w:val="22"/>
          <w:szCs w:val="22"/>
          <w:lang w:val="sr-Cyrl-CS"/>
        </w:rPr>
        <w:t xml:space="preserve">Процена угрожености Општине </w:t>
      </w:r>
      <w:r w:rsidR="003E49FE" w:rsidRPr="00E40061">
        <w:rPr>
          <w:rFonts w:ascii="Arial" w:hAnsi="Arial" w:cs="Arial"/>
          <w:sz w:val="22"/>
          <w:szCs w:val="22"/>
          <w:lang w:val="sr-Cyrl-CS"/>
        </w:rPr>
        <w:t>Лапово</w:t>
      </w:r>
      <w:r w:rsidR="000A6ED9" w:rsidRPr="00E40061">
        <w:rPr>
          <w:rFonts w:ascii="Arial" w:hAnsi="Arial" w:cs="Arial"/>
          <w:sz w:val="22"/>
          <w:szCs w:val="22"/>
          <w:lang w:val="sr-Cyrl-CS"/>
        </w:rPr>
        <w:t xml:space="preserve"> има изузетно значајно место и чини основу превентивне и потребне заштите од свих врста опасност</w:t>
      </w:r>
      <w:r w:rsidRPr="00E40061">
        <w:rPr>
          <w:rFonts w:ascii="Arial" w:hAnsi="Arial" w:cs="Arial"/>
          <w:sz w:val="22"/>
          <w:szCs w:val="22"/>
          <w:lang w:val="sr-Cyrl-CS"/>
        </w:rPr>
        <w:t xml:space="preserve">и. То показује да у општини </w:t>
      </w:r>
      <w:r w:rsidR="00A338B0" w:rsidRPr="00E40061">
        <w:rPr>
          <w:rFonts w:ascii="Arial" w:hAnsi="Arial" w:cs="Arial"/>
          <w:sz w:val="22"/>
          <w:szCs w:val="22"/>
          <w:lang w:val="sr-Cyrl-CS"/>
        </w:rPr>
        <w:t>Лапово</w:t>
      </w:r>
      <w:r w:rsidR="000A6ED9" w:rsidRPr="00E40061">
        <w:rPr>
          <w:rFonts w:ascii="Arial" w:hAnsi="Arial" w:cs="Arial"/>
          <w:sz w:val="22"/>
          <w:szCs w:val="22"/>
          <w:lang w:val="sr-Cyrl-CS"/>
        </w:rPr>
        <w:t xml:space="preserve"> постоје могућности и изузетна потреба за организовањем, припремањем и спровођењем првенствено превентивних мера заштите у циљу спречавања и јављања поплава, а затим оперативних мера и поступака којим се спроводе непосредне припреме за учешће у заштити и обезбеђује учешће снага и средстава у циљу ублажавања и отклањања непосредних последица насталих услед поплава. </w:t>
      </w:r>
    </w:p>
    <w:p w14:paraId="7EF83780" w14:textId="77777777" w:rsidR="000A6ED9" w:rsidRPr="00E40061" w:rsidRDefault="000A6ED9" w:rsidP="000A6ED9">
      <w:pPr>
        <w:ind w:firstLine="600"/>
        <w:jc w:val="both"/>
        <w:rPr>
          <w:rFonts w:ascii="Arial" w:hAnsi="Arial" w:cs="Arial"/>
          <w:sz w:val="22"/>
          <w:szCs w:val="22"/>
          <w:lang w:val="sr-Cyrl-CS"/>
        </w:rPr>
      </w:pPr>
    </w:p>
    <w:p w14:paraId="13762B47" w14:textId="77777777" w:rsidR="000A6ED9" w:rsidRPr="00E40061" w:rsidRDefault="000A6ED9" w:rsidP="000A6ED9">
      <w:pPr>
        <w:ind w:firstLine="600"/>
        <w:jc w:val="both"/>
        <w:rPr>
          <w:rFonts w:ascii="Arial" w:hAnsi="Arial" w:cs="Arial"/>
          <w:b/>
          <w:sz w:val="22"/>
          <w:szCs w:val="22"/>
          <w:lang w:val="sr-Cyrl-CS"/>
        </w:rPr>
      </w:pPr>
      <w:r w:rsidRPr="00E40061">
        <w:rPr>
          <w:rFonts w:ascii="Arial" w:hAnsi="Arial" w:cs="Arial"/>
          <w:b/>
          <w:sz w:val="22"/>
          <w:szCs w:val="22"/>
          <w:lang w:val="sr-Cyrl-CS"/>
        </w:rPr>
        <w:t>Оперативне мере заштите спасавања од поплава</w:t>
      </w:r>
    </w:p>
    <w:p w14:paraId="37670D59" w14:textId="77777777" w:rsidR="00F520FF" w:rsidRPr="00E40061" w:rsidRDefault="00F520FF" w:rsidP="000A6ED9">
      <w:pPr>
        <w:ind w:firstLine="600"/>
        <w:jc w:val="both"/>
        <w:rPr>
          <w:rFonts w:ascii="Arial" w:hAnsi="Arial" w:cs="Arial"/>
          <w:b/>
          <w:sz w:val="22"/>
          <w:szCs w:val="22"/>
          <w:lang w:val="sr-Latn-CS"/>
        </w:rPr>
      </w:pPr>
    </w:p>
    <w:p w14:paraId="0777DEE9"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Праћење водостаја и</w:t>
      </w:r>
      <w:r w:rsidR="007471EA" w:rsidRPr="00E40061">
        <w:rPr>
          <w:rFonts w:ascii="Arial" w:hAnsi="Arial" w:cs="Arial"/>
          <w:sz w:val="22"/>
          <w:szCs w:val="22"/>
          <w:lang w:val="sr-Cyrl-CS"/>
        </w:rPr>
        <w:t xml:space="preserve"> процена угрожености од поплава;</w:t>
      </w:r>
    </w:p>
    <w:p w14:paraId="1CAF4060" w14:textId="77777777" w:rsidR="007471EA" w:rsidRPr="00E40061" w:rsidRDefault="007471EA"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Израда привремених насипа на угроженим деоницама;</w:t>
      </w:r>
    </w:p>
    <w:p w14:paraId="0A457167"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Увођење ст</w:t>
      </w:r>
      <w:r w:rsidR="00E86A3E" w:rsidRPr="00E40061">
        <w:rPr>
          <w:rFonts w:ascii="Arial" w:hAnsi="Arial" w:cs="Arial"/>
          <w:sz w:val="22"/>
          <w:szCs w:val="22"/>
          <w:lang w:val="sr-Cyrl-CS"/>
        </w:rPr>
        <w:t xml:space="preserve">алног дежурства у </w:t>
      </w:r>
      <w:r w:rsidR="007471EA" w:rsidRPr="00E40061">
        <w:rPr>
          <w:rFonts w:ascii="Arial" w:hAnsi="Arial" w:cs="Arial"/>
          <w:sz w:val="22"/>
          <w:szCs w:val="22"/>
          <w:lang w:val="sr-Cyrl-CS"/>
        </w:rPr>
        <w:t xml:space="preserve">Штабу за ванредне ситуације али и прописане радне обавезе свих субјеката који могу помоћи у </w:t>
      </w:r>
      <w:r w:rsidR="00E86A3E" w:rsidRPr="00E40061">
        <w:rPr>
          <w:rFonts w:ascii="Arial" w:hAnsi="Arial" w:cs="Arial"/>
          <w:sz w:val="22"/>
          <w:szCs w:val="22"/>
          <w:lang w:val="sr-Cyrl-CS"/>
        </w:rPr>
        <w:t>случају опасности од поплава</w:t>
      </w:r>
      <w:r w:rsidR="007471EA" w:rsidRPr="00E40061">
        <w:rPr>
          <w:rFonts w:ascii="Arial" w:hAnsi="Arial" w:cs="Arial"/>
          <w:sz w:val="22"/>
          <w:szCs w:val="22"/>
          <w:lang w:val="sr-Cyrl-CS"/>
        </w:rPr>
        <w:t>;</w:t>
      </w:r>
    </w:p>
    <w:p w14:paraId="251C3DAF"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Активирање оперативних веза н</w:t>
      </w:r>
      <w:r w:rsidR="007471EA" w:rsidRPr="00E40061">
        <w:rPr>
          <w:rFonts w:ascii="Arial" w:hAnsi="Arial" w:cs="Arial"/>
          <w:sz w:val="22"/>
          <w:szCs w:val="22"/>
          <w:lang w:val="sr-Cyrl-CS"/>
        </w:rPr>
        <w:t>а подручју угроженом од поплава;</w:t>
      </w:r>
    </w:p>
    <w:p w14:paraId="47771E11"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 xml:space="preserve">Ангажовање водопривредних организација за одбрану од поплава </w:t>
      </w:r>
      <w:r w:rsidR="007471EA" w:rsidRPr="00E40061">
        <w:rPr>
          <w:rFonts w:ascii="Arial" w:hAnsi="Arial" w:cs="Arial"/>
          <w:sz w:val="22"/>
          <w:szCs w:val="22"/>
          <w:lang w:val="sr-Cyrl-CS"/>
        </w:rPr>
        <w:t>у складу са утврђеним плановима;</w:t>
      </w:r>
    </w:p>
    <w:p w14:paraId="3FC9548F"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Обустављање и ограничавање саобраћаја на комуникацијама н</w:t>
      </w:r>
      <w:r w:rsidR="007471EA" w:rsidRPr="00E40061">
        <w:rPr>
          <w:rFonts w:ascii="Arial" w:hAnsi="Arial" w:cs="Arial"/>
          <w:sz w:val="22"/>
          <w:szCs w:val="22"/>
          <w:lang w:val="sr-Cyrl-CS"/>
        </w:rPr>
        <w:t>а подручју угроженим од поплава;</w:t>
      </w:r>
    </w:p>
    <w:p w14:paraId="29BDB862"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 xml:space="preserve">Учествовање радних људи </w:t>
      </w:r>
      <w:r w:rsidR="00CE4BFF" w:rsidRPr="00E40061">
        <w:rPr>
          <w:rFonts w:ascii="Arial" w:hAnsi="Arial" w:cs="Arial"/>
          <w:sz w:val="22"/>
          <w:szCs w:val="22"/>
          <w:lang w:val="sr-Cyrl-CS"/>
        </w:rPr>
        <w:t>и грађана на одбрани од поплава;</w:t>
      </w:r>
    </w:p>
    <w:p w14:paraId="6E57578C"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Ангажовање на одбрани од поплава предузећа која располажу покретним средствима неопходним у изради насипа, просека, и др. радо</w:t>
      </w:r>
      <w:r w:rsidR="00CE4BFF" w:rsidRPr="00E40061">
        <w:rPr>
          <w:rFonts w:ascii="Arial" w:hAnsi="Arial" w:cs="Arial"/>
          <w:sz w:val="22"/>
          <w:szCs w:val="22"/>
          <w:lang w:val="sr-Cyrl-CS"/>
        </w:rPr>
        <w:t>ва битних за одбрану од поплава;</w:t>
      </w:r>
    </w:p>
    <w:p w14:paraId="27C68ECC"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Ангажов</w:t>
      </w:r>
      <w:r w:rsidR="007013D5" w:rsidRPr="00E40061">
        <w:rPr>
          <w:rFonts w:ascii="Arial" w:hAnsi="Arial" w:cs="Arial"/>
          <w:sz w:val="22"/>
          <w:szCs w:val="22"/>
          <w:lang w:val="sr-Cyrl-CS"/>
        </w:rPr>
        <w:t>ање специјализованих јединица</w:t>
      </w:r>
      <w:r w:rsidRPr="00E40061">
        <w:rPr>
          <w:rFonts w:ascii="Arial" w:hAnsi="Arial" w:cs="Arial"/>
          <w:sz w:val="22"/>
          <w:szCs w:val="22"/>
          <w:lang w:val="sr-Cyrl-CS"/>
        </w:rPr>
        <w:t xml:space="preserve"> з</w:t>
      </w:r>
      <w:r w:rsidR="00CE4BFF" w:rsidRPr="00E40061">
        <w:rPr>
          <w:rFonts w:ascii="Arial" w:hAnsi="Arial" w:cs="Arial"/>
          <w:sz w:val="22"/>
          <w:szCs w:val="22"/>
          <w:lang w:val="sr-Cyrl-CS"/>
        </w:rPr>
        <w:t>а спасавање на води;</w:t>
      </w:r>
    </w:p>
    <w:p w14:paraId="0760E22F" w14:textId="77777777" w:rsidR="000A6ED9" w:rsidRPr="00E40061" w:rsidRDefault="007013D5"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Ангажовање осталих јединица</w:t>
      </w:r>
      <w:r w:rsidR="00CE4BFF" w:rsidRPr="00E40061">
        <w:rPr>
          <w:rFonts w:ascii="Arial" w:hAnsi="Arial" w:cs="Arial"/>
          <w:sz w:val="22"/>
          <w:szCs w:val="22"/>
          <w:lang w:val="sr-Cyrl-CS"/>
        </w:rPr>
        <w:t xml:space="preserve"> ЦЗ</w:t>
      </w:r>
      <w:r w:rsidR="000A6ED9" w:rsidRPr="00E40061">
        <w:rPr>
          <w:rFonts w:ascii="Arial" w:hAnsi="Arial" w:cs="Arial"/>
          <w:sz w:val="22"/>
          <w:szCs w:val="22"/>
          <w:lang w:val="sr-Cyrl-CS"/>
        </w:rPr>
        <w:t xml:space="preserve"> на заштити и спасавању становништва и</w:t>
      </w:r>
      <w:r w:rsidR="00CE4BFF" w:rsidRPr="00E40061">
        <w:rPr>
          <w:rFonts w:ascii="Arial" w:hAnsi="Arial" w:cs="Arial"/>
          <w:sz w:val="22"/>
          <w:szCs w:val="22"/>
          <w:lang w:val="sr-Cyrl-CS"/>
        </w:rPr>
        <w:t xml:space="preserve"> материјалних добара од поплаве;</w:t>
      </w:r>
    </w:p>
    <w:p w14:paraId="2AD1CFC9"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Ангажовање јединица Војске Србије на пружању помоћи угрож</w:t>
      </w:r>
      <w:r w:rsidR="00CE4BFF" w:rsidRPr="00E40061">
        <w:rPr>
          <w:rFonts w:ascii="Arial" w:hAnsi="Arial" w:cs="Arial"/>
          <w:sz w:val="22"/>
          <w:szCs w:val="22"/>
          <w:lang w:val="sr-Cyrl-CS"/>
        </w:rPr>
        <w:t>еном и настрадалом становништву;</w:t>
      </w:r>
    </w:p>
    <w:p w14:paraId="4E1D1A06"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Коришћење свих расположивих пловних објеката, чамаца и др. на најугроженијим подручјима захваћена поплавом и стављање на</w:t>
      </w:r>
      <w:r w:rsidR="007013D5" w:rsidRPr="00E40061">
        <w:rPr>
          <w:rFonts w:ascii="Arial" w:hAnsi="Arial" w:cs="Arial"/>
          <w:sz w:val="22"/>
          <w:szCs w:val="22"/>
          <w:lang w:val="sr-Cyrl-CS"/>
        </w:rPr>
        <w:t xml:space="preserve"> располагање надлежном Штабу за ванредне ситуације</w:t>
      </w:r>
      <w:r w:rsidR="00CE4BFF" w:rsidRPr="00E40061">
        <w:rPr>
          <w:rFonts w:ascii="Arial" w:hAnsi="Arial" w:cs="Arial"/>
          <w:sz w:val="22"/>
          <w:szCs w:val="22"/>
          <w:lang w:val="sr-Cyrl-CS"/>
        </w:rPr>
        <w:t>;</w:t>
      </w:r>
    </w:p>
    <w:p w14:paraId="4D7C475F"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Евакуација становништва и материјалних добара</w:t>
      </w:r>
      <w:r w:rsidR="00CE4BFF" w:rsidRPr="00E40061">
        <w:rPr>
          <w:rFonts w:ascii="Arial" w:hAnsi="Arial" w:cs="Arial"/>
          <w:sz w:val="22"/>
          <w:szCs w:val="22"/>
          <w:lang w:val="sr-Cyrl-CS"/>
        </w:rPr>
        <w:t xml:space="preserve"> из подручја угроженог поплавом;</w:t>
      </w:r>
    </w:p>
    <w:p w14:paraId="33CAF6A2"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Збрињавање угрожено</w:t>
      </w:r>
      <w:r w:rsidR="00CE4BFF" w:rsidRPr="00E40061">
        <w:rPr>
          <w:rFonts w:ascii="Arial" w:hAnsi="Arial" w:cs="Arial"/>
          <w:sz w:val="22"/>
          <w:szCs w:val="22"/>
          <w:lang w:val="sr-Cyrl-CS"/>
        </w:rPr>
        <w:t>г и пострадалог становништва;</w:t>
      </w:r>
    </w:p>
    <w:p w14:paraId="0C6466A4"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Снабдевање здравом пијаћом вод</w:t>
      </w:r>
      <w:r w:rsidR="00CE4BFF" w:rsidRPr="00E40061">
        <w:rPr>
          <w:rFonts w:ascii="Arial" w:hAnsi="Arial" w:cs="Arial"/>
          <w:sz w:val="22"/>
          <w:szCs w:val="22"/>
          <w:lang w:val="sr-Cyrl-CS"/>
        </w:rPr>
        <w:t>ом подручја угрожена од поплава;</w:t>
      </w:r>
    </w:p>
    <w:p w14:paraId="02C2677E" w14:textId="77777777" w:rsidR="000A6ED9" w:rsidRPr="00E40061" w:rsidRDefault="000A6ED9" w:rsidP="000A6ED9">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 xml:space="preserve">Организација и спровођење санације терена и објеката </w:t>
      </w:r>
      <w:r w:rsidR="00CE4BFF" w:rsidRPr="00E40061">
        <w:rPr>
          <w:rFonts w:ascii="Arial" w:hAnsi="Arial" w:cs="Arial"/>
          <w:sz w:val="22"/>
          <w:szCs w:val="22"/>
          <w:lang w:val="sr-Cyrl-CS"/>
        </w:rPr>
        <w:t>на подручју захваћеног поплавом;</w:t>
      </w:r>
    </w:p>
    <w:p w14:paraId="7708EBF1" w14:textId="77777777" w:rsidR="00DC47E8" w:rsidRPr="00E40061" w:rsidRDefault="000A6ED9" w:rsidP="004925F0">
      <w:pPr>
        <w:numPr>
          <w:ilvl w:val="0"/>
          <w:numId w:val="19"/>
        </w:numPr>
        <w:tabs>
          <w:tab w:val="clear" w:pos="720"/>
          <w:tab w:val="num" w:pos="1080"/>
        </w:tabs>
        <w:ind w:left="0" w:firstLine="600"/>
        <w:jc w:val="both"/>
        <w:rPr>
          <w:rFonts w:ascii="Arial" w:hAnsi="Arial" w:cs="Arial"/>
          <w:sz w:val="22"/>
          <w:szCs w:val="22"/>
          <w:lang w:val="sr-Cyrl-CS"/>
        </w:rPr>
      </w:pPr>
      <w:r w:rsidRPr="00E40061">
        <w:rPr>
          <w:rFonts w:ascii="Arial" w:hAnsi="Arial" w:cs="Arial"/>
          <w:sz w:val="22"/>
          <w:szCs w:val="22"/>
          <w:lang w:val="sr-Cyrl-CS"/>
        </w:rPr>
        <w:t>Информисање и едукација јавности</w:t>
      </w:r>
      <w:r w:rsidR="00CE4BFF" w:rsidRPr="00E40061">
        <w:rPr>
          <w:rFonts w:ascii="Arial" w:hAnsi="Arial" w:cs="Arial"/>
          <w:sz w:val="22"/>
          <w:szCs w:val="22"/>
          <w:lang w:val="sr-Cyrl-CS"/>
        </w:rPr>
        <w:t>;</w:t>
      </w:r>
    </w:p>
    <w:p w14:paraId="2C506BF9" w14:textId="77777777" w:rsidR="00F520FF" w:rsidRDefault="00F520FF" w:rsidP="004925F0">
      <w:pPr>
        <w:jc w:val="both"/>
      </w:pPr>
    </w:p>
    <w:p w14:paraId="244AFDC2" w14:textId="77777777" w:rsidR="004925F0" w:rsidRPr="0038083F" w:rsidRDefault="004925F0" w:rsidP="000D34DE">
      <w:pPr>
        <w:autoSpaceDE w:val="0"/>
        <w:autoSpaceDN w:val="0"/>
        <w:adjustRightInd w:val="0"/>
        <w:ind w:firstLine="600"/>
        <w:jc w:val="both"/>
        <w:rPr>
          <w:rFonts w:ascii="Arial" w:hAnsi="Arial" w:cs="Arial"/>
          <w:b/>
          <w:color w:val="FF0000"/>
          <w:sz w:val="22"/>
          <w:szCs w:val="22"/>
          <w:lang w:val="sr-Cyrl-CS"/>
        </w:rPr>
      </w:pPr>
      <w:r w:rsidRPr="0038083F">
        <w:rPr>
          <w:rFonts w:ascii="Arial" w:hAnsi="Arial" w:cs="Arial"/>
          <w:b/>
          <w:sz w:val="22"/>
          <w:szCs w:val="22"/>
          <w:lang w:val="sr-Cyrl-CS"/>
        </w:rPr>
        <w:t>2</w:t>
      </w:r>
      <w:r w:rsidR="00EB0ED7" w:rsidRPr="0038083F">
        <w:rPr>
          <w:rFonts w:ascii="Arial" w:hAnsi="Arial" w:cs="Arial"/>
          <w:b/>
          <w:sz w:val="22"/>
          <w:szCs w:val="22"/>
          <w:lang w:val="sr-Cyrl-CS"/>
        </w:rPr>
        <w:t>.</w:t>
      </w:r>
      <w:r w:rsidR="00723ABB" w:rsidRPr="0038083F">
        <w:rPr>
          <w:rFonts w:ascii="Arial" w:hAnsi="Arial" w:cs="Arial"/>
          <w:b/>
          <w:color w:val="FF0000"/>
          <w:sz w:val="22"/>
          <w:szCs w:val="22"/>
        </w:rPr>
        <w:t xml:space="preserve"> </w:t>
      </w:r>
      <w:r w:rsidRPr="0038083F">
        <w:rPr>
          <w:rFonts w:ascii="Arial" w:hAnsi="Arial" w:cs="Arial"/>
          <w:b/>
          <w:sz w:val="22"/>
          <w:szCs w:val="22"/>
          <w:u w:val="single"/>
          <w:lang w:val="sr-Cyrl-CS"/>
        </w:rPr>
        <w:t>КРИТ</w:t>
      </w:r>
      <w:r w:rsidR="00050143" w:rsidRPr="0038083F">
        <w:rPr>
          <w:rFonts w:ascii="Arial" w:hAnsi="Arial" w:cs="Arial"/>
          <w:b/>
          <w:sz w:val="22"/>
          <w:szCs w:val="22"/>
          <w:u w:val="single"/>
          <w:lang w:val="sr-Cyrl-CS"/>
        </w:rPr>
        <w:t xml:space="preserve">ЕРИЈУМИ ЗА ПРОГЛАШЕЊЕ </w:t>
      </w:r>
      <w:r w:rsidR="00050143" w:rsidRPr="0038083F">
        <w:rPr>
          <w:rFonts w:ascii="Arial" w:hAnsi="Arial" w:cs="Arial"/>
          <w:b/>
          <w:sz w:val="22"/>
          <w:szCs w:val="22"/>
          <w:u w:val="single"/>
        </w:rPr>
        <w:t xml:space="preserve">РЕДОВНЕ И ВАНРЕДНЕ </w:t>
      </w:r>
      <w:r w:rsidRPr="0038083F">
        <w:rPr>
          <w:rFonts w:ascii="Arial" w:hAnsi="Arial" w:cs="Arial"/>
          <w:b/>
          <w:sz w:val="22"/>
          <w:szCs w:val="22"/>
          <w:u w:val="single"/>
          <w:lang w:val="sr-Cyrl-CS"/>
        </w:rPr>
        <w:t>ОДБРАНЕ ОД ПОПЛАВА</w:t>
      </w:r>
      <w:r w:rsidR="00050143" w:rsidRPr="0038083F">
        <w:rPr>
          <w:rFonts w:ascii="Arial" w:hAnsi="Arial" w:cs="Arial"/>
          <w:b/>
          <w:sz w:val="22"/>
          <w:szCs w:val="22"/>
          <w:u w:val="single"/>
          <w:lang w:val="sr-Cyrl-CS"/>
        </w:rPr>
        <w:t xml:space="preserve"> НА ВОДАМА II РЕДА</w:t>
      </w:r>
    </w:p>
    <w:p w14:paraId="6BF5CE32" w14:textId="77777777" w:rsidR="00050143" w:rsidRPr="0038083F" w:rsidRDefault="00050143" w:rsidP="004925F0">
      <w:pPr>
        <w:autoSpaceDE w:val="0"/>
        <w:autoSpaceDN w:val="0"/>
        <w:adjustRightInd w:val="0"/>
        <w:jc w:val="both"/>
        <w:rPr>
          <w:rFonts w:ascii="Arial" w:hAnsi="Arial" w:cs="Arial"/>
          <w:b/>
          <w:sz w:val="22"/>
          <w:szCs w:val="22"/>
        </w:rPr>
      </w:pPr>
    </w:p>
    <w:p w14:paraId="4FF44262" w14:textId="77777777" w:rsidR="000D34DE" w:rsidRPr="0038083F" w:rsidRDefault="000D34DE" w:rsidP="000D34DE">
      <w:pPr>
        <w:ind w:firstLine="720"/>
        <w:jc w:val="both"/>
        <w:rPr>
          <w:rFonts w:ascii="Arial" w:hAnsi="Arial" w:cs="Arial"/>
          <w:bCs/>
          <w:sz w:val="22"/>
          <w:szCs w:val="22"/>
          <w:lang w:val="sr-Cyrl-CS"/>
        </w:rPr>
      </w:pPr>
      <w:r w:rsidRPr="0038083F">
        <w:rPr>
          <w:rFonts w:ascii="Arial" w:hAnsi="Arial" w:cs="Arial"/>
          <w:bCs/>
          <w:sz w:val="22"/>
          <w:szCs w:val="22"/>
          <w:lang w:val="sr-Cyrl-CS"/>
        </w:rPr>
        <w:t xml:space="preserve">У складу са </w:t>
      </w:r>
      <w:r w:rsidRPr="0038083F">
        <w:rPr>
          <w:rFonts w:ascii="Arial" w:hAnsi="Arial" w:cs="Arial"/>
          <w:sz w:val="22"/>
          <w:szCs w:val="22"/>
          <w:lang w:val="ru-RU"/>
        </w:rPr>
        <w:t xml:space="preserve">Општим планом за </w:t>
      </w:r>
      <w:r w:rsidRPr="0038083F">
        <w:rPr>
          <w:rFonts w:ascii="Arial" w:hAnsi="Arial" w:cs="Arial"/>
          <w:bCs/>
          <w:sz w:val="22"/>
          <w:szCs w:val="22"/>
          <w:lang w:val="sr-Cyrl-CS"/>
        </w:rPr>
        <w:t>одбрану о</w:t>
      </w:r>
      <w:r w:rsidR="00B64D91" w:rsidRPr="0038083F">
        <w:rPr>
          <w:rFonts w:ascii="Arial" w:hAnsi="Arial" w:cs="Arial"/>
          <w:bCs/>
          <w:sz w:val="22"/>
          <w:szCs w:val="22"/>
          <w:lang w:val="sr-Cyrl-CS"/>
        </w:rPr>
        <w:t xml:space="preserve">д поплава </w:t>
      </w:r>
      <w:r w:rsidRPr="0038083F">
        <w:rPr>
          <w:rFonts w:ascii="Arial" w:hAnsi="Arial" w:cs="Arial"/>
          <w:bCs/>
          <w:sz w:val="22"/>
          <w:szCs w:val="22"/>
          <w:lang w:val="sr-Cyrl-CS"/>
        </w:rPr>
        <w:t>(„</w:t>
      </w:r>
      <w:r w:rsidR="00B64D91" w:rsidRPr="0038083F">
        <w:rPr>
          <w:rFonts w:ascii="Arial" w:hAnsi="Arial" w:cs="Arial"/>
          <w:iCs/>
          <w:sz w:val="22"/>
          <w:szCs w:val="22"/>
        </w:rPr>
        <w:t>Сл.гласник РС“ број 18/2019 од 15.03.2019. године</w:t>
      </w:r>
      <w:r w:rsidRPr="0038083F">
        <w:rPr>
          <w:rFonts w:ascii="Arial" w:hAnsi="Arial" w:cs="Arial"/>
          <w:bCs/>
          <w:sz w:val="22"/>
          <w:szCs w:val="22"/>
          <w:lang w:val="sr-Cyrl-CS"/>
        </w:rPr>
        <w:t>), Одбрана од поплава услед наиласка великих вода организује се и спроводи у зависности од степена опасности као редовна и ванредна одбрана од поплава.</w:t>
      </w:r>
    </w:p>
    <w:p w14:paraId="68A38AEE" w14:textId="77777777" w:rsidR="000D34DE" w:rsidRPr="0038083F" w:rsidRDefault="000D34DE" w:rsidP="000D34DE">
      <w:pPr>
        <w:ind w:firstLine="720"/>
        <w:jc w:val="both"/>
        <w:rPr>
          <w:rFonts w:ascii="Arial" w:hAnsi="Arial" w:cs="Arial"/>
          <w:bCs/>
          <w:sz w:val="22"/>
          <w:szCs w:val="22"/>
          <w:lang w:val="sr-Cyrl-CS"/>
        </w:rPr>
      </w:pPr>
      <w:r w:rsidRPr="0038083F">
        <w:rPr>
          <w:rFonts w:ascii="Arial" w:hAnsi="Arial" w:cs="Arial"/>
          <w:bCs/>
          <w:sz w:val="22"/>
          <w:szCs w:val="22"/>
          <w:lang w:val="sr-Cyrl-CS"/>
        </w:rPr>
        <w:t xml:space="preserve">На водама </w:t>
      </w:r>
      <w:r w:rsidRPr="0038083F">
        <w:rPr>
          <w:rFonts w:ascii="Arial" w:hAnsi="Arial" w:cs="Arial"/>
          <w:bCs/>
          <w:sz w:val="22"/>
          <w:szCs w:val="22"/>
        </w:rPr>
        <w:t>II</w:t>
      </w:r>
      <w:r w:rsidRPr="0038083F">
        <w:rPr>
          <w:rFonts w:ascii="Arial" w:hAnsi="Arial" w:cs="Arial"/>
          <w:bCs/>
          <w:sz w:val="22"/>
          <w:szCs w:val="22"/>
          <w:lang w:val="ru-RU"/>
        </w:rPr>
        <w:t xml:space="preserve"> реда редовна, односно ванредна одбрана од поплава проглашава се на деоницама на којима постоје изграђени заштитни водни објекти тј. на деоницама на којима се спроводи одбрана од поплава, по испуњењу утврђених критеријума за проглашење редовне, односно ванредне одбране од поплава из локалног оперативног плана.</w:t>
      </w:r>
    </w:p>
    <w:p w14:paraId="6515CACA" w14:textId="77777777" w:rsidR="000D34DE" w:rsidRPr="0038083F" w:rsidRDefault="000D34DE" w:rsidP="000D34DE">
      <w:pPr>
        <w:ind w:firstLine="720"/>
        <w:jc w:val="both"/>
        <w:rPr>
          <w:rFonts w:ascii="Arial" w:hAnsi="Arial" w:cs="Arial"/>
          <w:bCs/>
          <w:sz w:val="22"/>
          <w:szCs w:val="22"/>
          <w:lang w:val="ru-RU"/>
        </w:rPr>
      </w:pPr>
      <w:r w:rsidRPr="0038083F">
        <w:rPr>
          <w:rFonts w:ascii="Arial" w:hAnsi="Arial" w:cs="Arial"/>
          <w:bCs/>
          <w:sz w:val="22"/>
          <w:szCs w:val="22"/>
          <w:lang w:val="sr-Cyrl-CS"/>
        </w:rPr>
        <w:lastRenderedPageBreak/>
        <w:t xml:space="preserve">На водама </w:t>
      </w:r>
      <w:r w:rsidRPr="0038083F">
        <w:rPr>
          <w:rFonts w:ascii="Arial" w:hAnsi="Arial" w:cs="Arial"/>
          <w:bCs/>
          <w:sz w:val="22"/>
          <w:szCs w:val="22"/>
        </w:rPr>
        <w:t>II</w:t>
      </w:r>
      <w:r w:rsidRPr="0038083F">
        <w:rPr>
          <w:rFonts w:ascii="Arial" w:hAnsi="Arial" w:cs="Arial"/>
          <w:bCs/>
          <w:sz w:val="22"/>
          <w:szCs w:val="22"/>
          <w:lang w:val="ru-RU"/>
        </w:rPr>
        <w:t xml:space="preserve"> реда на којима не постоје изграђени заштитни водни објекти стање приправности се проглашава по испуњењу утврђених критеријума за проглашење стања приправности из локалног оперативног плана.</w:t>
      </w:r>
    </w:p>
    <w:p w14:paraId="10118AAB" w14:textId="77777777" w:rsidR="000D34DE" w:rsidRPr="0038083F" w:rsidRDefault="000D34DE" w:rsidP="000D34DE">
      <w:pPr>
        <w:ind w:firstLine="600"/>
        <w:jc w:val="both"/>
        <w:rPr>
          <w:rFonts w:ascii="Arial" w:hAnsi="Arial" w:cs="Arial"/>
          <w:sz w:val="22"/>
          <w:szCs w:val="22"/>
          <w:lang w:val="sr-Cyrl-CS"/>
        </w:rPr>
      </w:pPr>
      <w:r w:rsidRPr="0038083F">
        <w:rPr>
          <w:rFonts w:ascii="Arial" w:hAnsi="Arial" w:cs="Arial"/>
          <w:sz w:val="22"/>
          <w:szCs w:val="22"/>
          <w:lang w:val="sr-Cyrl-CS"/>
        </w:rPr>
        <w:t>На територији општине</w:t>
      </w:r>
      <w:r w:rsidR="00E40061" w:rsidRPr="0038083F">
        <w:rPr>
          <w:rFonts w:ascii="Arial" w:hAnsi="Arial" w:cs="Arial"/>
          <w:sz w:val="22"/>
          <w:szCs w:val="22"/>
          <w:lang w:val="sr-Cyrl-CS"/>
        </w:rPr>
        <w:t xml:space="preserve"> не</w:t>
      </w:r>
      <w:r w:rsidRPr="0038083F">
        <w:rPr>
          <w:rFonts w:ascii="Arial" w:hAnsi="Arial" w:cs="Arial"/>
          <w:sz w:val="22"/>
          <w:szCs w:val="22"/>
          <w:lang w:val="sr-Cyrl-CS"/>
        </w:rPr>
        <w:t xml:space="preserve"> постоји </w:t>
      </w:r>
      <w:r w:rsidRPr="0038083F">
        <w:rPr>
          <w:rFonts w:ascii="Arial" w:hAnsi="Arial" w:cs="Arial"/>
          <w:sz w:val="22"/>
          <w:szCs w:val="22"/>
          <w:lang w:val="sr-Latn-CS" w:eastAsia="sr-Latn-CS"/>
        </w:rPr>
        <w:t>хидролошк</w:t>
      </w:r>
      <w:r w:rsidRPr="0038083F">
        <w:rPr>
          <w:rFonts w:ascii="Arial" w:hAnsi="Arial" w:cs="Arial"/>
          <w:sz w:val="22"/>
          <w:szCs w:val="22"/>
          <w:lang w:eastAsia="sr-Latn-CS"/>
        </w:rPr>
        <w:t>о</w:t>
      </w:r>
      <w:r w:rsidRPr="0038083F">
        <w:rPr>
          <w:rFonts w:ascii="Arial" w:hAnsi="Arial" w:cs="Arial"/>
          <w:sz w:val="22"/>
          <w:szCs w:val="22"/>
          <w:lang w:val="sr-Latn-CS" w:eastAsia="sr-Latn-CS"/>
        </w:rPr>
        <w:t xml:space="preserve"> извештајн</w:t>
      </w:r>
      <w:r w:rsidRPr="0038083F">
        <w:rPr>
          <w:rFonts w:ascii="Arial" w:hAnsi="Arial" w:cs="Arial"/>
          <w:sz w:val="22"/>
          <w:szCs w:val="22"/>
          <w:lang w:eastAsia="sr-Latn-CS"/>
        </w:rPr>
        <w:t>а</w:t>
      </w:r>
      <w:r w:rsidR="00012EE5" w:rsidRPr="0038083F">
        <w:rPr>
          <w:rFonts w:ascii="Arial" w:hAnsi="Arial" w:cs="Arial"/>
          <w:sz w:val="22"/>
          <w:szCs w:val="22"/>
          <w:lang w:val="sr-Latn-CS" w:eastAsia="sr-Latn-CS"/>
        </w:rPr>
        <w:t xml:space="preserve"> станица </w:t>
      </w:r>
      <w:r w:rsidRPr="0038083F">
        <w:rPr>
          <w:rFonts w:ascii="Arial" w:hAnsi="Arial" w:cs="Arial"/>
          <w:sz w:val="22"/>
          <w:szCs w:val="22"/>
          <w:lang w:val="sr-Latn-CS" w:eastAsia="sr-Latn-CS"/>
        </w:rPr>
        <w:t>површинских вода која ће у реалном времену слати податке о температури и нивоу рек</w:t>
      </w:r>
      <w:r w:rsidR="00E40061" w:rsidRPr="0038083F">
        <w:rPr>
          <w:rFonts w:ascii="Arial" w:hAnsi="Arial" w:cs="Arial"/>
          <w:sz w:val="22"/>
          <w:szCs w:val="22"/>
          <w:lang w:eastAsia="sr-Latn-CS"/>
        </w:rPr>
        <w:t>а</w:t>
      </w:r>
      <w:r w:rsidRPr="0038083F">
        <w:rPr>
          <w:rFonts w:ascii="Arial" w:hAnsi="Arial" w:cs="Arial"/>
          <w:sz w:val="22"/>
          <w:szCs w:val="22"/>
          <w:lang w:val="sr-Latn-CS" w:eastAsia="sr-Latn-CS"/>
        </w:rPr>
        <w:t xml:space="preserve"> </w:t>
      </w:r>
      <w:r w:rsidR="00E40061" w:rsidRPr="0038083F">
        <w:rPr>
          <w:rFonts w:ascii="Arial" w:hAnsi="Arial" w:cs="Arial"/>
          <w:sz w:val="22"/>
          <w:szCs w:val="22"/>
          <w:lang w:eastAsia="sr-Latn-CS"/>
        </w:rPr>
        <w:t xml:space="preserve">и водотокова II реда, </w:t>
      </w:r>
      <w:r w:rsidRPr="0038083F">
        <w:rPr>
          <w:rFonts w:ascii="Arial" w:hAnsi="Arial" w:cs="Arial"/>
          <w:sz w:val="22"/>
          <w:szCs w:val="22"/>
          <w:lang w:val="sr-Latn-CS" w:eastAsia="sr-Latn-CS"/>
        </w:rPr>
        <w:t>Републичком хидрометеоролошком заводу</w:t>
      </w:r>
      <w:r w:rsidR="00BC102F" w:rsidRPr="0038083F">
        <w:rPr>
          <w:rFonts w:ascii="Arial" w:hAnsi="Arial" w:cs="Arial"/>
          <w:sz w:val="22"/>
          <w:szCs w:val="22"/>
          <w:lang w:val="sr-Latn-CS" w:eastAsia="sr-Latn-CS"/>
        </w:rPr>
        <w:t xml:space="preserve">. </w:t>
      </w:r>
    </w:p>
    <w:p w14:paraId="0C016916" w14:textId="77777777" w:rsidR="000D34DE" w:rsidRPr="0038083F" w:rsidRDefault="000D34DE" w:rsidP="000D34DE">
      <w:pPr>
        <w:ind w:firstLine="720"/>
        <w:jc w:val="both"/>
        <w:rPr>
          <w:rFonts w:ascii="Arial" w:hAnsi="Arial" w:cs="Arial"/>
          <w:bCs/>
          <w:sz w:val="22"/>
          <w:szCs w:val="22"/>
        </w:rPr>
      </w:pPr>
      <w:r w:rsidRPr="0038083F">
        <w:rPr>
          <w:rFonts w:ascii="Arial" w:hAnsi="Arial" w:cs="Arial"/>
          <w:bCs/>
          <w:sz w:val="22"/>
          <w:szCs w:val="22"/>
          <w:lang w:val="sr-Cyrl-CS"/>
        </w:rPr>
        <w:t xml:space="preserve">За проглашавање одбране од </w:t>
      </w:r>
      <w:r w:rsidR="009759ED" w:rsidRPr="0038083F">
        <w:rPr>
          <w:rFonts w:ascii="Arial" w:hAnsi="Arial" w:cs="Arial"/>
          <w:bCs/>
          <w:sz w:val="22"/>
          <w:szCs w:val="22"/>
          <w:lang w:val="sr-Cyrl-CS"/>
        </w:rPr>
        <w:t xml:space="preserve">поплава на подручју општине </w:t>
      </w:r>
      <w:r w:rsidR="00E40061" w:rsidRPr="0038083F">
        <w:rPr>
          <w:rFonts w:ascii="Arial" w:hAnsi="Arial" w:cs="Arial"/>
          <w:bCs/>
          <w:sz w:val="22"/>
          <w:szCs w:val="22"/>
          <w:lang w:val="sr-Cyrl-CS"/>
        </w:rPr>
        <w:t>Лапово</w:t>
      </w:r>
      <w:r w:rsidRPr="0038083F">
        <w:rPr>
          <w:rFonts w:ascii="Arial" w:hAnsi="Arial" w:cs="Arial"/>
          <w:bCs/>
          <w:sz w:val="22"/>
          <w:szCs w:val="22"/>
          <w:lang w:val="sr-Cyrl-CS"/>
        </w:rPr>
        <w:t xml:space="preserve"> утврђују се следећи критеријуми:</w:t>
      </w:r>
    </w:p>
    <w:p w14:paraId="2D2935DA" w14:textId="77777777" w:rsidR="000D34DE" w:rsidRPr="0038083F" w:rsidRDefault="000D34DE" w:rsidP="004925F0">
      <w:pPr>
        <w:autoSpaceDE w:val="0"/>
        <w:autoSpaceDN w:val="0"/>
        <w:adjustRightInd w:val="0"/>
        <w:jc w:val="both"/>
        <w:rPr>
          <w:rFonts w:ascii="Arial" w:hAnsi="Arial" w:cs="Arial"/>
          <w:b/>
          <w:sz w:val="22"/>
          <w:szCs w:val="22"/>
        </w:rPr>
      </w:pPr>
    </w:p>
    <w:p w14:paraId="2103C344" w14:textId="77777777" w:rsidR="00457E9B" w:rsidRPr="0038083F" w:rsidRDefault="00050143" w:rsidP="00457E9B">
      <w:pPr>
        <w:pStyle w:val="ListParagraph"/>
        <w:numPr>
          <w:ilvl w:val="0"/>
          <w:numId w:val="38"/>
        </w:numPr>
        <w:autoSpaceDE w:val="0"/>
        <w:autoSpaceDN w:val="0"/>
        <w:adjustRightInd w:val="0"/>
        <w:jc w:val="both"/>
        <w:rPr>
          <w:rFonts w:ascii="Arial" w:hAnsi="Arial" w:cs="Arial"/>
          <w:sz w:val="22"/>
          <w:szCs w:val="22"/>
          <w:u w:val="single"/>
          <w:lang w:val="sr-Cyrl-CS"/>
        </w:rPr>
      </w:pPr>
      <w:r w:rsidRPr="0038083F">
        <w:rPr>
          <w:rFonts w:ascii="Arial" w:hAnsi="Arial" w:cs="Arial"/>
          <w:sz w:val="22"/>
          <w:szCs w:val="22"/>
          <w:u w:val="single"/>
          <w:lang w:val="sr-Cyrl-CS"/>
        </w:rPr>
        <w:t>Редовна одбрана од поплава на водама II реда</w:t>
      </w:r>
      <w:r w:rsidR="00DD3474" w:rsidRPr="0038083F">
        <w:rPr>
          <w:rFonts w:ascii="Arial" w:hAnsi="Arial" w:cs="Arial"/>
          <w:sz w:val="22"/>
          <w:szCs w:val="22"/>
          <w:u w:val="single"/>
          <w:lang w:val="sr-Cyrl-CS"/>
        </w:rPr>
        <w:t xml:space="preserve"> настаје при попуњености 1/2 водног корита водом </w:t>
      </w:r>
      <w:r w:rsidRPr="0038083F">
        <w:rPr>
          <w:rFonts w:ascii="Arial" w:hAnsi="Arial" w:cs="Arial"/>
          <w:sz w:val="22"/>
          <w:szCs w:val="22"/>
          <w:u w:val="single"/>
          <w:lang w:val="sr-Cyrl-CS"/>
        </w:rPr>
        <w:t>са тенд</w:t>
      </w:r>
      <w:r w:rsidR="00DD3474" w:rsidRPr="0038083F">
        <w:rPr>
          <w:rFonts w:ascii="Arial" w:hAnsi="Arial" w:cs="Arial"/>
          <w:sz w:val="22"/>
          <w:szCs w:val="22"/>
          <w:u w:val="single"/>
          <w:lang w:val="sr-Cyrl-CS"/>
        </w:rPr>
        <w:t>енцијом повећања нивоа воде у кориту</w:t>
      </w:r>
      <w:r w:rsidRPr="0038083F">
        <w:rPr>
          <w:rFonts w:ascii="Arial" w:hAnsi="Arial" w:cs="Arial"/>
          <w:sz w:val="22"/>
          <w:szCs w:val="22"/>
          <w:u w:val="single"/>
          <w:lang w:val="sr-Cyrl-CS"/>
        </w:rPr>
        <w:t>.</w:t>
      </w:r>
    </w:p>
    <w:p w14:paraId="2866BDBA" w14:textId="77777777" w:rsidR="00457E9B" w:rsidRPr="0038083F" w:rsidRDefault="00457E9B" w:rsidP="00457E9B">
      <w:pPr>
        <w:pStyle w:val="ListParagraph"/>
        <w:autoSpaceDE w:val="0"/>
        <w:autoSpaceDN w:val="0"/>
        <w:adjustRightInd w:val="0"/>
        <w:ind w:left="720"/>
        <w:jc w:val="both"/>
        <w:rPr>
          <w:rFonts w:ascii="Arial" w:hAnsi="Arial" w:cs="Arial"/>
          <w:sz w:val="22"/>
          <w:szCs w:val="22"/>
          <w:lang w:val="sr-Cyrl-CS"/>
        </w:rPr>
      </w:pPr>
    </w:p>
    <w:p w14:paraId="088960FD" w14:textId="77777777" w:rsidR="00050143" w:rsidRPr="0038083F" w:rsidRDefault="00050143" w:rsidP="00012EE5">
      <w:pPr>
        <w:pStyle w:val="ListParagraph"/>
        <w:numPr>
          <w:ilvl w:val="0"/>
          <w:numId w:val="38"/>
        </w:numPr>
        <w:autoSpaceDE w:val="0"/>
        <w:autoSpaceDN w:val="0"/>
        <w:adjustRightInd w:val="0"/>
        <w:jc w:val="both"/>
        <w:rPr>
          <w:rFonts w:ascii="Arial" w:hAnsi="Arial" w:cs="Arial"/>
          <w:sz w:val="22"/>
          <w:szCs w:val="22"/>
          <w:u w:val="single"/>
          <w:lang w:val="sr-Cyrl-CS"/>
        </w:rPr>
      </w:pPr>
      <w:r w:rsidRPr="0038083F">
        <w:rPr>
          <w:rFonts w:ascii="Arial" w:hAnsi="Arial" w:cs="Arial"/>
          <w:sz w:val="22"/>
          <w:szCs w:val="22"/>
          <w:u w:val="single"/>
          <w:lang w:val="sr-Cyrl-CS"/>
        </w:rPr>
        <w:t xml:space="preserve">Ванредна одбрана </w:t>
      </w:r>
      <w:r w:rsidR="00DD3474" w:rsidRPr="0038083F">
        <w:rPr>
          <w:rFonts w:ascii="Arial" w:hAnsi="Arial" w:cs="Arial"/>
          <w:sz w:val="22"/>
          <w:szCs w:val="22"/>
          <w:u w:val="single"/>
          <w:lang w:val="sr-Cyrl-CS"/>
        </w:rPr>
        <w:t>од поплава на водама II реда настаје при попуњености 2/3 водног корита водом са тенденцијом повећања нивоа воде у кориту.</w:t>
      </w:r>
    </w:p>
    <w:p w14:paraId="195A8A47" w14:textId="77777777" w:rsidR="009759ED" w:rsidRPr="0038083F" w:rsidRDefault="009759ED" w:rsidP="009759ED">
      <w:pPr>
        <w:pStyle w:val="ListParagraph"/>
        <w:rPr>
          <w:rFonts w:ascii="Arial" w:hAnsi="Arial" w:cs="Arial"/>
          <w:sz w:val="22"/>
          <w:szCs w:val="22"/>
          <w:u w:val="single"/>
          <w:lang w:val="sr-Cyrl-CS"/>
        </w:rPr>
      </w:pPr>
    </w:p>
    <w:p w14:paraId="41777A65" w14:textId="77777777" w:rsidR="00DD3474" w:rsidRPr="0038083F" w:rsidRDefault="00DD3474" w:rsidP="009759ED">
      <w:pPr>
        <w:pStyle w:val="ListParagraph"/>
        <w:numPr>
          <w:ilvl w:val="0"/>
          <w:numId w:val="38"/>
        </w:numPr>
        <w:autoSpaceDE w:val="0"/>
        <w:autoSpaceDN w:val="0"/>
        <w:adjustRightInd w:val="0"/>
        <w:jc w:val="both"/>
        <w:rPr>
          <w:rFonts w:ascii="Arial" w:hAnsi="Arial" w:cs="Arial"/>
          <w:sz w:val="22"/>
          <w:szCs w:val="22"/>
          <w:u w:val="single"/>
          <w:lang w:val="sr-Cyrl-CS"/>
        </w:rPr>
      </w:pPr>
      <w:r w:rsidRPr="0038083F">
        <w:rPr>
          <w:rFonts w:ascii="Arial" w:hAnsi="Arial" w:cs="Arial"/>
          <w:sz w:val="22"/>
          <w:szCs w:val="22"/>
          <w:u w:val="single"/>
          <w:lang w:val="sr-Cyrl-CS"/>
        </w:rPr>
        <w:t xml:space="preserve">Проглашење редовне и ванредне одбране од поплава на водама II реда врши се поједниначно тј. за сваки водоток II реда посебно, осим у случају када се бележи повећање нивоа воде код свих водотокова II реда услед временских и других непогода. У таквој ситуацији, када су испуњени услови за проглашење </w:t>
      </w:r>
      <w:r w:rsidR="00447D50" w:rsidRPr="0038083F">
        <w:rPr>
          <w:rFonts w:ascii="Arial" w:hAnsi="Arial" w:cs="Arial"/>
          <w:sz w:val="22"/>
          <w:szCs w:val="22"/>
          <w:u w:val="single"/>
          <w:lang w:val="sr-Cyrl-CS"/>
        </w:rPr>
        <w:t>редовне и ванредне одбране од поплава на свим или ¾ водотокова II реда, проглашава се општа редовна или ванредна</w:t>
      </w:r>
      <w:r w:rsidRPr="0038083F">
        <w:rPr>
          <w:rFonts w:ascii="Arial" w:hAnsi="Arial" w:cs="Arial"/>
          <w:sz w:val="22"/>
          <w:szCs w:val="22"/>
          <w:u w:val="single"/>
          <w:lang w:val="sr-Cyrl-CS"/>
        </w:rPr>
        <w:t xml:space="preserve"> </w:t>
      </w:r>
      <w:r w:rsidR="00447D50" w:rsidRPr="0038083F">
        <w:rPr>
          <w:rFonts w:ascii="Arial" w:hAnsi="Arial" w:cs="Arial"/>
          <w:sz w:val="22"/>
          <w:szCs w:val="22"/>
          <w:u w:val="single"/>
          <w:lang w:val="sr-Cyrl-CS"/>
        </w:rPr>
        <w:t>одбрана од поплава.</w:t>
      </w:r>
    </w:p>
    <w:p w14:paraId="1F9F3BCD" w14:textId="77777777" w:rsidR="009759ED" w:rsidRPr="0038083F" w:rsidRDefault="009759ED" w:rsidP="009759ED">
      <w:pPr>
        <w:autoSpaceDE w:val="0"/>
        <w:autoSpaceDN w:val="0"/>
        <w:adjustRightInd w:val="0"/>
        <w:jc w:val="both"/>
        <w:rPr>
          <w:rFonts w:ascii="Arial" w:hAnsi="Arial" w:cs="Arial"/>
          <w:sz w:val="22"/>
          <w:szCs w:val="22"/>
          <w:u w:val="single"/>
          <w:lang w:val="sr-Cyrl-CS"/>
        </w:rPr>
      </w:pPr>
    </w:p>
    <w:p w14:paraId="3AC5E969" w14:textId="77777777" w:rsidR="00012EE5" w:rsidRPr="0038083F" w:rsidRDefault="00012EE5" w:rsidP="00012EE5">
      <w:pPr>
        <w:ind w:firstLine="600"/>
        <w:jc w:val="both"/>
        <w:rPr>
          <w:rFonts w:ascii="Arial" w:hAnsi="Arial" w:cs="Arial"/>
          <w:sz w:val="22"/>
          <w:szCs w:val="22"/>
          <w:lang w:val="sr-Cyrl-CS"/>
        </w:rPr>
      </w:pPr>
      <w:r w:rsidRPr="0038083F">
        <w:rPr>
          <w:rFonts w:ascii="Arial" w:hAnsi="Arial" w:cs="Arial"/>
          <w:sz w:val="22"/>
          <w:szCs w:val="22"/>
          <w:lang w:val="sr-Cyrl-CS"/>
        </w:rPr>
        <w:t>Уобичајени приступ одбрани од великих вода на водотоковима II</w:t>
      </w:r>
      <w:r w:rsidR="00B64D91" w:rsidRPr="0038083F">
        <w:rPr>
          <w:rFonts w:ascii="Arial" w:hAnsi="Arial" w:cs="Arial"/>
          <w:sz w:val="22"/>
          <w:szCs w:val="22"/>
          <w:lang w:val="sr-Cyrl-CS"/>
        </w:rPr>
        <w:t xml:space="preserve"> реда</w:t>
      </w:r>
      <w:r w:rsidRPr="0038083F">
        <w:rPr>
          <w:rFonts w:ascii="Arial" w:hAnsi="Arial" w:cs="Arial"/>
          <w:sz w:val="22"/>
          <w:szCs w:val="22"/>
          <w:lang w:val="sr-Cyrl-CS"/>
        </w:rPr>
        <w:t xml:space="preserve"> са увођењем степена редовне и ванредне одбране није могуће применити код водоток</w:t>
      </w:r>
      <w:r w:rsidRPr="0038083F">
        <w:rPr>
          <w:rFonts w:ascii="Arial" w:hAnsi="Arial" w:cs="Arial"/>
          <w:sz w:val="22"/>
          <w:szCs w:val="22"/>
        </w:rPr>
        <w:t>oва</w:t>
      </w:r>
      <w:r w:rsidRPr="0038083F">
        <w:rPr>
          <w:rFonts w:ascii="Arial" w:hAnsi="Arial" w:cs="Arial"/>
          <w:sz w:val="22"/>
          <w:szCs w:val="22"/>
          <w:lang w:val="sr-Cyrl-CS"/>
        </w:rPr>
        <w:t xml:space="preserve"> са бујичним хидролошк</w:t>
      </w:r>
      <w:r w:rsidRPr="0038083F">
        <w:rPr>
          <w:rFonts w:ascii="Arial" w:hAnsi="Arial" w:cs="Arial"/>
          <w:sz w:val="22"/>
          <w:szCs w:val="22"/>
        </w:rPr>
        <w:t>o-</w:t>
      </w:r>
      <w:r w:rsidRPr="0038083F">
        <w:rPr>
          <w:rFonts w:ascii="Arial" w:hAnsi="Arial" w:cs="Arial"/>
          <w:sz w:val="22"/>
          <w:szCs w:val="22"/>
          <w:lang w:val="sr-Cyrl-CS"/>
        </w:rPr>
        <w:t xml:space="preserve">хидрауличким режимом. Нагли надолазак и кратко трајање великих вода најчешће не оставља довољно времена ни за проглашавање одбране од поплава. </w:t>
      </w:r>
    </w:p>
    <w:p w14:paraId="559834FD" w14:textId="77777777" w:rsidR="00012EE5" w:rsidRPr="0038083F" w:rsidRDefault="00012EE5" w:rsidP="00012EE5">
      <w:pPr>
        <w:ind w:firstLine="600"/>
        <w:jc w:val="both"/>
        <w:rPr>
          <w:rFonts w:ascii="Arial" w:hAnsi="Arial" w:cs="Arial"/>
          <w:sz w:val="22"/>
          <w:szCs w:val="22"/>
          <w:lang w:val="sr-Cyrl-CS"/>
        </w:rPr>
      </w:pPr>
      <w:r w:rsidRPr="0038083F">
        <w:rPr>
          <w:rFonts w:ascii="Arial" w:hAnsi="Arial" w:cs="Arial"/>
          <w:sz w:val="22"/>
          <w:szCs w:val="22"/>
          <w:lang w:val="sr-Cyrl-CS"/>
        </w:rPr>
        <w:t>Критеријум проглашења може бити само хидролошка и метеоролошка прогноза меродавне кише у односу на степен засићености тла и очекиваних (прогнозираних) водостаја, као и раним најавама РХМЗ путем метеоаларма. У већини бујичних поплав</w:t>
      </w:r>
      <w:r w:rsidR="0038083F" w:rsidRPr="0038083F">
        <w:rPr>
          <w:rFonts w:ascii="Arial" w:hAnsi="Arial" w:cs="Arial"/>
          <w:sz w:val="22"/>
          <w:szCs w:val="22"/>
          <w:lang w:val="sr-Cyrl-CS"/>
        </w:rPr>
        <w:t>а до сада, на подручју општине Лапово</w:t>
      </w:r>
      <w:r w:rsidRPr="0038083F">
        <w:rPr>
          <w:rFonts w:ascii="Arial" w:hAnsi="Arial" w:cs="Arial"/>
          <w:sz w:val="22"/>
          <w:szCs w:val="22"/>
          <w:lang w:val="sr-Cyrl-CS"/>
        </w:rPr>
        <w:t>, нису се предузимале никакве активне мере одбране, већ су се само вршиле санације и превентивне активности на оним деоницама које су најчешће биле критичне.</w:t>
      </w:r>
    </w:p>
    <w:p w14:paraId="4B35B190" w14:textId="77777777" w:rsidR="00012EE5" w:rsidRPr="0038083F" w:rsidRDefault="00012EE5" w:rsidP="00012EE5">
      <w:pPr>
        <w:ind w:firstLine="600"/>
        <w:jc w:val="both"/>
        <w:rPr>
          <w:rFonts w:ascii="Arial" w:hAnsi="Arial" w:cs="Arial"/>
          <w:sz w:val="22"/>
          <w:szCs w:val="22"/>
          <w:lang w:val="sr-Cyrl-CS"/>
        </w:rPr>
      </w:pPr>
      <w:r w:rsidRPr="0038083F">
        <w:rPr>
          <w:rFonts w:ascii="Arial" w:hAnsi="Arial" w:cs="Arial"/>
          <w:sz w:val="22"/>
          <w:szCs w:val="22"/>
          <w:lang w:val="sr-Cyrl-CS"/>
        </w:rPr>
        <w:t xml:space="preserve">У редовној одбрани од поплава </w:t>
      </w:r>
      <w:r w:rsidR="00B034B0" w:rsidRPr="0038083F">
        <w:rPr>
          <w:rFonts w:ascii="Arial" w:hAnsi="Arial" w:cs="Arial"/>
          <w:sz w:val="22"/>
          <w:szCs w:val="22"/>
        </w:rPr>
        <w:t>ЈВП „ Србијаводе“ ВПЦ „Морава</w:t>
      </w:r>
      <w:r w:rsidRPr="0038083F">
        <w:rPr>
          <w:rFonts w:ascii="Arial" w:hAnsi="Arial" w:cs="Arial"/>
          <w:sz w:val="22"/>
          <w:szCs w:val="22"/>
        </w:rPr>
        <w:t>“</w:t>
      </w:r>
      <w:r w:rsidRPr="0038083F">
        <w:rPr>
          <w:rFonts w:ascii="Arial" w:hAnsi="Arial" w:cs="Arial"/>
          <w:sz w:val="22"/>
          <w:szCs w:val="22"/>
          <w:lang w:val="sr-Cyrl-CS"/>
        </w:rPr>
        <w:t xml:space="preserve"> је дужно да обезбеди свакодневно осмочасновно дежурство руководећег особља (по Републичком Оперативном плану одбране од поплава).</w:t>
      </w:r>
    </w:p>
    <w:p w14:paraId="65E9D17A" w14:textId="77777777" w:rsidR="00012EE5" w:rsidRPr="0038083F" w:rsidRDefault="00012EE5" w:rsidP="00012EE5">
      <w:pPr>
        <w:autoSpaceDE w:val="0"/>
        <w:autoSpaceDN w:val="0"/>
        <w:adjustRightInd w:val="0"/>
        <w:jc w:val="both"/>
        <w:rPr>
          <w:rFonts w:ascii="Arial" w:hAnsi="Arial" w:cs="Arial"/>
          <w:sz w:val="22"/>
          <w:szCs w:val="22"/>
        </w:rPr>
      </w:pPr>
      <w:r w:rsidRPr="0038083F">
        <w:rPr>
          <w:rFonts w:ascii="Arial" w:hAnsi="Arial" w:cs="Arial"/>
          <w:sz w:val="22"/>
          <w:szCs w:val="22"/>
          <w:lang w:val="sr-Cyrl-CS"/>
        </w:rPr>
        <w:tab/>
        <w:t>У периоду ванредне одбране од поплава обезбеђује се особље за дежурство од 24 часа (две смене по 12 часова).</w:t>
      </w:r>
    </w:p>
    <w:p w14:paraId="5616324D" w14:textId="77777777" w:rsidR="00F520FF" w:rsidRPr="0038083F" w:rsidRDefault="00F520FF" w:rsidP="00916037">
      <w:pPr>
        <w:jc w:val="both"/>
        <w:rPr>
          <w:rFonts w:ascii="Arial" w:hAnsi="Arial" w:cs="Arial"/>
          <w:b/>
          <w:sz w:val="22"/>
          <w:szCs w:val="22"/>
        </w:rPr>
      </w:pPr>
    </w:p>
    <w:p w14:paraId="2C948CEA" w14:textId="77777777" w:rsidR="00F520FF" w:rsidRPr="0038083F" w:rsidRDefault="00F520FF" w:rsidP="00916037">
      <w:pPr>
        <w:jc w:val="both"/>
        <w:rPr>
          <w:rFonts w:ascii="Arial" w:hAnsi="Arial" w:cs="Arial"/>
          <w:b/>
          <w:sz w:val="22"/>
          <w:szCs w:val="22"/>
        </w:rPr>
      </w:pPr>
    </w:p>
    <w:p w14:paraId="59EEB7C9" w14:textId="77777777" w:rsidR="000A6ED9" w:rsidRPr="0038083F" w:rsidRDefault="00EB0ED7" w:rsidP="00EB0ED7">
      <w:pPr>
        <w:ind w:firstLine="600"/>
        <w:jc w:val="both"/>
        <w:rPr>
          <w:rFonts w:ascii="Arial" w:hAnsi="Arial" w:cs="Arial"/>
          <w:b/>
          <w:sz w:val="22"/>
          <w:szCs w:val="22"/>
          <w:u w:val="single"/>
          <w:lang w:val="sr-Cyrl-CS"/>
        </w:rPr>
      </w:pPr>
      <w:r w:rsidRPr="0038083F">
        <w:rPr>
          <w:rFonts w:ascii="Arial" w:hAnsi="Arial" w:cs="Arial"/>
          <w:b/>
          <w:sz w:val="22"/>
          <w:szCs w:val="22"/>
        </w:rPr>
        <w:t xml:space="preserve">3.    </w:t>
      </w:r>
      <w:r w:rsidR="000A6ED9" w:rsidRPr="0038083F">
        <w:rPr>
          <w:rFonts w:ascii="Arial" w:hAnsi="Arial" w:cs="Arial"/>
          <w:b/>
          <w:sz w:val="22"/>
          <w:szCs w:val="22"/>
          <w:lang w:val="sr-Latn-CS"/>
        </w:rPr>
        <w:t xml:space="preserve"> </w:t>
      </w:r>
      <w:r w:rsidR="000A6ED9" w:rsidRPr="0038083F">
        <w:rPr>
          <w:rFonts w:ascii="Arial" w:hAnsi="Arial" w:cs="Arial"/>
          <w:b/>
          <w:sz w:val="22"/>
          <w:szCs w:val="22"/>
          <w:u w:val="single"/>
          <w:lang w:val="sr-Latn-CS"/>
        </w:rPr>
        <w:t xml:space="preserve"> </w:t>
      </w:r>
      <w:r w:rsidR="000A6ED9" w:rsidRPr="0038083F">
        <w:rPr>
          <w:rFonts w:ascii="Arial" w:hAnsi="Arial" w:cs="Arial"/>
          <w:b/>
          <w:sz w:val="22"/>
          <w:szCs w:val="22"/>
          <w:u w:val="single"/>
          <w:lang w:val="sr-Cyrl-CS"/>
        </w:rPr>
        <w:t>РУКОВОЂЕЊЕ ОДБРАНОМ ОД ПОПЛАВА</w:t>
      </w:r>
    </w:p>
    <w:p w14:paraId="360D7E80" w14:textId="77777777" w:rsidR="000A6ED9" w:rsidRPr="0038083F" w:rsidRDefault="000A6ED9" w:rsidP="000A6ED9">
      <w:pPr>
        <w:ind w:left="600"/>
        <w:jc w:val="both"/>
        <w:rPr>
          <w:rFonts w:ascii="Arial" w:hAnsi="Arial" w:cs="Arial"/>
          <w:b/>
          <w:sz w:val="22"/>
          <w:szCs w:val="22"/>
          <w:lang w:val="sr-Cyrl-CS"/>
        </w:rPr>
      </w:pPr>
    </w:p>
    <w:p w14:paraId="3EBABE3B" w14:textId="77777777" w:rsidR="00F457CB" w:rsidRPr="0038083F" w:rsidRDefault="00F457CB" w:rsidP="00F457CB">
      <w:pPr>
        <w:ind w:firstLine="600"/>
        <w:jc w:val="both"/>
        <w:rPr>
          <w:rFonts w:ascii="Arial" w:hAnsi="Arial" w:cs="Arial"/>
          <w:sz w:val="22"/>
          <w:szCs w:val="22"/>
          <w:lang w:val="sr-Cyrl-CS"/>
        </w:rPr>
      </w:pPr>
      <w:r w:rsidRPr="0038083F">
        <w:rPr>
          <w:rFonts w:ascii="Arial" w:hAnsi="Arial" w:cs="Arial"/>
          <w:sz w:val="22"/>
          <w:szCs w:val="22"/>
          <w:lang w:val="sr-Cyrl-CS"/>
        </w:rPr>
        <w:t xml:space="preserve">За руковођење заштитом од поплава на водотоцима на којима постоје објекти за заштиту од штетног дејства воде на територији општине </w:t>
      </w:r>
      <w:r w:rsidR="0038083F" w:rsidRPr="0038083F">
        <w:rPr>
          <w:rFonts w:ascii="Arial" w:hAnsi="Arial" w:cs="Arial"/>
          <w:sz w:val="22"/>
          <w:szCs w:val="22"/>
          <w:lang w:val="sr-Cyrl-CS"/>
        </w:rPr>
        <w:t>Лапово</w:t>
      </w:r>
      <w:r w:rsidRPr="0038083F">
        <w:rPr>
          <w:rFonts w:ascii="Arial" w:hAnsi="Arial" w:cs="Arial"/>
          <w:sz w:val="22"/>
          <w:szCs w:val="22"/>
          <w:lang w:val="sr-Cyrl-CS"/>
        </w:rPr>
        <w:t xml:space="preserve">, оперативним планом одбране од поплава утврђеним Наредбом Министарства пољопривреде, шумарства и водопривреде, задужено је ЈП "Србијаводе", ВПЦ "Морава" са главним руководиоцем одбране од поплава и секторским и деоничарским руководиоцима одбране од поплава. </w:t>
      </w:r>
    </w:p>
    <w:p w14:paraId="1D20AD16" w14:textId="77777777" w:rsidR="0066284F" w:rsidRPr="0038083F" w:rsidRDefault="00F457CB" w:rsidP="00F457CB">
      <w:pPr>
        <w:ind w:firstLine="600"/>
        <w:jc w:val="both"/>
        <w:rPr>
          <w:rFonts w:ascii="Arial" w:hAnsi="Arial" w:cs="Arial"/>
          <w:sz w:val="22"/>
          <w:szCs w:val="22"/>
          <w:lang w:val="sr-Cyrl-CS"/>
        </w:rPr>
      </w:pPr>
      <w:r w:rsidRPr="0038083F">
        <w:rPr>
          <w:rFonts w:ascii="Arial" w:hAnsi="Arial" w:cs="Arial"/>
          <w:sz w:val="22"/>
          <w:szCs w:val="22"/>
          <w:lang w:val="sr-Cyrl-CS"/>
        </w:rPr>
        <w:t xml:space="preserve">За руковођењем заштитом од свих врста елементарних и других већих непогода, на нивоу општине </w:t>
      </w:r>
      <w:r w:rsidR="0038083F" w:rsidRPr="0038083F">
        <w:rPr>
          <w:rFonts w:ascii="Arial" w:hAnsi="Arial" w:cs="Arial"/>
          <w:sz w:val="22"/>
          <w:szCs w:val="22"/>
          <w:lang w:val="sr-Cyrl-CS"/>
        </w:rPr>
        <w:t>Лапово</w:t>
      </w:r>
      <w:r w:rsidRPr="0038083F">
        <w:rPr>
          <w:rFonts w:ascii="Arial" w:hAnsi="Arial" w:cs="Arial"/>
          <w:sz w:val="22"/>
          <w:szCs w:val="22"/>
          <w:lang w:val="sr-Cyrl-CS"/>
        </w:rPr>
        <w:t>, образован је Штаб за ванредне ситуације. Командант</w:t>
      </w:r>
      <w:r w:rsidR="0038083F" w:rsidRPr="0038083F">
        <w:rPr>
          <w:rFonts w:ascii="Arial" w:hAnsi="Arial" w:cs="Arial"/>
          <w:sz w:val="22"/>
          <w:szCs w:val="22"/>
          <w:lang w:val="sr-Cyrl-CS"/>
        </w:rPr>
        <w:t xml:space="preserve"> штаба је предедник Општине Лапово</w:t>
      </w:r>
      <w:r w:rsidRPr="0038083F">
        <w:rPr>
          <w:rFonts w:ascii="Arial" w:hAnsi="Arial" w:cs="Arial"/>
          <w:sz w:val="22"/>
          <w:szCs w:val="22"/>
          <w:lang w:val="sr-Cyrl-CS"/>
        </w:rPr>
        <w:t xml:space="preserve">, а у састав Штаба поред представника, ушли су и директори јавних предузећа и редовних служби и делатности. </w:t>
      </w:r>
    </w:p>
    <w:p w14:paraId="099CDBB2" w14:textId="77777777" w:rsidR="009241C5" w:rsidRPr="0038083F" w:rsidRDefault="009241C5" w:rsidP="009241C5">
      <w:pPr>
        <w:ind w:firstLine="600"/>
        <w:jc w:val="both"/>
        <w:rPr>
          <w:rFonts w:ascii="Arial" w:hAnsi="Arial" w:cs="Arial"/>
          <w:sz w:val="22"/>
          <w:szCs w:val="22"/>
          <w:lang w:val="sr-Cyrl-CS"/>
        </w:rPr>
      </w:pPr>
      <w:r w:rsidRPr="0038083F">
        <w:rPr>
          <w:rFonts w:ascii="Arial" w:hAnsi="Arial" w:cs="Arial"/>
          <w:sz w:val="22"/>
          <w:szCs w:val="22"/>
          <w:lang w:val="sr-Cyrl-CS"/>
        </w:rPr>
        <w:t xml:space="preserve">Руковођење и координацију ангажованих снага и средстава на подручју општине </w:t>
      </w:r>
      <w:r w:rsidR="0038083F" w:rsidRPr="0038083F">
        <w:rPr>
          <w:rFonts w:ascii="Arial" w:hAnsi="Arial" w:cs="Arial"/>
          <w:sz w:val="22"/>
          <w:szCs w:val="22"/>
          <w:lang w:val="sr-Cyrl-CS"/>
        </w:rPr>
        <w:t>Лапово</w:t>
      </w:r>
      <w:r w:rsidRPr="0038083F">
        <w:rPr>
          <w:rFonts w:ascii="Arial" w:hAnsi="Arial" w:cs="Arial"/>
          <w:sz w:val="22"/>
          <w:szCs w:val="22"/>
          <w:lang w:val="sr-Cyrl-CS"/>
        </w:rPr>
        <w:t xml:space="preserve"> у одбрани од поплава вршиће Општински штаб за ванредне ситуације. За потребе организовања, припремања и руковођења цивилном заштитом у заштити спасавања од свих опасности у миру и </w:t>
      </w:r>
      <w:r w:rsidRPr="0038083F">
        <w:rPr>
          <w:rFonts w:ascii="Arial" w:hAnsi="Arial" w:cs="Arial"/>
          <w:sz w:val="22"/>
          <w:szCs w:val="22"/>
          <w:lang w:val="sr-Cyrl-CS"/>
        </w:rPr>
        <w:lastRenderedPageBreak/>
        <w:t xml:space="preserve">рату образован је Окружни штаб за ванредне ситуације као оперативни стручни орган за територију Шумадијског округа. </w:t>
      </w:r>
    </w:p>
    <w:p w14:paraId="61A4DFB4" w14:textId="77777777" w:rsidR="009241C5" w:rsidRPr="0038083F" w:rsidRDefault="009241C5" w:rsidP="009241C5">
      <w:pPr>
        <w:ind w:firstLine="600"/>
        <w:jc w:val="both"/>
        <w:rPr>
          <w:rFonts w:ascii="Arial" w:hAnsi="Arial" w:cs="Arial"/>
          <w:sz w:val="22"/>
          <w:szCs w:val="22"/>
          <w:lang w:val="sr-Cyrl-CS"/>
        </w:rPr>
      </w:pPr>
      <w:r w:rsidRPr="0038083F">
        <w:rPr>
          <w:rFonts w:ascii="Arial" w:hAnsi="Arial" w:cs="Arial"/>
          <w:sz w:val="22"/>
          <w:szCs w:val="22"/>
          <w:lang w:val="sr-Cyrl-CS"/>
        </w:rPr>
        <w:t xml:space="preserve">За потребе руковођења акцијама заштите и спасавања у предузећима и др. организацијама установљени су повереници ЦЗ. Посебно су одговорни за одржавање и спровођење личне и узајамне заштите, која код одбране од поплава може да представља одлучујући део снага за реализацију неких оперативних мера заштите. </w:t>
      </w:r>
    </w:p>
    <w:p w14:paraId="0D26E465" w14:textId="77777777" w:rsidR="00C16F79" w:rsidRPr="009241C5" w:rsidRDefault="00C16F79" w:rsidP="009241C5">
      <w:pPr>
        <w:ind w:firstLine="600"/>
        <w:jc w:val="both"/>
        <w:rPr>
          <w:lang w:val="sr-Cyrl-CS"/>
        </w:rPr>
      </w:pPr>
    </w:p>
    <w:p w14:paraId="2814AEAA" w14:textId="77777777" w:rsidR="00CA254F" w:rsidRPr="0038083F" w:rsidRDefault="00CA254F" w:rsidP="00CA254F">
      <w:pPr>
        <w:pStyle w:val="Bezrazmaka"/>
        <w:ind w:left="720"/>
        <w:rPr>
          <w:rFonts w:ascii="Arial" w:hAnsi="Arial" w:cs="Arial"/>
          <w:b/>
          <w:sz w:val="22"/>
          <w:szCs w:val="22"/>
          <w:u w:val="single"/>
        </w:rPr>
      </w:pPr>
      <w:r w:rsidRPr="0038083F">
        <w:rPr>
          <w:rFonts w:ascii="Arial" w:hAnsi="Arial" w:cs="Arial"/>
          <w:b/>
          <w:sz w:val="22"/>
          <w:szCs w:val="22"/>
        </w:rPr>
        <w:t>4</w:t>
      </w:r>
      <w:r w:rsidR="00EB0ED7" w:rsidRPr="0038083F">
        <w:rPr>
          <w:rFonts w:ascii="Arial" w:hAnsi="Arial" w:cs="Arial"/>
          <w:b/>
          <w:sz w:val="22"/>
          <w:szCs w:val="22"/>
        </w:rPr>
        <w:t>.</w:t>
      </w:r>
      <w:r w:rsidRPr="0038083F">
        <w:rPr>
          <w:rFonts w:ascii="Arial" w:hAnsi="Arial" w:cs="Arial"/>
          <w:b/>
          <w:sz w:val="22"/>
          <w:szCs w:val="22"/>
        </w:rPr>
        <w:t xml:space="preserve"> </w:t>
      </w:r>
      <w:r w:rsidRPr="0038083F">
        <w:rPr>
          <w:rFonts w:ascii="Arial" w:hAnsi="Arial" w:cs="Arial"/>
          <w:b/>
          <w:sz w:val="22"/>
          <w:szCs w:val="22"/>
          <w:lang w:val="sr-Cyrl-CS"/>
        </w:rPr>
        <w:t xml:space="preserve">     </w:t>
      </w:r>
      <w:r w:rsidRPr="0038083F">
        <w:rPr>
          <w:rFonts w:ascii="Arial" w:hAnsi="Arial" w:cs="Arial"/>
          <w:b/>
          <w:sz w:val="22"/>
          <w:szCs w:val="22"/>
          <w:u w:val="single"/>
        </w:rPr>
        <w:t>ЗАДАЦИ, ОДГОВОРНОСТ И</w:t>
      </w:r>
      <w:r w:rsidRPr="0038083F">
        <w:rPr>
          <w:rFonts w:ascii="Arial" w:hAnsi="Arial" w:cs="Arial"/>
          <w:b/>
          <w:sz w:val="22"/>
          <w:szCs w:val="22"/>
          <w:u w:val="single"/>
          <w:lang w:val="sr-Cyrl-CS"/>
        </w:rPr>
        <w:t xml:space="preserve"> </w:t>
      </w:r>
      <w:r w:rsidRPr="0038083F">
        <w:rPr>
          <w:rFonts w:ascii="Arial" w:hAnsi="Arial" w:cs="Arial"/>
          <w:b/>
          <w:sz w:val="22"/>
          <w:szCs w:val="22"/>
          <w:u w:val="single"/>
        </w:rPr>
        <w:t>КООРДИНАЦИЈА СУБЈЕКАТА РУКОВОЂЕЊА У ОДБРАНИ ОД ПОПЛАВА</w:t>
      </w:r>
    </w:p>
    <w:p w14:paraId="3C7D7D89" w14:textId="77777777" w:rsidR="00CA254F" w:rsidRPr="002E007A" w:rsidRDefault="00CA254F" w:rsidP="00CA254F">
      <w:pPr>
        <w:ind w:firstLine="600"/>
        <w:jc w:val="both"/>
        <w:rPr>
          <w:sz w:val="22"/>
          <w:szCs w:val="22"/>
        </w:rPr>
      </w:pPr>
    </w:p>
    <w:p w14:paraId="3545B914"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За сваки слив у зависности од величине и природних карактеристика постоји одређени праг падавина који условљава појаву великих вода на водотоцима. Поменути праг може се дефинисати помоћу следећих парамета</w:t>
      </w:r>
      <w:r w:rsidR="000D094D" w:rsidRPr="00CC2FD9">
        <w:rPr>
          <w:rFonts w:ascii="Arial" w:hAnsi="Arial" w:cs="Arial"/>
          <w:sz w:val="22"/>
          <w:szCs w:val="22"/>
          <w:lang w:val="sr-Cyrl-CS"/>
        </w:rPr>
        <w:t>ра: количина</w:t>
      </w:r>
      <w:r w:rsidRPr="00CC2FD9">
        <w:rPr>
          <w:rFonts w:ascii="Arial" w:hAnsi="Arial" w:cs="Arial"/>
          <w:sz w:val="22"/>
          <w:szCs w:val="22"/>
          <w:lang w:val="sr-Cyrl-CS"/>
        </w:rPr>
        <w:t xml:space="preserve"> падавина, мерење, прикупљање, обрада, анализа и издавање хидрометеоролошких података, информација и прогноза, па стога РХМЗ представља основицу целог система за обавештавање у фазама припреме за спровођење одбране од поплаве. РХМЗ прикупља и обрађује податке: ниво воде, метеоролошке величине (падавине, температура и друго), радарска осматрања и др. </w:t>
      </w:r>
    </w:p>
    <w:p w14:paraId="4ED9F29B"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xml:space="preserve">Оперативни центар Управе за ванредне ситуације за обавештавање и узбуњивање је трансмисија преко које се даље прослеђују све информације које доставља РХМЗ, а односе се на појаве бујичних падавина. Све информације добијене од РХМЗ прослеђују се Штабовима на свим нивоима (национални, покрајински, окружни, градски и општински). </w:t>
      </w:r>
    </w:p>
    <w:p w14:paraId="1A3D02F2"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xml:space="preserve">Све осмотрене промене битне за настанак, ток и одбрану од поплава Центар за обавештавање и узбуњивање прослеђује штабовима. За одбрану од бујичних поплава битни су подаци о наиласку и месту падања јаког пљуска, наглом топљењу снега, као и рушењу мостова и саобраћајница услед бујица и њима покренутих клизишта. </w:t>
      </w:r>
    </w:p>
    <w:p w14:paraId="31A6C133"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xml:space="preserve">Активност виталних система и континуитет у раду (медицинска служба, заштита од пожара, полиција и др.) је врло битна за све време трајања поплава, због чега је првенствено неопходно обезбедити ове институције од плављења. У оквиру одбране од поплава морају се благовремено предузети одређене активности на комуналној инфраструктури – електричним и водоводним инсталацијама, како би се елиминисала опасност по људске животе и ублажила материјална штета (одговорни у виталним органима унапред дефинишу где, ко и када треба да изврши прекид снабдевања и поновно укључење електричне енергије и инсталација). Одговорни за контролу саобраћаја предузеће хитне и неопходне мере како би се спречило загушење и прекид комуникација, нарочито у време евентуалне евакуације становништва из угроженог подручја. Контрола саобраћаја потребна је за време, пре и после поплава, дакле у свим фазама одбране и поплава. </w:t>
      </w:r>
    </w:p>
    <w:p w14:paraId="654E9FB6" w14:textId="77777777" w:rsidR="00CA254F" w:rsidRPr="00CC2FD9" w:rsidRDefault="00CA254F" w:rsidP="00CA254F">
      <w:pPr>
        <w:jc w:val="both"/>
        <w:rPr>
          <w:rFonts w:ascii="Arial" w:hAnsi="Arial" w:cs="Arial"/>
          <w:sz w:val="22"/>
          <w:szCs w:val="22"/>
          <w:lang w:val="sr-Cyrl-CS"/>
        </w:rPr>
      </w:pPr>
    </w:p>
    <w:p w14:paraId="1451EF53" w14:textId="77777777" w:rsidR="00CA254F" w:rsidRPr="00CC2FD9" w:rsidRDefault="00CA254F" w:rsidP="000A460F">
      <w:pPr>
        <w:ind w:firstLine="720"/>
        <w:jc w:val="both"/>
        <w:rPr>
          <w:rFonts w:ascii="Arial" w:hAnsi="Arial" w:cs="Arial"/>
          <w:b/>
          <w:sz w:val="22"/>
          <w:szCs w:val="22"/>
          <w:lang w:val="sr-Cyrl-CS"/>
        </w:rPr>
      </w:pPr>
      <w:r w:rsidRPr="00CC2FD9">
        <w:rPr>
          <w:rFonts w:ascii="Arial" w:hAnsi="Arial" w:cs="Arial"/>
          <w:b/>
          <w:sz w:val="22"/>
          <w:szCs w:val="22"/>
          <w:lang w:val="sr-Cyrl-CS"/>
        </w:rPr>
        <w:t>Задаци команданта, заменика команданта, начелника и повереника штаба за ванредне ситуације</w:t>
      </w:r>
    </w:p>
    <w:p w14:paraId="2656ED57" w14:textId="77777777" w:rsidR="00CA254F" w:rsidRPr="00CC2FD9" w:rsidRDefault="00CA254F" w:rsidP="000D094D">
      <w:pPr>
        <w:ind w:firstLine="720"/>
        <w:jc w:val="both"/>
        <w:rPr>
          <w:rFonts w:ascii="Arial" w:hAnsi="Arial" w:cs="Arial"/>
          <w:sz w:val="22"/>
          <w:szCs w:val="22"/>
          <w:lang w:val="sr-Cyrl-CS"/>
        </w:rPr>
      </w:pPr>
      <w:r w:rsidRPr="00CC2FD9">
        <w:rPr>
          <w:rFonts w:ascii="Arial" w:hAnsi="Arial" w:cs="Arial"/>
          <w:sz w:val="22"/>
          <w:szCs w:val="22"/>
          <w:lang w:val="sr-Cyrl-CS"/>
        </w:rPr>
        <w:t xml:space="preserve">У зависности од фазе одбране од поплава које су дефинисане у Општем плану одбране од поплава </w:t>
      </w:r>
      <w:r w:rsidR="005A5907" w:rsidRPr="00CC2FD9">
        <w:rPr>
          <w:rFonts w:ascii="Arial" w:hAnsi="Arial" w:cs="Arial"/>
          <w:bCs/>
          <w:sz w:val="22"/>
          <w:szCs w:val="22"/>
          <w:lang w:val="sr-Cyrl-CS"/>
        </w:rPr>
        <w:t>(„</w:t>
      </w:r>
      <w:r w:rsidR="005A5907" w:rsidRPr="00CC2FD9">
        <w:rPr>
          <w:rFonts w:ascii="Arial" w:hAnsi="Arial" w:cs="Arial"/>
          <w:iCs/>
          <w:sz w:val="22"/>
          <w:szCs w:val="22"/>
        </w:rPr>
        <w:t>Сл.гласник РС“ број 18/2019 од 15.03.2019. године</w:t>
      </w:r>
      <w:r w:rsidR="005A5907" w:rsidRPr="00CC2FD9">
        <w:rPr>
          <w:rFonts w:ascii="Arial" w:hAnsi="Arial" w:cs="Arial"/>
          <w:bCs/>
          <w:sz w:val="22"/>
          <w:szCs w:val="22"/>
          <w:lang w:val="sr-Cyrl-CS"/>
        </w:rPr>
        <w:t>)</w:t>
      </w:r>
      <w:r w:rsidRPr="00CC2FD9">
        <w:rPr>
          <w:rFonts w:ascii="Arial" w:hAnsi="Arial" w:cs="Arial"/>
          <w:sz w:val="22"/>
          <w:szCs w:val="22"/>
          <w:lang w:val="sr-Cyrl-CS"/>
        </w:rPr>
        <w:t xml:space="preserve"> </w:t>
      </w:r>
      <w:r w:rsidRPr="00CC2FD9">
        <w:rPr>
          <w:rFonts w:ascii="Arial" w:hAnsi="Arial" w:cs="Arial"/>
          <w:b/>
          <w:sz w:val="22"/>
          <w:szCs w:val="22"/>
          <w:lang w:val="sr-Cyrl-CS"/>
        </w:rPr>
        <w:t>Командант општинског штаба за ванредне ситуације</w:t>
      </w:r>
      <w:r w:rsidRPr="00CC2FD9">
        <w:rPr>
          <w:rFonts w:ascii="Arial" w:hAnsi="Arial" w:cs="Arial"/>
          <w:sz w:val="22"/>
          <w:szCs w:val="22"/>
          <w:lang w:val="sr-Cyrl-CS"/>
        </w:rPr>
        <w:t xml:space="preserve"> координира рад са општинским и државним институцијама, односно виталним системима задуженим у одбрани од поплава.</w:t>
      </w:r>
    </w:p>
    <w:p w14:paraId="6FDBE032" w14:textId="77777777" w:rsidR="00CA254F" w:rsidRPr="00CC2FD9" w:rsidRDefault="00CA254F" w:rsidP="00CA254F">
      <w:pPr>
        <w:jc w:val="both"/>
        <w:rPr>
          <w:rFonts w:ascii="Arial" w:hAnsi="Arial" w:cs="Arial"/>
          <w:b/>
          <w:sz w:val="22"/>
          <w:szCs w:val="22"/>
          <w:lang w:val="sr-Cyrl-CS"/>
        </w:rPr>
      </w:pPr>
      <w:r w:rsidRPr="00CC2FD9">
        <w:rPr>
          <w:rFonts w:ascii="Arial" w:hAnsi="Arial" w:cs="Arial"/>
          <w:b/>
          <w:sz w:val="22"/>
          <w:szCs w:val="22"/>
          <w:lang w:val="sr-Cyrl-CS"/>
        </w:rPr>
        <w:tab/>
        <w:t>У првој фази</w:t>
      </w:r>
      <w:r w:rsidRPr="00CC2FD9">
        <w:rPr>
          <w:rFonts w:ascii="Arial" w:hAnsi="Arial" w:cs="Arial"/>
          <w:sz w:val="22"/>
          <w:szCs w:val="22"/>
          <w:lang w:val="sr-Cyrl-CS"/>
        </w:rPr>
        <w:t>–</w:t>
      </w:r>
      <w:r w:rsidRPr="00CC2FD9">
        <w:rPr>
          <w:rFonts w:ascii="Arial" w:hAnsi="Arial" w:cs="Arial"/>
          <w:b/>
          <w:sz w:val="22"/>
          <w:szCs w:val="22"/>
          <w:lang w:val="sr-Cyrl-CS"/>
        </w:rPr>
        <w:t>припреме за одбрану од поплава Командант општинског штаба за ванредне ситуације врши следеће послове:</w:t>
      </w:r>
    </w:p>
    <w:p w14:paraId="6134C3D7"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Заказује и руководи седницама одговорних општинских институција за одбрану од поплава на којима се усвајају планови рада;</w:t>
      </w:r>
    </w:p>
    <w:p w14:paraId="4049FBAD"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Обезбеђује услове за имплементацију општинског Плана код свих општинских субјеката;</w:t>
      </w:r>
    </w:p>
    <w:p w14:paraId="7148FD40"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У случају да постоји потреба врши усаглашавање оперативног плана са општим планом за одбрану од поплава Владе Републике Србије и оперативним планом Министарства пољопривреде, шумарства и водопривреде;</w:t>
      </w:r>
    </w:p>
    <w:p w14:paraId="1828858D"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Обезбеђује услове за рад, за интегралне и координиране активности у имплементацији оперативних планова за одбрану од поплава и организован рад у ванредним условима;</w:t>
      </w:r>
    </w:p>
    <w:p w14:paraId="65982B17"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lastRenderedPageBreak/>
        <w:t xml:space="preserve">- Обезбеђује услове за израду техничке документације за одбрану од поплава за подручје општине </w:t>
      </w:r>
      <w:r w:rsidR="000A460F" w:rsidRPr="00CC2FD9">
        <w:rPr>
          <w:rFonts w:ascii="Arial" w:hAnsi="Arial" w:cs="Arial"/>
          <w:sz w:val="22"/>
          <w:szCs w:val="22"/>
          <w:lang w:val="sr-Cyrl-CS"/>
        </w:rPr>
        <w:t>Лапово</w:t>
      </w:r>
      <w:r w:rsidRPr="00CC2FD9">
        <w:rPr>
          <w:rFonts w:ascii="Arial" w:hAnsi="Arial" w:cs="Arial"/>
          <w:sz w:val="22"/>
          <w:szCs w:val="22"/>
          <w:lang w:val="sr-Cyrl-CS"/>
        </w:rPr>
        <w:t>;</w:t>
      </w:r>
    </w:p>
    <w:p w14:paraId="19BA0C64"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Обезбеђује услове за реализацију програма мера и активности за информисање и едукацију јавности;</w:t>
      </w:r>
    </w:p>
    <w:p w14:paraId="117A158C"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Организује, у сарадњи са другим субјектима, и спроводи програм мера и активности за обезбеђење прихватних центара за прихват људи и имовине у ванредним условима;</w:t>
      </w:r>
    </w:p>
    <w:p w14:paraId="13995EB3"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Прати реализацију радова у складу са усвојеним плановима рада;</w:t>
      </w:r>
    </w:p>
    <w:p w14:paraId="7DD2AD66"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-Прима и прати информације у вези са наиласком олујних облака који му доставља Хидрометеоролошки завод;</w:t>
      </w:r>
    </w:p>
    <w:p w14:paraId="165320FC" w14:textId="77777777" w:rsidR="00CA254F" w:rsidRPr="00CC2FD9" w:rsidRDefault="00CA254F" w:rsidP="00CA254F">
      <w:pPr>
        <w:jc w:val="both"/>
        <w:rPr>
          <w:rFonts w:ascii="Arial" w:hAnsi="Arial" w:cs="Arial"/>
          <w:sz w:val="22"/>
          <w:szCs w:val="22"/>
          <w:lang w:val="sr-Cyrl-CS"/>
        </w:rPr>
      </w:pPr>
      <w:r w:rsidRPr="00CC2FD9">
        <w:rPr>
          <w:rFonts w:ascii="Arial" w:hAnsi="Arial" w:cs="Arial"/>
          <w:sz w:val="22"/>
          <w:szCs w:val="22"/>
          <w:lang w:val="sr-Cyrl-CS"/>
        </w:rPr>
        <w:t xml:space="preserve"> </w:t>
      </w:r>
      <w:r w:rsidRPr="00CC2FD9">
        <w:rPr>
          <w:rFonts w:ascii="Arial" w:hAnsi="Arial" w:cs="Arial"/>
          <w:b/>
          <w:sz w:val="22"/>
          <w:szCs w:val="22"/>
          <w:lang w:val="sr-Cyrl-CS"/>
        </w:rPr>
        <w:tab/>
        <w:t xml:space="preserve">У другој фази </w:t>
      </w:r>
      <w:r w:rsidRPr="00CC2FD9">
        <w:rPr>
          <w:rFonts w:ascii="Arial" w:hAnsi="Arial" w:cs="Arial"/>
          <w:sz w:val="22"/>
          <w:szCs w:val="22"/>
          <w:lang w:val="sr-Cyrl-CS"/>
        </w:rPr>
        <w:t xml:space="preserve">– ванредна одбрана од поплава, Командант општинског штаба за ванредне ситуације врши следеће послове: </w:t>
      </w:r>
    </w:p>
    <w:p w14:paraId="0E253200"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Руководи радом Штаба за ванредне ситуације;</w:t>
      </w:r>
    </w:p>
    <w:p w14:paraId="43FBE44B"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Координира активност са задуженим за одбрану од поплава;</w:t>
      </w:r>
    </w:p>
    <w:p w14:paraId="3171F73A"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Сарађује са руководством за одбрану од поплава;</w:t>
      </w:r>
    </w:p>
    <w:p w14:paraId="7C2627B6" w14:textId="77777777" w:rsidR="00CA254F" w:rsidRPr="00CC2FD9" w:rsidRDefault="00B6110B"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w:t>
      </w:r>
      <w:r w:rsidR="00CA254F" w:rsidRPr="00CC2FD9">
        <w:rPr>
          <w:rFonts w:ascii="Arial" w:hAnsi="Arial" w:cs="Arial"/>
          <w:sz w:val="22"/>
          <w:szCs w:val="22"/>
          <w:lang w:val="sr-Cyrl-CS"/>
        </w:rPr>
        <w:t>Сарађује са руководством за одбрану од поплава из националног оперативног плана;</w:t>
      </w:r>
    </w:p>
    <w:p w14:paraId="5ECE616F"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Сарађује са оперативним руководством за одбрану од поплава у области цивилне заштите и оперативним лицем националног центра за обавештавање и узбуњивање;</w:t>
      </w:r>
    </w:p>
    <w:p w14:paraId="2E7CC3F4"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Издаје наредбу о предузимању мера на заштити здравља људи и добара која се односе на ангажовање радне снаге, механизације и других средстава;</w:t>
      </w:r>
    </w:p>
    <w:p w14:paraId="03763F50"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Даје предлог надлежном органу за евакуацију становништва и имовине у ванредним околностима у координацији са Штабом за ванредне ситуације;</w:t>
      </w:r>
    </w:p>
    <w:p w14:paraId="6A67811B" w14:textId="77777777" w:rsidR="00CA254F" w:rsidRPr="00CC2FD9" w:rsidRDefault="00CA254F" w:rsidP="00CA254F">
      <w:pPr>
        <w:tabs>
          <w:tab w:val="left" w:pos="840"/>
        </w:tabs>
        <w:ind w:firstLine="600"/>
        <w:jc w:val="both"/>
        <w:rPr>
          <w:rFonts w:ascii="Arial" w:hAnsi="Arial" w:cs="Arial"/>
          <w:sz w:val="22"/>
          <w:szCs w:val="22"/>
          <w:lang w:val="sr-Cyrl-CS"/>
        </w:rPr>
      </w:pPr>
      <w:r w:rsidRPr="00CC2FD9">
        <w:rPr>
          <w:rFonts w:ascii="Arial" w:hAnsi="Arial" w:cs="Arial"/>
          <w:sz w:val="22"/>
          <w:szCs w:val="22"/>
          <w:lang w:val="sr-Cyrl-CS"/>
        </w:rPr>
        <w:t>- Даје предлог за проглашење ванредне ситуације;</w:t>
      </w:r>
    </w:p>
    <w:p w14:paraId="1FD0C69F" w14:textId="77777777" w:rsidR="00CA254F" w:rsidRPr="00CC2FD9" w:rsidRDefault="00CA254F" w:rsidP="00CA254F">
      <w:pPr>
        <w:jc w:val="both"/>
        <w:rPr>
          <w:rFonts w:ascii="Arial" w:hAnsi="Arial" w:cs="Arial"/>
          <w:sz w:val="22"/>
          <w:szCs w:val="22"/>
          <w:lang w:val="sr-Cyrl-CS"/>
        </w:rPr>
      </w:pPr>
      <w:r w:rsidRPr="00CC2FD9">
        <w:rPr>
          <w:rFonts w:ascii="Arial" w:hAnsi="Arial" w:cs="Arial"/>
          <w:b/>
          <w:sz w:val="22"/>
          <w:szCs w:val="22"/>
          <w:lang w:val="sr-Cyrl-CS"/>
        </w:rPr>
        <w:tab/>
        <w:t>У трећој фази</w:t>
      </w:r>
      <w:r w:rsidRPr="00CC2FD9">
        <w:rPr>
          <w:rFonts w:ascii="Arial" w:hAnsi="Arial" w:cs="Arial"/>
          <w:sz w:val="22"/>
          <w:szCs w:val="22"/>
          <w:lang w:val="sr-Cyrl-CS"/>
        </w:rPr>
        <w:t>–ванредна ситуација, Командант општинског штаба за ванредне ситуације обавља следеће послове</w:t>
      </w:r>
    </w:p>
    <w:p w14:paraId="27608520" w14:textId="77777777" w:rsidR="00CA254F" w:rsidRPr="00CC2FD9" w:rsidRDefault="00CA254F" w:rsidP="00CA254F">
      <w:pPr>
        <w:jc w:val="both"/>
        <w:rPr>
          <w:rFonts w:ascii="Arial" w:hAnsi="Arial" w:cs="Arial"/>
          <w:sz w:val="22"/>
          <w:szCs w:val="22"/>
          <w:lang w:val="sr-Cyrl-CS"/>
        </w:rPr>
      </w:pPr>
      <w:r w:rsidRPr="00CC2FD9">
        <w:rPr>
          <w:rFonts w:ascii="Arial" w:hAnsi="Arial" w:cs="Arial"/>
          <w:sz w:val="22"/>
          <w:szCs w:val="22"/>
          <w:lang w:val="sr-Cyrl-CS"/>
        </w:rPr>
        <w:t xml:space="preserve">       -У случају када постојећи и планирани одбрамбени систем није довољан и прети изливање воде и налет бујице тада се приступа локалном привременом надвишењу одбрамбене линије слагањем врећа пуњених песком или земљом</w:t>
      </w:r>
      <w:r w:rsidR="000D094D" w:rsidRPr="00CC2FD9">
        <w:rPr>
          <w:rFonts w:ascii="Arial" w:hAnsi="Arial" w:cs="Arial"/>
          <w:sz w:val="22"/>
          <w:szCs w:val="22"/>
          <w:lang w:val="sr-Cyrl-CS"/>
        </w:rPr>
        <w:t>, или другом врстом заштите од изливања (монтажно-демонтажне бране</w:t>
      </w:r>
      <w:r w:rsidR="005005B8" w:rsidRPr="00CC2FD9">
        <w:rPr>
          <w:rFonts w:ascii="Arial" w:hAnsi="Arial" w:cs="Arial"/>
          <w:sz w:val="22"/>
          <w:szCs w:val="22"/>
          <w:lang w:val="sr-Cyrl-CS"/>
        </w:rPr>
        <w:t>)</w:t>
      </w:r>
      <w:r w:rsidR="000D094D" w:rsidRPr="00CC2FD9">
        <w:rPr>
          <w:rFonts w:ascii="Arial" w:hAnsi="Arial" w:cs="Arial"/>
          <w:sz w:val="22"/>
          <w:szCs w:val="22"/>
          <w:lang w:val="sr-Cyrl-CS"/>
        </w:rPr>
        <w:t xml:space="preserve"> итд...</w:t>
      </w:r>
      <w:r w:rsidRPr="00CC2FD9">
        <w:rPr>
          <w:rFonts w:ascii="Arial" w:hAnsi="Arial" w:cs="Arial"/>
          <w:sz w:val="22"/>
          <w:szCs w:val="22"/>
          <w:lang w:val="sr-Cyrl-CS"/>
        </w:rPr>
        <w:t>;</w:t>
      </w:r>
    </w:p>
    <w:p w14:paraId="3CDFDB6A" w14:textId="77777777" w:rsidR="00CA254F" w:rsidRPr="00CC2FD9" w:rsidRDefault="00CA254F" w:rsidP="00CA254F">
      <w:pPr>
        <w:tabs>
          <w:tab w:val="num" w:pos="840"/>
        </w:tabs>
        <w:jc w:val="both"/>
        <w:rPr>
          <w:rFonts w:ascii="Arial" w:hAnsi="Arial" w:cs="Arial"/>
          <w:sz w:val="22"/>
          <w:szCs w:val="22"/>
          <w:lang w:val="sr-Cyrl-CS"/>
        </w:rPr>
      </w:pPr>
      <w:r w:rsidRPr="00CC2FD9">
        <w:rPr>
          <w:rFonts w:ascii="Arial" w:hAnsi="Arial" w:cs="Arial"/>
          <w:sz w:val="22"/>
          <w:szCs w:val="22"/>
          <w:lang w:val="sr-Cyrl-CS"/>
        </w:rPr>
        <w:t xml:space="preserve">        -  Ако претходне мере нису довољне Командант штаба проглашава ванредну ситуацију;</w:t>
      </w:r>
    </w:p>
    <w:p w14:paraId="72F15396" w14:textId="77777777" w:rsidR="00CA254F" w:rsidRPr="00CC2FD9" w:rsidRDefault="00CA254F" w:rsidP="00CA254F">
      <w:pPr>
        <w:tabs>
          <w:tab w:val="num" w:pos="840"/>
        </w:tabs>
        <w:ind w:left="360"/>
        <w:jc w:val="both"/>
        <w:rPr>
          <w:rFonts w:ascii="Arial" w:hAnsi="Arial" w:cs="Arial"/>
          <w:sz w:val="22"/>
          <w:szCs w:val="22"/>
          <w:lang w:val="sr-Cyrl-CS"/>
        </w:rPr>
      </w:pPr>
      <w:r w:rsidRPr="00CC2FD9">
        <w:rPr>
          <w:rFonts w:ascii="Arial" w:hAnsi="Arial" w:cs="Arial"/>
          <w:sz w:val="22"/>
          <w:szCs w:val="22"/>
          <w:lang w:val="sr-Cyrl-CS"/>
        </w:rPr>
        <w:t xml:space="preserve">   - Организује, руководи и координира спровођење програма евакуације становништва до прихватних центара у ванредним околностима у координацији са Штабом за ванредне ситуације.</w:t>
      </w:r>
    </w:p>
    <w:p w14:paraId="2F2098C8" w14:textId="77777777" w:rsidR="00CA254F" w:rsidRPr="00CC2FD9" w:rsidRDefault="00CA254F" w:rsidP="00CA254F">
      <w:pPr>
        <w:jc w:val="both"/>
        <w:rPr>
          <w:rFonts w:ascii="Arial" w:hAnsi="Arial" w:cs="Arial"/>
          <w:sz w:val="22"/>
          <w:szCs w:val="22"/>
          <w:lang w:val="sr-Cyrl-CS"/>
        </w:rPr>
      </w:pPr>
      <w:r w:rsidRPr="00CC2FD9">
        <w:rPr>
          <w:rFonts w:ascii="Arial" w:hAnsi="Arial" w:cs="Arial"/>
          <w:b/>
          <w:sz w:val="22"/>
          <w:szCs w:val="22"/>
          <w:lang w:val="sr-Cyrl-CS"/>
        </w:rPr>
        <w:tab/>
        <w:t>У четвртој фази</w:t>
      </w:r>
      <w:r w:rsidRPr="00CC2FD9">
        <w:rPr>
          <w:rFonts w:ascii="Arial" w:hAnsi="Arial" w:cs="Arial"/>
          <w:sz w:val="22"/>
          <w:szCs w:val="22"/>
          <w:lang w:val="sr-Cyrl-CS"/>
        </w:rPr>
        <w:t xml:space="preserve"> – </w:t>
      </w:r>
      <w:r w:rsidRPr="00CC2FD9">
        <w:rPr>
          <w:rFonts w:ascii="Arial" w:hAnsi="Arial" w:cs="Arial"/>
          <w:b/>
          <w:sz w:val="22"/>
          <w:szCs w:val="22"/>
          <w:lang w:val="sr-Cyrl-CS"/>
        </w:rPr>
        <w:t>отклањање последица поплава-</w:t>
      </w:r>
      <w:r w:rsidRPr="00CC2FD9">
        <w:rPr>
          <w:rFonts w:ascii="Arial" w:hAnsi="Arial" w:cs="Arial"/>
          <w:sz w:val="22"/>
          <w:szCs w:val="22"/>
          <w:lang w:val="sr-Cyrl-CS"/>
        </w:rPr>
        <w:t xml:space="preserve"> Командант општинског штаба:</w:t>
      </w:r>
    </w:p>
    <w:p w14:paraId="1091EABB"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Обезбеђује услове за спровођење мера и руководи активностима и радовима на отклањању последица поплава по престанку опасности.</w:t>
      </w:r>
    </w:p>
    <w:p w14:paraId="48E6B2A4"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Обезбеђује услове за контакт са институцијама за благовремено пружање финансијске и материјалне помоћи угроженом становништву и привреди на подручју града.</w:t>
      </w:r>
    </w:p>
    <w:p w14:paraId="55602BF2"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b/>
          <w:sz w:val="22"/>
          <w:szCs w:val="22"/>
          <w:lang w:val="sr-Cyrl-CS"/>
        </w:rPr>
        <w:t>Заменик команданта општинског штаба</w:t>
      </w:r>
      <w:r w:rsidRPr="00CC2FD9">
        <w:rPr>
          <w:rFonts w:ascii="Arial" w:hAnsi="Arial" w:cs="Arial"/>
          <w:sz w:val="22"/>
          <w:szCs w:val="22"/>
          <w:lang w:val="sr-Cyrl-CS"/>
        </w:rPr>
        <w:t xml:space="preserve"> </w:t>
      </w:r>
      <w:r w:rsidRPr="00CC2FD9">
        <w:rPr>
          <w:rFonts w:ascii="Arial" w:hAnsi="Arial" w:cs="Arial"/>
          <w:b/>
          <w:sz w:val="22"/>
          <w:szCs w:val="22"/>
          <w:lang w:val="sr-Cyrl-CS"/>
        </w:rPr>
        <w:t>за ванредне ситуације</w:t>
      </w:r>
      <w:r w:rsidRPr="00CC2FD9">
        <w:rPr>
          <w:rFonts w:ascii="Arial" w:hAnsi="Arial" w:cs="Arial"/>
          <w:sz w:val="22"/>
          <w:szCs w:val="22"/>
          <w:lang w:val="sr-Cyrl-CS"/>
        </w:rPr>
        <w:t xml:space="preserve"> у одсуству команданта штаба или по његовом налогу у свему га замењује.</w:t>
      </w:r>
    </w:p>
    <w:p w14:paraId="6582D21B"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b/>
          <w:sz w:val="22"/>
          <w:szCs w:val="22"/>
          <w:lang w:val="sr-Cyrl-CS"/>
        </w:rPr>
        <w:t>Начелник општинског штаба</w:t>
      </w:r>
      <w:r w:rsidRPr="00CC2FD9">
        <w:rPr>
          <w:rFonts w:ascii="Arial" w:hAnsi="Arial" w:cs="Arial"/>
          <w:sz w:val="22"/>
          <w:szCs w:val="22"/>
          <w:lang w:val="sr-Cyrl-CS"/>
        </w:rPr>
        <w:t xml:space="preserve"> </w:t>
      </w:r>
      <w:r w:rsidRPr="00CC2FD9">
        <w:rPr>
          <w:rFonts w:ascii="Arial" w:hAnsi="Arial" w:cs="Arial"/>
          <w:b/>
          <w:sz w:val="22"/>
          <w:szCs w:val="22"/>
          <w:lang w:val="sr-Cyrl-CS"/>
        </w:rPr>
        <w:t>за ванредне ситуације</w:t>
      </w:r>
      <w:r w:rsidRPr="00CC2FD9">
        <w:rPr>
          <w:rFonts w:ascii="Arial" w:hAnsi="Arial" w:cs="Arial"/>
          <w:sz w:val="22"/>
          <w:szCs w:val="22"/>
          <w:lang w:val="sr-Cyrl-CS"/>
        </w:rPr>
        <w:t xml:space="preserve"> у фазама припрема за одбрану од поплава врши следеће послове:</w:t>
      </w:r>
    </w:p>
    <w:p w14:paraId="66C344ED"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Врши непосредан увид стања на угроженом подручју у сарадњи са општинским штабом и предлаже потребне мере;</w:t>
      </w:r>
    </w:p>
    <w:p w14:paraId="6C38203F"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Спроводи наредбе руководиоца штаба, информише га о стању на терену и прелаже предузимање радова и мера који изискују материјалне трошкове у току одбране као и за отклањање последица поплава;</w:t>
      </w:r>
    </w:p>
    <w:p w14:paraId="4039FD29"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Организује реализацију потребних мера за неопходне и хитне радове на угроженим подручјима, по добијању сагласности руководиоца штаба;</w:t>
      </w:r>
    </w:p>
    <w:p w14:paraId="0BB1D382" w14:textId="77777777" w:rsidR="00CA254F" w:rsidRPr="00CC2FD9" w:rsidRDefault="00CA254F" w:rsidP="00CA254F">
      <w:pPr>
        <w:ind w:firstLine="600"/>
        <w:jc w:val="both"/>
        <w:rPr>
          <w:rFonts w:ascii="Arial" w:hAnsi="Arial" w:cs="Arial"/>
          <w:sz w:val="22"/>
          <w:szCs w:val="22"/>
          <w:lang w:val="sr-Cyrl-CS"/>
        </w:rPr>
      </w:pPr>
      <w:r w:rsidRPr="00CC2FD9">
        <w:rPr>
          <w:rFonts w:ascii="Arial" w:hAnsi="Arial" w:cs="Arial"/>
          <w:sz w:val="22"/>
          <w:szCs w:val="22"/>
          <w:lang w:val="sr-Cyrl-CS"/>
        </w:rPr>
        <w:t xml:space="preserve">- Води евиденције о предузетим радовима и мерама и утрошеним средствима у току одбране и отклањању последица поплава. Подноси извештај команданту штаба по завршетку одбране од поплава а обавезно и у току одбране. </w:t>
      </w:r>
    </w:p>
    <w:p w14:paraId="400BCBE3" w14:textId="77777777" w:rsidR="00CA254F" w:rsidRPr="00CC2FD9" w:rsidRDefault="00CA254F" w:rsidP="00CA254F">
      <w:pPr>
        <w:jc w:val="both"/>
        <w:rPr>
          <w:rFonts w:ascii="Arial" w:hAnsi="Arial" w:cs="Arial"/>
          <w:sz w:val="22"/>
          <w:szCs w:val="22"/>
          <w:lang w:val="sr-Cyrl-CS"/>
        </w:rPr>
      </w:pPr>
      <w:r w:rsidRPr="00CC2FD9">
        <w:rPr>
          <w:rFonts w:ascii="Arial" w:hAnsi="Arial" w:cs="Arial"/>
          <w:b/>
          <w:sz w:val="22"/>
          <w:szCs w:val="22"/>
          <w:lang w:val="sr-Cyrl-CS"/>
        </w:rPr>
        <w:tab/>
        <w:t>Стручно-оперативни тим за одбрану од поплава за воде II реда на терито</w:t>
      </w:r>
      <w:r w:rsidR="005005B8" w:rsidRPr="00CC2FD9">
        <w:rPr>
          <w:rFonts w:ascii="Arial" w:hAnsi="Arial" w:cs="Arial"/>
          <w:b/>
          <w:sz w:val="22"/>
          <w:szCs w:val="22"/>
          <w:lang w:val="sr-Cyrl-CS"/>
        </w:rPr>
        <w:t xml:space="preserve">рији општине </w:t>
      </w:r>
      <w:r w:rsidR="00380943" w:rsidRPr="00CC2FD9">
        <w:rPr>
          <w:rFonts w:ascii="Arial" w:hAnsi="Arial" w:cs="Arial"/>
          <w:b/>
          <w:sz w:val="22"/>
          <w:szCs w:val="22"/>
          <w:lang w:val="sr-Cyrl-CS"/>
        </w:rPr>
        <w:t>Лапово</w:t>
      </w:r>
      <w:r w:rsidRPr="00CC2FD9">
        <w:rPr>
          <w:rFonts w:ascii="Arial" w:hAnsi="Arial" w:cs="Arial"/>
          <w:b/>
          <w:sz w:val="22"/>
          <w:szCs w:val="22"/>
          <w:lang w:val="sr-Cyrl-CS"/>
        </w:rPr>
        <w:t>,</w:t>
      </w:r>
      <w:r w:rsidR="005005B8" w:rsidRPr="00CC2FD9">
        <w:rPr>
          <w:rFonts w:ascii="Arial" w:hAnsi="Arial" w:cs="Arial"/>
          <w:b/>
          <w:sz w:val="22"/>
          <w:szCs w:val="22"/>
          <w:lang w:val="sr-Cyrl-CS"/>
        </w:rPr>
        <w:t xml:space="preserve"> </w:t>
      </w:r>
      <w:r w:rsidR="005005B8" w:rsidRPr="00CC2FD9">
        <w:rPr>
          <w:rFonts w:ascii="Arial" w:hAnsi="Arial" w:cs="Arial"/>
          <w:sz w:val="22"/>
          <w:szCs w:val="22"/>
          <w:lang w:val="sr-Cyrl-CS"/>
        </w:rPr>
        <w:t>који је у фази оснивања,</w:t>
      </w:r>
      <w:r w:rsidRPr="00CC2FD9">
        <w:rPr>
          <w:rFonts w:ascii="Arial" w:hAnsi="Arial" w:cs="Arial"/>
          <w:sz w:val="22"/>
          <w:szCs w:val="22"/>
          <w:lang w:val="sr-Cyrl-CS"/>
        </w:rPr>
        <w:t xml:space="preserve"> организије одбрану од поплава зависно од степена </w:t>
      </w:r>
      <w:r w:rsidRPr="00CC2FD9">
        <w:rPr>
          <w:rFonts w:ascii="Arial" w:hAnsi="Arial" w:cs="Arial"/>
          <w:sz w:val="22"/>
          <w:szCs w:val="22"/>
          <w:lang w:val="sr-Cyrl-CS"/>
        </w:rPr>
        <w:lastRenderedPageBreak/>
        <w:t>опасности а према следећим фазама: припрема за одбрану, редовна и ванредна одбрана од поплава а у складу са овим Оперативним планом и о свим предузетим мерама подноси Извештај Штабу за</w:t>
      </w:r>
      <w:r w:rsidR="00642985" w:rsidRPr="00CC2FD9">
        <w:rPr>
          <w:rFonts w:ascii="Arial" w:hAnsi="Arial" w:cs="Arial"/>
          <w:sz w:val="22"/>
          <w:szCs w:val="22"/>
          <w:lang w:val="sr-Cyrl-CS"/>
        </w:rPr>
        <w:t xml:space="preserve"> ванредне ситуације општине </w:t>
      </w:r>
      <w:r w:rsidR="00380943" w:rsidRPr="00CC2FD9">
        <w:rPr>
          <w:rFonts w:ascii="Arial" w:hAnsi="Arial" w:cs="Arial"/>
          <w:sz w:val="22"/>
          <w:szCs w:val="22"/>
          <w:lang w:val="sr-Cyrl-CS"/>
        </w:rPr>
        <w:t>Лапово</w:t>
      </w:r>
      <w:r w:rsidRPr="00CC2FD9">
        <w:rPr>
          <w:rFonts w:ascii="Arial" w:hAnsi="Arial" w:cs="Arial"/>
          <w:sz w:val="22"/>
          <w:szCs w:val="22"/>
          <w:lang w:val="sr-Cyrl-CS"/>
        </w:rPr>
        <w:t>.</w:t>
      </w:r>
    </w:p>
    <w:p w14:paraId="1F999D02" w14:textId="77777777" w:rsidR="00CA254F" w:rsidRPr="00B76775" w:rsidRDefault="00CA254F" w:rsidP="00AB65A0">
      <w:pPr>
        <w:jc w:val="both"/>
        <w:rPr>
          <w:lang w:val="sr-Cyrl-CS"/>
        </w:rPr>
      </w:pPr>
      <w:r w:rsidRPr="00B76775">
        <w:rPr>
          <w:b/>
          <w:lang w:val="sr-Cyrl-CS"/>
        </w:rPr>
        <w:tab/>
      </w:r>
    </w:p>
    <w:p w14:paraId="63290B86" w14:textId="77777777" w:rsidR="00CA254F" w:rsidRPr="00235E76" w:rsidRDefault="00CA254F" w:rsidP="00CA254F">
      <w:pPr>
        <w:rPr>
          <w:rFonts w:ascii="Arial" w:hAnsi="Arial" w:cs="Arial"/>
          <w:b/>
          <w:bCs/>
          <w:i/>
          <w:sz w:val="22"/>
          <w:szCs w:val="22"/>
          <w:lang w:val="sr-Cyrl-CS"/>
        </w:rPr>
      </w:pPr>
      <w:r w:rsidRPr="00235E76">
        <w:rPr>
          <w:rFonts w:ascii="Arial" w:hAnsi="Arial" w:cs="Arial"/>
          <w:b/>
          <w:bCs/>
          <w:i/>
          <w:sz w:val="22"/>
          <w:szCs w:val="22"/>
          <w:lang w:val="sr-Cyrl-CS"/>
        </w:rPr>
        <w:t>Упозоравање</w:t>
      </w:r>
    </w:p>
    <w:p w14:paraId="38ABFD8E" w14:textId="77777777" w:rsidR="00CA254F" w:rsidRPr="00235E76" w:rsidRDefault="00CA254F" w:rsidP="00CA254F">
      <w:pPr>
        <w:rPr>
          <w:rFonts w:ascii="Arial" w:hAnsi="Arial" w:cs="Arial"/>
          <w:b/>
          <w:i/>
          <w:iCs/>
          <w:sz w:val="22"/>
          <w:szCs w:val="22"/>
          <w:lang w:val="sr-Cyrl-CS"/>
        </w:rPr>
      </w:pPr>
      <w:r w:rsidRPr="00235E76">
        <w:rPr>
          <w:rFonts w:ascii="Arial" w:hAnsi="Arial" w:cs="Arial"/>
          <w:b/>
          <w:i/>
          <w:iCs/>
          <w:sz w:val="22"/>
          <w:szCs w:val="22"/>
          <w:lang w:val="sr-Cyrl-CS"/>
        </w:rPr>
        <w:t>Уочавање поплаве и прогноза</w:t>
      </w:r>
    </w:p>
    <w:p w14:paraId="392AFD50" w14:textId="77777777" w:rsidR="009D3C95" w:rsidRPr="00235E76" w:rsidRDefault="009D3C95" w:rsidP="00CA254F">
      <w:pPr>
        <w:rPr>
          <w:rFonts w:ascii="Arial" w:hAnsi="Arial" w:cs="Arial"/>
          <w:b/>
          <w:bCs/>
          <w:sz w:val="22"/>
          <w:szCs w:val="22"/>
          <w:lang w:val="sr-Cyrl-CS"/>
        </w:rPr>
      </w:pPr>
    </w:p>
    <w:p w14:paraId="4144BFE7" w14:textId="77777777" w:rsidR="00CA254F" w:rsidRPr="00235E76" w:rsidRDefault="00CA254F" w:rsidP="00CA254F">
      <w:pPr>
        <w:jc w:val="both"/>
        <w:rPr>
          <w:rFonts w:ascii="Arial" w:hAnsi="Arial" w:cs="Arial"/>
          <w:sz w:val="22"/>
          <w:szCs w:val="22"/>
          <w:lang w:val="sr-Cyrl-CS"/>
        </w:rPr>
      </w:pPr>
      <w:r w:rsidRPr="00235E76">
        <w:rPr>
          <w:rFonts w:ascii="Arial" w:hAnsi="Arial" w:cs="Arial"/>
          <w:i/>
          <w:iCs/>
          <w:sz w:val="22"/>
          <w:szCs w:val="22"/>
          <w:lang w:val="sr-Cyrl-CS"/>
        </w:rPr>
        <w:tab/>
      </w:r>
      <w:r w:rsidRPr="00235E76">
        <w:rPr>
          <w:rFonts w:ascii="Arial" w:hAnsi="Arial" w:cs="Arial"/>
          <w:sz w:val="22"/>
          <w:szCs w:val="22"/>
          <w:lang w:val="sr-Cyrl-CS"/>
        </w:rPr>
        <w:t xml:space="preserve">За локални центар за пријем упозорења одређује се канцеларија телефонске централе </w:t>
      </w:r>
      <w:r w:rsidR="00642985" w:rsidRPr="00235E76">
        <w:rPr>
          <w:rFonts w:ascii="Arial" w:hAnsi="Arial" w:cs="Arial"/>
          <w:sz w:val="22"/>
          <w:szCs w:val="22"/>
          <w:lang w:val="sr-Cyrl-CS"/>
        </w:rPr>
        <w:t xml:space="preserve">Општинске управе Општине </w:t>
      </w:r>
      <w:r w:rsidR="00AB65A0" w:rsidRPr="00235E76">
        <w:rPr>
          <w:rFonts w:ascii="Arial" w:hAnsi="Arial" w:cs="Arial"/>
          <w:sz w:val="22"/>
          <w:szCs w:val="22"/>
          <w:lang w:val="sr-Cyrl-CS"/>
        </w:rPr>
        <w:t>Лапово, са бројем телефона 034/853-159</w:t>
      </w:r>
      <w:r w:rsidRPr="00235E76">
        <w:rPr>
          <w:rFonts w:ascii="Arial" w:hAnsi="Arial" w:cs="Arial"/>
          <w:sz w:val="22"/>
          <w:szCs w:val="22"/>
          <w:lang w:val="sr-Cyrl-CS"/>
        </w:rPr>
        <w:t>. У случају немогућности коришћења телефона, комуникација се успоставља</w:t>
      </w:r>
      <w:r w:rsidR="00CE67C7" w:rsidRPr="00235E76">
        <w:rPr>
          <w:rFonts w:ascii="Arial" w:hAnsi="Arial" w:cs="Arial"/>
          <w:sz w:val="22"/>
          <w:szCs w:val="22"/>
          <w:lang w:val="sr-Cyrl-CS"/>
        </w:rPr>
        <w:t xml:space="preserve"> мобилним телефонима</w:t>
      </w:r>
      <w:r w:rsidR="00AB65A0" w:rsidRPr="00235E76">
        <w:rPr>
          <w:rFonts w:ascii="Arial" w:hAnsi="Arial" w:cs="Arial"/>
          <w:sz w:val="22"/>
          <w:szCs w:val="22"/>
          <w:lang w:val="sr-Cyrl-CS"/>
        </w:rPr>
        <w:t xml:space="preserve"> </w:t>
      </w:r>
      <w:r w:rsidR="006B52D5" w:rsidRPr="00235E76">
        <w:rPr>
          <w:rFonts w:ascii="Arial" w:hAnsi="Arial" w:cs="Arial"/>
          <w:sz w:val="22"/>
          <w:szCs w:val="22"/>
          <w:lang w:val="sr-Cyrl-CS"/>
        </w:rPr>
        <w:t>или</w:t>
      </w:r>
      <w:r w:rsidRPr="00235E76">
        <w:rPr>
          <w:rFonts w:ascii="Arial" w:hAnsi="Arial" w:cs="Arial"/>
          <w:sz w:val="22"/>
          <w:szCs w:val="22"/>
          <w:lang w:val="sr-Cyrl-CS"/>
        </w:rPr>
        <w:t xml:space="preserve"> преко радио станице из система општинских веза</w:t>
      </w:r>
      <w:r w:rsidR="006B52D5" w:rsidRPr="00235E76">
        <w:rPr>
          <w:rFonts w:ascii="Arial" w:hAnsi="Arial" w:cs="Arial"/>
          <w:sz w:val="22"/>
          <w:szCs w:val="22"/>
          <w:lang w:val="sr-Cyrl-CS"/>
        </w:rPr>
        <w:t xml:space="preserve"> где постоје</w:t>
      </w:r>
      <w:r w:rsidRPr="00235E76">
        <w:rPr>
          <w:rFonts w:ascii="Arial" w:hAnsi="Arial" w:cs="Arial"/>
          <w:sz w:val="22"/>
          <w:szCs w:val="22"/>
          <w:lang w:val="sr-Cyrl-CS"/>
        </w:rPr>
        <w:t>.</w:t>
      </w:r>
    </w:p>
    <w:p w14:paraId="0582D298" w14:textId="77777777" w:rsidR="00CA254F" w:rsidRPr="00235E76" w:rsidRDefault="006B52D5" w:rsidP="00CA254F">
      <w:pPr>
        <w:jc w:val="both"/>
        <w:rPr>
          <w:rFonts w:ascii="Arial" w:hAnsi="Arial" w:cs="Arial"/>
          <w:sz w:val="22"/>
          <w:szCs w:val="22"/>
          <w:lang w:val="sr-Cyrl-CS"/>
        </w:rPr>
      </w:pPr>
      <w:r w:rsidRPr="00235E76">
        <w:rPr>
          <w:rFonts w:ascii="Arial" w:hAnsi="Arial" w:cs="Arial"/>
          <w:sz w:val="22"/>
          <w:szCs w:val="22"/>
          <w:lang w:val="sr-Cyrl-CS"/>
        </w:rPr>
        <w:tab/>
      </w:r>
      <w:r w:rsidR="00CA254F" w:rsidRPr="00235E76">
        <w:rPr>
          <w:rFonts w:ascii="Arial" w:hAnsi="Arial" w:cs="Arial"/>
          <w:sz w:val="22"/>
          <w:szCs w:val="22"/>
          <w:lang w:val="sr-Cyrl-CS"/>
        </w:rPr>
        <w:t>На основу добијених информација са терена, руководилац одбране од поплава врши њихову проверу код следећих извора:</w:t>
      </w:r>
    </w:p>
    <w:p w14:paraId="06D5C440"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ЈВП "Србијаводе" ВПЦ "Морава", Ниш, РЈ „Велика Морава“ Ћуприја, на телефон руководиоца одбране од поплава за водно подручје Морава, мелио</w:t>
      </w:r>
      <w:r w:rsidR="00487D47" w:rsidRPr="00235E76">
        <w:rPr>
          <w:rFonts w:ascii="Arial" w:hAnsi="Arial" w:cs="Arial"/>
          <w:sz w:val="22"/>
          <w:szCs w:val="22"/>
          <w:lang w:val="sr-Cyrl-CS"/>
        </w:rPr>
        <w:t>рационо подручје Велика Морава</w:t>
      </w:r>
      <w:r w:rsidRPr="00235E76">
        <w:rPr>
          <w:rFonts w:ascii="Arial" w:hAnsi="Arial" w:cs="Arial"/>
          <w:sz w:val="22"/>
          <w:szCs w:val="22"/>
          <w:lang w:val="sr-Cyrl-CS"/>
        </w:rPr>
        <w:t>.</w:t>
      </w:r>
    </w:p>
    <w:p w14:paraId="51D6731C"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Општински руководилац одбране од поплава са својим помоћником проверава добијене информације и изласком на терен.</w:t>
      </w:r>
    </w:p>
    <w:p w14:paraId="2B0AEB4A"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При прогнозама РХМЗ о изузетно великим количинама падавина, руководилац одбране од поплава телефоном налаже активирање осматрача водостаја на водотоцима и одређује учесталост осматрања.</w:t>
      </w:r>
    </w:p>
    <w:p w14:paraId="5CF141DC"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За осма</w:t>
      </w:r>
      <w:r w:rsidR="004D735E" w:rsidRPr="00235E76">
        <w:rPr>
          <w:rFonts w:ascii="Arial" w:hAnsi="Arial" w:cs="Arial"/>
          <w:sz w:val="22"/>
          <w:szCs w:val="22"/>
          <w:lang w:val="sr-Cyrl-CS"/>
        </w:rPr>
        <w:t xml:space="preserve">траче се одређују повереници и заменици </w:t>
      </w:r>
      <w:r w:rsidRPr="00235E76">
        <w:rPr>
          <w:rFonts w:ascii="Arial" w:hAnsi="Arial" w:cs="Arial"/>
          <w:sz w:val="22"/>
          <w:szCs w:val="22"/>
          <w:lang w:val="sr-Cyrl-CS"/>
        </w:rPr>
        <w:t>који визуелно осматрају водостај и достављају повратну информацију локалном центру за пријем упозорења.</w:t>
      </w:r>
    </w:p>
    <w:p w14:paraId="2E7875CE"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У случају да су повратне информације од ЈВП "Србијаводе" ВПЦ "Морава" Ниш, такве да се очекује наилазак поплавног таласа већег обима, активира се штаб одбране од поплава за рад током 24 часа.</w:t>
      </w:r>
    </w:p>
    <w:p w14:paraId="5E4C345B" w14:textId="77777777" w:rsidR="009526DE"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Са успостављањем двадесетчетворочасовног рада, обавезе осматрача су да свака два сата јављају о стању водостаја.</w:t>
      </w:r>
    </w:p>
    <w:p w14:paraId="2C815CB4"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Са осматрањем се престаје након налога од стране општинског руководиоца одбране од поплава.</w:t>
      </w:r>
    </w:p>
    <w:p w14:paraId="79CE3077" w14:textId="77777777" w:rsidR="004D735E" w:rsidRPr="00235E76" w:rsidRDefault="004D735E" w:rsidP="004D735E">
      <w:pPr>
        <w:autoSpaceDE w:val="0"/>
        <w:autoSpaceDN w:val="0"/>
        <w:adjustRightInd w:val="0"/>
        <w:ind w:firstLine="720"/>
        <w:jc w:val="both"/>
        <w:rPr>
          <w:rFonts w:ascii="Arial" w:hAnsi="Arial" w:cs="Arial"/>
          <w:sz w:val="22"/>
          <w:szCs w:val="22"/>
          <w:lang w:val="sr-Cyrl-CS"/>
        </w:rPr>
      </w:pPr>
      <w:r w:rsidRPr="00235E76">
        <w:rPr>
          <w:rFonts w:ascii="Arial" w:hAnsi="Arial" w:cs="Arial"/>
          <w:sz w:val="22"/>
          <w:szCs w:val="22"/>
          <w:lang w:val="sr-Cyrl-CS"/>
        </w:rPr>
        <w:t xml:space="preserve">Током одбране од поплава </w:t>
      </w:r>
      <w:r w:rsidRPr="00235E76">
        <w:rPr>
          <w:rFonts w:ascii="Arial" w:hAnsi="Arial" w:cs="Arial"/>
          <w:sz w:val="22"/>
          <w:szCs w:val="22"/>
        </w:rPr>
        <w:t xml:space="preserve">Штаб за ванрене ситуације општине </w:t>
      </w:r>
      <w:r w:rsidR="009526DE" w:rsidRPr="00235E76">
        <w:rPr>
          <w:rFonts w:ascii="Arial" w:hAnsi="Arial" w:cs="Arial"/>
          <w:sz w:val="22"/>
          <w:szCs w:val="22"/>
        </w:rPr>
        <w:t>Лапово</w:t>
      </w:r>
      <w:r w:rsidRPr="00235E76">
        <w:rPr>
          <w:rFonts w:ascii="Arial" w:hAnsi="Arial" w:cs="Arial"/>
          <w:sz w:val="22"/>
          <w:szCs w:val="22"/>
          <w:lang w:val="sr-Cyrl-CS"/>
        </w:rPr>
        <w:t xml:space="preserve"> обезбеђује:</w:t>
      </w:r>
    </w:p>
    <w:p w14:paraId="76264594" w14:textId="77777777" w:rsidR="004D735E" w:rsidRPr="00235E76" w:rsidRDefault="004D735E" w:rsidP="004D735E">
      <w:pPr>
        <w:autoSpaceDE w:val="0"/>
        <w:autoSpaceDN w:val="0"/>
        <w:adjustRightInd w:val="0"/>
        <w:ind w:firstLine="720"/>
        <w:jc w:val="both"/>
        <w:rPr>
          <w:rFonts w:ascii="Arial" w:hAnsi="Arial" w:cs="Arial"/>
          <w:sz w:val="22"/>
          <w:szCs w:val="22"/>
          <w:lang w:val="sr-Cyrl-CS"/>
        </w:rPr>
      </w:pPr>
    </w:p>
    <w:p w14:paraId="354844D0" w14:textId="77777777" w:rsidR="004D735E" w:rsidRPr="00235E76" w:rsidRDefault="004D735E" w:rsidP="004D735E">
      <w:pPr>
        <w:autoSpaceDE w:val="0"/>
        <w:autoSpaceDN w:val="0"/>
        <w:adjustRightInd w:val="0"/>
        <w:jc w:val="both"/>
        <w:rPr>
          <w:rFonts w:ascii="Arial" w:hAnsi="Arial" w:cs="Arial"/>
          <w:sz w:val="22"/>
          <w:szCs w:val="22"/>
          <w:lang w:val="sr-Cyrl-CS"/>
        </w:rPr>
      </w:pPr>
      <w:r w:rsidRPr="00235E76">
        <w:rPr>
          <w:rFonts w:ascii="Arial" w:hAnsi="Arial" w:cs="Arial"/>
          <w:sz w:val="22"/>
          <w:szCs w:val="22"/>
          <w:lang w:val="sr-Cyrl-CS"/>
        </w:rPr>
        <w:t>- у редовној одбрани од поплава од спољних вода свакодневно осмочасовно дежурство које чини по један члан Штаба и један представник Ј</w:t>
      </w:r>
      <w:r w:rsidR="009526DE" w:rsidRPr="00235E76">
        <w:rPr>
          <w:rFonts w:ascii="Arial" w:hAnsi="Arial" w:cs="Arial"/>
          <w:sz w:val="22"/>
          <w:szCs w:val="22"/>
          <w:lang w:val="sr-Cyrl-CS"/>
        </w:rPr>
        <w:t>КС</w:t>
      </w:r>
      <w:r w:rsidRPr="00235E76">
        <w:rPr>
          <w:rFonts w:ascii="Arial" w:hAnsi="Arial" w:cs="Arial"/>
          <w:sz w:val="22"/>
          <w:szCs w:val="22"/>
          <w:lang w:val="sr-Cyrl-CS"/>
        </w:rPr>
        <w:t>П „</w:t>
      </w:r>
      <w:r w:rsidR="009526DE" w:rsidRPr="00235E76">
        <w:rPr>
          <w:rFonts w:ascii="Arial" w:hAnsi="Arial" w:cs="Arial"/>
          <w:sz w:val="22"/>
          <w:szCs w:val="22"/>
          <w:lang w:val="sr-Cyrl-CS"/>
        </w:rPr>
        <w:t>Морава</w:t>
      </w:r>
      <w:r w:rsidRPr="00235E76">
        <w:rPr>
          <w:rFonts w:ascii="Arial" w:hAnsi="Arial" w:cs="Arial"/>
          <w:sz w:val="22"/>
          <w:szCs w:val="22"/>
          <w:lang w:val="sr-Cyrl-CS"/>
        </w:rPr>
        <w:t>“</w:t>
      </w:r>
      <w:r w:rsidR="009526DE" w:rsidRPr="00235E76">
        <w:rPr>
          <w:rFonts w:ascii="Arial" w:hAnsi="Arial" w:cs="Arial"/>
          <w:sz w:val="22"/>
          <w:szCs w:val="22"/>
          <w:lang w:val="sr-Cyrl-CS"/>
        </w:rPr>
        <w:t xml:space="preserve"> Лапово</w:t>
      </w:r>
      <w:r w:rsidRPr="00235E76">
        <w:rPr>
          <w:rFonts w:ascii="Arial" w:hAnsi="Arial" w:cs="Arial"/>
          <w:sz w:val="22"/>
          <w:szCs w:val="22"/>
          <w:lang w:val="sr-Cyrl-CS"/>
        </w:rPr>
        <w:t>;</w:t>
      </w:r>
    </w:p>
    <w:p w14:paraId="3084B7C1" w14:textId="77777777" w:rsidR="004D735E" w:rsidRPr="00235E76" w:rsidRDefault="004D735E" w:rsidP="004D735E">
      <w:pPr>
        <w:autoSpaceDE w:val="0"/>
        <w:autoSpaceDN w:val="0"/>
        <w:adjustRightInd w:val="0"/>
        <w:jc w:val="both"/>
        <w:rPr>
          <w:rFonts w:ascii="Arial" w:hAnsi="Arial" w:cs="Arial"/>
          <w:sz w:val="22"/>
          <w:szCs w:val="22"/>
          <w:lang w:val="sr-Cyrl-CS"/>
        </w:rPr>
      </w:pPr>
      <w:r w:rsidRPr="00235E76">
        <w:rPr>
          <w:rFonts w:ascii="Arial" w:hAnsi="Arial" w:cs="Arial"/>
          <w:sz w:val="22"/>
          <w:szCs w:val="22"/>
          <w:lang w:val="sr-Cyrl-CS"/>
        </w:rPr>
        <w:t xml:space="preserve">- у ванредној одбрани од поплава од спољних вода по 2 члан Штаба и два представник </w:t>
      </w:r>
      <w:r w:rsidR="009526DE" w:rsidRPr="00235E76">
        <w:rPr>
          <w:rFonts w:ascii="Arial" w:hAnsi="Arial" w:cs="Arial"/>
          <w:sz w:val="22"/>
          <w:szCs w:val="22"/>
          <w:lang w:val="sr-Cyrl-CS"/>
        </w:rPr>
        <w:t xml:space="preserve">ЈКСП „Морава“ Лапово </w:t>
      </w:r>
      <w:r w:rsidRPr="00235E76">
        <w:rPr>
          <w:rFonts w:ascii="Arial" w:hAnsi="Arial" w:cs="Arial"/>
          <w:sz w:val="22"/>
          <w:szCs w:val="22"/>
          <w:lang w:val="sr-Cyrl-CS"/>
        </w:rPr>
        <w:t>за дежурство од 24 часа (две смене по 12 часова или три смене по 8 часова)</w:t>
      </w:r>
    </w:p>
    <w:p w14:paraId="6E8A38EF" w14:textId="77777777" w:rsidR="004D735E" w:rsidRPr="00235E76" w:rsidRDefault="004D735E" w:rsidP="004D735E">
      <w:pPr>
        <w:autoSpaceDE w:val="0"/>
        <w:autoSpaceDN w:val="0"/>
        <w:adjustRightInd w:val="0"/>
        <w:jc w:val="both"/>
        <w:rPr>
          <w:rFonts w:ascii="Arial" w:hAnsi="Arial" w:cs="Arial"/>
          <w:sz w:val="22"/>
          <w:szCs w:val="22"/>
          <w:lang w:val="sr-Cyrl-CS"/>
        </w:rPr>
      </w:pPr>
      <w:r w:rsidRPr="00235E76">
        <w:rPr>
          <w:rFonts w:ascii="Arial" w:hAnsi="Arial" w:cs="Arial"/>
          <w:sz w:val="22"/>
          <w:szCs w:val="22"/>
          <w:lang w:val="sr-Cyrl-CS"/>
        </w:rPr>
        <w:t>- у редвној одбрани од поплава од унутрашњих вода потребан број лица за рад у времену од 06-18 часова;</w:t>
      </w:r>
    </w:p>
    <w:p w14:paraId="47B71026" w14:textId="77777777" w:rsidR="004D735E" w:rsidRPr="00235E76" w:rsidRDefault="004D735E" w:rsidP="004D735E">
      <w:pPr>
        <w:autoSpaceDE w:val="0"/>
        <w:autoSpaceDN w:val="0"/>
        <w:adjustRightInd w:val="0"/>
        <w:jc w:val="both"/>
        <w:rPr>
          <w:rFonts w:ascii="Arial" w:hAnsi="Arial" w:cs="Arial"/>
          <w:sz w:val="22"/>
          <w:szCs w:val="22"/>
          <w:lang w:val="sr-Cyrl-CS"/>
        </w:rPr>
      </w:pPr>
      <w:r w:rsidRPr="00235E76">
        <w:rPr>
          <w:rFonts w:ascii="Arial" w:hAnsi="Arial" w:cs="Arial"/>
          <w:sz w:val="22"/>
          <w:szCs w:val="22"/>
          <w:lang w:val="sr-Cyrl-CS"/>
        </w:rPr>
        <w:t>- у ванредној одбрани од поплава од унутрашњих вода потребан број лица за рад у времену од 0-24 часа  (две смене по 12 часова);</w:t>
      </w:r>
    </w:p>
    <w:p w14:paraId="54F36E3A" w14:textId="77777777" w:rsidR="004D735E" w:rsidRPr="00235E76" w:rsidRDefault="004D735E" w:rsidP="004D735E">
      <w:pPr>
        <w:autoSpaceDE w:val="0"/>
        <w:autoSpaceDN w:val="0"/>
        <w:adjustRightInd w:val="0"/>
        <w:jc w:val="both"/>
        <w:rPr>
          <w:rFonts w:ascii="Arial" w:hAnsi="Arial" w:cs="Arial"/>
          <w:sz w:val="22"/>
          <w:szCs w:val="22"/>
          <w:lang w:val="sr-Cyrl-CS"/>
        </w:rPr>
      </w:pPr>
    </w:p>
    <w:p w14:paraId="19D87A8B" w14:textId="77777777" w:rsidR="00CA254F" w:rsidRPr="00235E76" w:rsidRDefault="004D735E" w:rsidP="004D735E">
      <w:pPr>
        <w:autoSpaceDE w:val="0"/>
        <w:autoSpaceDN w:val="0"/>
        <w:adjustRightInd w:val="0"/>
        <w:ind w:firstLine="720"/>
        <w:jc w:val="both"/>
        <w:rPr>
          <w:rFonts w:ascii="Arial" w:hAnsi="Arial" w:cs="Arial"/>
          <w:sz w:val="22"/>
          <w:szCs w:val="22"/>
        </w:rPr>
      </w:pPr>
      <w:r w:rsidRPr="00235E76">
        <w:rPr>
          <w:rFonts w:ascii="Arial" w:hAnsi="Arial" w:cs="Arial"/>
          <w:sz w:val="22"/>
          <w:szCs w:val="22"/>
          <w:lang w:val="sr-Cyrl-CS"/>
        </w:rPr>
        <w:t xml:space="preserve">На пословима обавезног дежурства, на предлог команданта Штаба, начелник Општинске управе </w:t>
      </w:r>
      <w:r w:rsidR="009526DE" w:rsidRPr="00235E76">
        <w:rPr>
          <w:rFonts w:ascii="Arial" w:hAnsi="Arial" w:cs="Arial"/>
          <w:sz w:val="22"/>
          <w:szCs w:val="22"/>
          <w:lang w:val="sr-Cyrl-CS"/>
        </w:rPr>
        <w:t>Лапово</w:t>
      </w:r>
      <w:r w:rsidRPr="00235E76">
        <w:rPr>
          <w:rFonts w:ascii="Arial" w:hAnsi="Arial" w:cs="Arial"/>
          <w:sz w:val="22"/>
          <w:szCs w:val="22"/>
          <w:lang w:val="sr-Cyrl-CS"/>
        </w:rPr>
        <w:t xml:space="preserve"> може прописати</w:t>
      </w:r>
      <w:r w:rsidR="006052C8" w:rsidRPr="00235E76">
        <w:rPr>
          <w:rFonts w:ascii="Arial" w:hAnsi="Arial" w:cs="Arial"/>
          <w:sz w:val="22"/>
          <w:szCs w:val="22"/>
          <w:lang w:val="sr-Cyrl-CS"/>
        </w:rPr>
        <w:t xml:space="preserve"> обавезну</w:t>
      </w:r>
      <w:r w:rsidRPr="00235E76">
        <w:rPr>
          <w:rFonts w:ascii="Arial" w:hAnsi="Arial" w:cs="Arial"/>
          <w:sz w:val="22"/>
          <w:szCs w:val="22"/>
          <w:lang w:val="sr-Cyrl-CS"/>
        </w:rPr>
        <w:t xml:space="preserve"> радну обавезу за укључење свих радника </w:t>
      </w:r>
      <w:r w:rsidR="006052C8" w:rsidRPr="00235E76">
        <w:rPr>
          <w:rFonts w:ascii="Arial" w:hAnsi="Arial" w:cs="Arial"/>
          <w:sz w:val="22"/>
          <w:szCs w:val="22"/>
          <w:lang w:val="sr-Cyrl-CS"/>
        </w:rPr>
        <w:t xml:space="preserve">радно способних </w:t>
      </w:r>
      <w:r w:rsidRPr="00235E76">
        <w:rPr>
          <w:rFonts w:ascii="Arial" w:hAnsi="Arial" w:cs="Arial"/>
          <w:sz w:val="22"/>
          <w:szCs w:val="22"/>
          <w:lang w:val="sr-Cyrl-CS"/>
        </w:rPr>
        <w:t xml:space="preserve">мушког пола запослених у Општинској управи </w:t>
      </w:r>
      <w:r w:rsidR="009526DE" w:rsidRPr="00235E76">
        <w:rPr>
          <w:rFonts w:ascii="Arial" w:hAnsi="Arial" w:cs="Arial"/>
          <w:sz w:val="22"/>
          <w:szCs w:val="22"/>
          <w:lang w:val="sr-Cyrl-CS"/>
        </w:rPr>
        <w:t>Лапово</w:t>
      </w:r>
      <w:r w:rsidRPr="00235E76">
        <w:rPr>
          <w:rFonts w:ascii="Arial" w:hAnsi="Arial" w:cs="Arial"/>
          <w:sz w:val="22"/>
          <w:szCs w:val="22"/>
          <w:lang w:val="sr-Cyrl-CS"/>
        </w:rPr>
        <w:t xml:space="preserve">, као и код директних и индиректних корисника буџета општине </w:t>
      </w:r>
      <w:r w:rsidR="009526DE" w:rsidRPr="00235E76">
        <w:rPr>
          <w:rFonts w:ascii="Arial" w:hAnsi="Arial" w:cs="Arial"/>
          <w:sz w:val="22"/>
          <w:szCs w:val="22"/>
          <w:lang w:val="sr-Cyrl-CS"/>
        </w:rPr>
        <w:t>Лапово</w:t>
      </w:r>
      <w:r w:rsidRPr="00235E76">
        <w:rPr>
          <w:rFonts w:ascii="Arial" w:hAnsi="Arial" w:cs="Arial"/>
          <w:sz w:val="22"/>
          <w:szCs w:val="22"/>
        </w:rPr>
        <w:t>.</w:t>
      </w:r>
    </w:p>
    <w:p w14:paraId="20E1E750" w14:textId="77777777" w:rsidR="004D735E" w:rsidRPr="00235E76" w:rsidRDefault="004D735E" w:rsidP="004D735E">
      <w:pPr>
        <w:autoSpaceDE w:val="0"/>
        <w:autoSpaceDN w:val="0"/>
        <w:adjustRightInd w:val="0"/>
        <w:ind w:firstLine="720"/>
        <w:jc w:val="both"/>
        <w:rPr>
          <w:rFonts w:ascii="Arial" w:hAnsi="Arial" w:cs="Arial"/>
          <w:sz w:val="22"/>
          <w:szCs w:val="22"/>
        </w:rPr>
      </w:pPr>
    </w:p>
    <w:p w14:paraId="1573A01D" w14:textId="77777777" w:rsidR="00CA254F" w:rsidRPr="00235E76" w:rsidRDefault="00CA254F" w:rsidP="00CA254F">
      <w:pPr>
        <w:jc w:val="both"/>
        <w:rPr>
          <w:rFonts w:ascii="Arial" w:hAnsi="Arial" w:cs="Arial"/>
          <w:b/>
          <w:i/>
          <w:iCs/>
          <w:sz w:val="22"/>
          <w:szCs w:val="22"/>
          <w:lang w:val="sr-Cyrl-CS"/>
        </w:rPr>
      </w:pPr>
      <w:r w:rsidRPr="00235E76">
        <w:rPr>
          <w:rFonts w:ascii="Arial" w:hAnsi="Arial" w:cs="Arial"/>
          <w:b/>
          <w:i/>
          <w:iCs/>
          <w:sz w:val="22"/>
          <w:szCs w:val="22"/>
          <w:lang w:val="sr-Cyrl-CS"/>
        </w:rPr>
        <w:t>Оглашавање упозорења</w:t>
      </w:r>
    </w:p>
    <w:p w14:paraId="0FD226EB" w14:textId="77777777" w:rsidR="00572831" w:rsidRPr="00235E76" w:rsidRDefault="00572831" w:rsidP="00CA254F">
      <w:pPr>
        <w:jc w:val="both"/>
        <w:rPr>
          <w:rFonts w:ascii="Arial" w:hAnsi="Arial" w:cs="Arial"/>
          <w:b/>
          <w:i/>
          <w:iCs/>
          <w:sz w:val="22"/>
          <w:szCs w:val="22"/>
          <w:lang w:val="sr-Cyrl-CS"/>
        </w:rPr>
      </w:pPr>
    </w:p>
    <w:p w14:paraId="0C2BC98F"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Упозорења морају бити самерена са очекиваном јачином поплаве, координирана и компатибилна са РХМЗ, а утврђена од стране Оперативног тима за одбрану од поплава за воде II</w:t>
      </w:r>
      <w:r w:rsidR="004D735E" w:rsidRPr="00235E76">
        <w:rPr>
          <w:rFonts w:ascii="Arial" w:hAnsi="Arial" w:cs="Arial"/>
          <w:sz w:val="22"/>
          <w:szCs w:val="22"/>
          <w:lang w:val="sr-Cyrl-CS"/>
        </w:rPr>
        <w:t xml:space="preserve"> реда на територији општине </w:t>
      </w:r>
      <w:r w:rsidR="009526DE" w:rsidRPr="00235E76">
        <w:rPr>
          <w:rFonts w:ascii="Arial" w:hAnsi="Arial" w:cs="Arial"/>
          <w:sz w:val="22"/>
          <w:szCs w:val="22"/>
          <w:lang w:val="sr-Cyrl-CS"/>
        </w:rPr>
        <w:t>Лапово</w:t>
      </w:r>
      <w:r w:rsidRPr="00235E76">
        <w:rPr>
          <w:rFonts w:ascii="Arial" w:hAnsi="Arial" w:cs="Arial"/>
          <w:sz w:val="22"/>
          <w:szCs w:val="22"/>
          <w:lang w:val="sr-Cyrl-CS"/>
        </w:rPr>
        <w:t>.</w:t>
      </w:r>
    </w:p>
    <w:p w14:paraId="06E031AB"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При прогнозама о већим поплавним таласима, информације о могућим опасностима и последицама искључиво се преносе Штабу за ванредне ситуације оп</w:t>
      </w:r>
      <w:r w:rsidR="00F01B29" w:rsidRPr="00235E76">
        <w:rPr>
          <w:rFonts w:ascii="Arial" w:hAnsi="Arial" w:cs="Arial"/>
          <w:sz w:val="22"/>
          <w:szCs w:val="22"/>
          <w:lang w:val="sr-Cyrl-CS"/>
        </w:rPr>
        <w:t xml:space="preserve">штине </w:t>
      </w:r>
      <w:r w:rsidR="009526DE" w:rsidRPr="00235E76">
        <w:rPr>
          <w:rFonts w:ascii="Arial" w:hAnsi="Arial" w:cs="Arial"/>
          <w:sz w:val="22"/>
          <w:szCs w:val="22"/>
          <w:lang w:val="sr-Cyrl-CS"/>
        </w:rPr>
        <w:t>Лапово</w:t>
      </w:r>
      <w:r w:rsidRPr="00235E76">
        <w:rPr>
          <w:rFonts w:ascii="Arial" w:hAnsi="Arial" w:cs="Arial"/>
          <w:sz w:val="22"/>
          <w:szCs w:val="22"/>
          <w:lang w:val="sr-Cyrl-CS"/>
        </w:rPr>
        <w:t xml:space="preserve"> и надлежним </w:t>
      </w:r>
      <w:r w:rsidRPr="00235E76">
        <w:rPr>
          <w:rFonts w:ascii="Arial" w:hAnsi="Arial" w:cs="Arial"/>
          <w:sz w:val="22"/>
          <w:szCs w:val="22"/>
          <w:lang w:val="sr-Cyrl-CS"/>
        </w:rPr>
        <w:lastRenderedPageBreak/>
        <w:t xml:space="preserve">субјектима укљученим у систем заштите и </w:t>
      </w:r>
      <w:r w:rsidR="00F01B29" w:rsidRPr="00235E76">
        <w:rPr>
          <w:rFonts w:ascii="Arial" w:hAnsi="Arial" w:cs="Arial"/>
          <w:sz w:val="22"/>
          <w:szCs w:val="22"/>
          <w:lang w:val="sr-Cyrl-CS"/>
        </w:rPr>
        <w:t>спасавања од поплава (</w:t>
      </w:r>
      <w:r w:rsidR="009526DE" w:rsidRPr="00235E76">
        <w:rPr>
          <w:rFonts w:ascii="Arial" w:hAnsi="Arial" w:cs="Arial"/>
          <w:sz w:val="22"/>
          <w:szCs w:val="22"/>
          <w:lang w:val="sr-Cyrl-CS"/>
        </w:rPr>
        <w:t xml:space="preserve">ЈКСП „Морава“ Лапово </w:t>
      </w:r>
      <w:r w:rsidRPr="00235E76">
        <w:rPr>
          <w:rFonts w:ascii="Arial" w:hAnsi="Arial" w:cs="Arial"/>
          <w:sz w:val="22"/>
          <w:szCs w:val="22"/>
          <w:lang w:val="sr-Cyrl-CS"/>
        </w:rPr>
        <w:t>, Дом здравља, Полицијска станица</w:t>
      </w:r>
      <w:r w:rsidR="009526DE" w:rsidRPr="00235E76">
        <w:rPr>
          <w:rFonts w:ascii="Arial" w:hAnsi="Arial" w:cs="Arial"/>
          <w:sz w:val="22"/>
          <w:szCs w:val="22"/>
          <w:lang w:val="sr-Cyrl-CS"/>
        </w:rPr>
        <w:t>,</w:t>
      </w:r>
      <w:r w:rsidRPr="00235E76">
        <w:rPr>
          <w:rFonts w:ascii="Arial" w:hAnsi="Arial" w:cs="Arial"/>
          <w:sz w:val="22"/>
          <w:szCs w:val="22"/>
          <w:lang w:val="sr-Cyrl-CS"/>
        </w:rPr>
        <w:t xml:space="preserve"> </w:t>
      </w:r>
      <w:r w:rsidR="009526DE" w:rsidRPr="00235E76">
        <w:rPr>
          <w:rFonts w:ascii="Arial" w:hAnsi="Arial" w:cs="Arial"/>
          <w:sz w:val="22"/>
          <w:szCs w:val="22"/>
          <w:lang w:val="sr-Cyrl-CS"/>
        </w:rPr>
        <w:t>Црвени крст...</w:t>
      </w:r>
      <w:r w:rsidRPr="00235E76">
        <w:rPr>
          <w:rFonts w:ascii="Arial" w:hAnsi="Arial" w:cs="Arial"/>
          <w:sz w:val="22"/>
          <w:szCs w:val="22"/>
          <w:lang w:val="sr-Cyrl-CS"/>
        </w:rPr>
        <w:t>). Уколико се процени долазак поплавног таласа у року већем од два часа, порука се упућује у писаној форми - обавештење, у супротном се упућује телефоном о чему се сачињава службена белешка.</w:t>
      </w:r>
    </w:p>
    <w:p w14:paraId="61DE21DE"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Обавештења шаље руководилац преко курира, а доставнице морају бити потписане од стране руководилаца ових организација.</w:t>
      </w:r>
    </w:p>
    <w:p w14:paraId="21C63D0F"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По пријему и провери информација са терена врши се и обавештавање грађана о наилазећој опасности од поплава.</w:t>
      </w:r>
    </w:p>
    <w:p w14:paraId="4D212225"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За формулисање</w:t>
      </w:r>
      <w:r w:rsidR="00F01B29" w:rsidRPr="00235E76">
        <w:rPr>
          <w:rFonts w:ascii="Arial" w:hAnsi="Arial" w:cs="Arial"/>
          <w:sz w:val="22"/>
          <w:szCs w:val="22"/>
          <w:lang w:val="sr-Cyrl-CS"/>
        </w:rPr>
        <w:t>, обавештавање</w:t>
      </w:r>
      <w:r w:rsidRPr="00235E76">
        <w:rPr>
          <w:rFonts w:ascii="Arial" w:hAnsi="Arial" w:cs="Arial"/>
          <w:sz w:val="22"/>
          <w:szCs w:val="22"/>
          <w:lang w:val="sr-Cyrl-CS"/>
        </w:rPr>
        <w:t xml:space="preserve"> и пласирање информација, задужен</w:t>
      </w:r>
      <w:r w:rsidR="00235E76" w:rsidRPr="00235E76">
        <w:rPr>
          <w:rFonts w:ascii="Arial" w:hAnsi="Arial" w:cs="Arial"/>
          <w:sz w:val="22"/>
          <w:szCs w:val="22"/>
          <w:lang w:val="sr-Cyrl-CS"/>
        </w:rPr>
        <w:t>а</w:t>
      </w:r>
      <w:r w:rsidRPr="00235E76">
        <w:rPr>
          <w:rFonts w:ascii="Arial" w:hAnsi="Arial" w:cs="Arial"/>
          <w:sz w:val="22"/>
          <w:szCs w:val="22"/>
          <w:lang w:val="sr-Cyrl-CS"/>
        </w:rPr>
        <w:t xml:space="preserve"> је </w:t>
      </w:r>
      <w:r w:rsidR="00235E76" w:rsidRPr="00235E76">
        <w:rPr>
          <w:rFonts w:ascii="Arial" w:hAnsi="Arial" w:cs="Arial"/>
          <w:sz w:val="22"/>
          <w:szCs w:val="22"/>
          <w:lang w:val="sr-Cyrl-CS"/>
        </w:rPr>
        <w:t xml:space="preserve">испред </w:t>
      </w:r>
      <w:r w:rsidR="00F01B29" w:rsidRPr="00235E76">
        <w:rPr>
          <w:rFonts w:ascii="Arial" w:hAnsi="Arial" w:cs="Arial"/>
          <w:sz w:val="22"/>
          <w:szCs w:val="22"/>
          <w:lang w:val="sr-Cyrl-CS"/>
        </w:rPr>
        <w:t xml:space="preserve">општине </w:t>
      </w:r>
      <w:r w:rsidR="00235E76" w:rsidRPr="00235E76">
        <w:rPr>
          <w:rFonts w:ascii="Arial" w:hAnsi="Arial" w:cs="Arial"/>
          <w:sz w:val="22"/>
          <w:szCs w:val="22"/>
          <w:lang w:val="sr-Cyrl-CS"/>
        </w:rPr>
        <w:t>Лапово</w:t>
      </w:r>
      <w:r w:rsidRPr="00235E76">
        <w:rPr>
          <w:rFonts w:ascii="Arial" w:hAnsi="Arial" w:cs="Arial"/>
          <w:sz w:val="22"/>
          <w:szCs w:val="22"/>
          <w:lang w:val="sr-Cyrl-CS"/>
        </w:rPr>
        <w:t xml:space="preserve">, </w:t>
      </w:r>
      <w:r w:rsidR="00235E76" w:rsidRPr="00235E76">
        <w:rPr>
          <w:rFonts w:ascii="Arial" w:hAnsi="Arial" w:cs="Arial"/>
          <w:sz w:val="22"/>
          <w:szCs w:val="22"/>
          <w:lang w:val="sr-Cyrl-CS"/>
        </w:rPr>
        <w:t>Татјана Милетић</w:t>
      </w:r>
      <w:r w:rsidRPr="00235E76">
        <w:rPr>
          <w:rFonts w:ascii="Arial" w:hAnsi="Arial" w:cs="Arial"/>
          <w:sz w:val="22"/>
          <w:szCs w:val="22"/>
          <w:lang w:val="sr-Cyrl-CS"/>
        </w:rPr>
        <w:t>, а на основу добијеног налога од Команданта Штаба за ванредне ситуације.</w:t>
      </w:r>
    </w:p>
    <w:p w14:paraId="0B27BA0A"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Лице за информисање доставља информације о наилазећим опасностима од поплава:</w:t>
      </w:r>
    </w:p>
    <w:p w14:paraId="0E18C7E2" w14:textId="77777777" w:rsidR="00CA254F" w:rsidRPr="00235E76" w:rsidRDefault="002407DB" w:rsidP="00CA254F">
      <w:pPr>
        <w:jc w:val="both"/>
        <w:rPr>
          <w:rFonts w:ascii="Arial" w:hAnsi="Arial" w:cs="Arial"/>
          <w:sz w:val="22"/>
          <w:szCs w:val="22"/>
          <w:lang w:val="sr-Cyrl-CS"/>
        </w:rPr>
      </w:pPr>
      <w:r w:rsidRPr="00235E76">
        <w:rPr>
          <w:rFonts w:ascii="Arial" w:hAnsi="Arial" w:cs="Arial"/>
          <w:sz w:val="22"/>
          <w:szCs w:val="22"/>
          <w:lang w:val="sr-Cyrl-CS"/>
        </w:rPr>
        <w:tab/>
        <w:t>-</w:t>
      </w:r>
      <w:r w:rsidR="00CA254F" w:rsidRPr="00235E76">
        <w:rPr>
          <w:rFonts w:ascii="Arial" w:hAnsi="Arial" w:cs="Arial"/>
          <w:sz w:val="22"/>
          <w:szCs w:val="22"/>
          <w:lang w:val="sr-Cyrl-CS"/>
        </w:rPr>
        <w:t>локалној радио</w:t>
      </w:r>
      <w:r w:rsidR="004C3952" w:rsidRPr="00235E76">
        <w:rPr>
          <w:rFonts w:ascii="Arial" w:hAnsi="Arial" w:cs="Arial"/>
          <w:sz w:val="22"/>
          <w:szCs w:val="22"/>
          <w:lang w:val="sr-Latn-CS"/>
        </w:rPr>
        <w:t xml:space="preserve"> и ТВ</w:t>
      </w:r>
      <w:r w:rsidR="00CA254F" w:rsidRPr="00235E76">
        <w:rPr>
          <w:rFonts w:ascii="Arial" w:hAnsi="Arial" w:cs="Arial"/>
          <w:sz w:val="22"/>
          <w:szCs w:val="22"/>
          <w:lang w:val="sr-Cyrl-CS"/>
        </w:rPr>
        <w:t xml:space="preserve"> станици,</w:t>
      </w:r>
    </w:p>
    <w:p w14:paraId="67B8F00E" w14:textId="77777777" w:rsidR="00CA254F" w:rsidRPr="00235E76" w:rsidRDefault="002407DB" w:rsidP="00CA254F">
      <w:pPr>
        <w:jc w:val="both"/>
        <w:rPr>
          <w:rFonts w:ascii="Arial" w:hAnsi="Arial" w:cs="Arial"/>
          <w:sz w:val="22"/>
          <w:szCs w:val="22"/>
          <w:lang w:val="sr-Cyrl-CS"/>
        </w:rPr>
      </w:pPr>
      <w:r w:rsidRPr="00235E76">
        <w:rPr>
          <w:rFonts w:ascii="Arial" w:hAnsi="Arial" w:cs="Arial"/>
          <w:sz w:val="22"/>
          <w:szCs w:val="22"/>
          <w:lang w:val="sr-Cyrl-CS"/>
        </w:rPr>
        <w:tab/>
        <w:t>-повереницима и заменицима</w:t>
      </w:r>
      <w:r w:rsidR="00CA254F" w:rsidRPr="00235E76">
        <w:rPr>
          <w:rFonts w:ascii="Arial" w:hAnsi="Arial" w:cs="Arial"/>
          <w:sz w:val="22"/>
          <w:szCs w:val="22"/>
          <w:lang w:val="sr-Cyrl-CS"/>
        </w:rPr>
        <w:t>, како би усмено обавештавали становништво</w:t>
      </w:r>
    </w:p>
    <w:p w14:paraId="3CDE49D0" w14:textId="77777777" w:rsidR="002407DB" w:rsidRPr="00235E76" w:rsidRDefault="002407DB" w:rsidP="00CA254F">
      <w:pPr>
        <w:jc w:val="both"/>
        <w:rPr>
          <w:rFonts w:ascii="Arial" w:hAnsi="Arial" w:cs="Arial"/>
          <w:sz w:val="22"/>
          <w:szCs w:val="22"/>
          <w:lang w:val="sr-Cyrl-CS"/>
        </w:rPr>
      </w:pPr>
    </w:p>
    <w:p w14:paraId="36C28CA6" w14:textId="77777777" w:rsidR="00CA254F" w:rsidRPr="00235E76" w:rsidRDefault="00CA254F" w:rsidP="00CA254F">
      <w:pPr>
        <w:jc w:val="both"/>
        <w:rPr>
          <w:rFonts w:ascii="Arial" w:hAnsi="Arial" w:cs="Arial"/>
          <w:b/>
          <w:i/>
          <w:sz w:val="22"/>
          <w:szCs w:val="22"/>
          <w:lang w:val="sr-Cyrl-CS"/>
        </w:rPr>
      </w:pPr>
      <w:r w:rsidRPr="00235E76">
        <w:rPr>
          <w:rFonts w:ascii="Arial" w:hAnsi="Arial" w:cs="Arial"/>
          <w:b/>
          <w:i/>
          <w:sz w:val="22"/>
          <w:szCs w:val="22"/>
          <w:lang w:val="sr-Cyrl-CS"/>
        </w:rPr>
        <w:t>Информисање јавности</w:t>
      </w:r>
    </w:p>
    <w:p w14:paraId="609A9F35" w14:textId="77777777" w:rsidR="00572831" w:rsidRPr="00235E76" w:rsidRDefault="00572831" w:rsidP="00CA254F">
      <w:pPr>
        <w:jc w:val="both"/>
        <w:rPr>
          <w:rFonts w:ascii="Arial" w:hAnsi="Arial" w:cs="Arial"/>
          <w:b/>
          <w:i/>
          <w:sz w:val="22"/>
          <w:szCs w:val="22"/>
          <w:lang w:val="sr-Cyrl-CS"/>
        </w:rPr>
      </w:pPr>
    </w:p>
    <w:p w14:paraId="26DAAB77" w14:textId="77777777" w:rsidR="00CA254F" w:rsidRPr="00235E76" w:rsidRDefault="00CA254F" w:rsidP="00CA254F">
      <w:pPr>
        <w:jc w:val="both"/>
        <w:rPr>
          <w:rFonts w:ascii="Arial" w:hAnsi="Arial" w:cs="Arial"/>
          <w:sz w:val="22"/>
          <w:szCs w:val="22"/>
          <w:lang w:val="sr-Cyrl-CS"/>
        </w:rPr>
      </w:pPr>
      <w:r w:rsidRPr="00235E76">
        <w:rPr>
          <w:rFonts w:ascii="Arial" w:hAnsi="Arial" w:cs="Arial"/>
          <w:i/>
          <w:iCs/>
          <w:sz w:val="22"/>
          <w:szCs w:val="22"/>
          <w:lang w:val="sr-Cyrl-CS"/>
        </w:rPr>
        <w:tab/>
      </w:r>
      <w:r w:rsidRPr="00235E76">
        <w:rPr>
          <w:rFonts w:ascii="Arial" w:hAnsi="Arial" w:cs="Arial"/>
          <w:sz w:val="22"/>
          <w:szCs w:val="22"/>
          <w:lang w:val="sr-Cyrl-CS"/>
        </w:rPr>
        <w:t>На основу донетих одлука Штаб за ванредне ситуације, лице задужено за пријем и прослеђивање информација у јавност, а у периоду пре, за време и одмах након поплава, прима и прослеђује информације, које у себи укључују и:</w:t>
      </w:r>
    </w:p>
    <w:p w14:paraId="2DF0CDB2"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а) претходно опажање, упозорење и поруку о евакуацији. Поруку исказати речима, које ће допринети максималној позорности јавности;</w:t>
      </w:r>
    </w:p>
    <w:p w14:paraId="0A0FFADC"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б) податке о томе које ће акције бити предузете, о локацијама које су безбедне, о просторима које треба избећи, о локацији прихватних центара и податке о начинима како добити ургентну помоћ;</w:t>
      </w:r>
    </w:p>
    <w:p w14:paraId="2217918E"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в) податке о акцијама које су предузете или ће бити предузете у вези са одбраном од поплава;</w:t>
      </w:r>
    </w:p>
    <w:p w14:paraId="7D37C0EF"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г) позиве за радну снагу, опрему или другу врсту потребне помоћи за евакуацију, смањење штете или о активностима на уклањању последица од поплаве.</w:t>
      </w:r>
    </w:p>
    <w:p w14:paraId="5EF1948C"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Лице задужено за информисање јавности у сарадњи са Штабом за ванредне ситуације вршиће пријем, обраду и дистрибуцију добијених информација, које треба пласирати, а с обзиром на:</w:t>
      </w:r>
    </w:p>
    <w:p w14:paraId="74DCA549"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а) форму и садржину појединог типа информације;</w:t>
      </w:r>
    </w:p>
    <w:p w14:paraId="4FBDC6F9"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б) процедуру како и коме се упућују упозорења и друге релевантне поруке;</w:t>
      </w:r>
    </w:p>
    <w:p w14:paraId="3E871633"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в) извор и веродостојност поруке;</w:t>
      </w:r>
    </w:p>
    <w:p w14:paraId="5F6B70E7" w14:textId="77777777" w:rsidR="00CA254F" w:rsidRPr="00235E76" w:rsidRDefault="00CA254F" w:rsidP="00CA254F">
      <w:pPr>
        <w:jc w:val="both"/>
        <w:rPr>
          <w:rFonts w:ascii="Arial" w:hAnsi="Arial" w:cs="Arial"/>
          <w:sz w:val="22"/>
          <w:szCs w:val="22"/>
          <w:lang w:val="sr-Cyrl-CS"/>
        </w:rPr>
      </w:pPr>
      <w:r w:rsidRPr="00235E76">
        <w:rPr>
          <w:rFonts w:ascii="Arial" w:hAnsi="Arial" w:cs="Arial"/>
          <w:sz w:val="22"/>
          <w:szCs w:val="22"/>
          <w:lang w:val="sr-Cyrl-CS"/>
        </w:rPr>
        <w:tab/>
        <w:t>г) повезаност комуникацијске опреме.</w:t>
      </w:r>
    </w:p>
    <w:p w14:paraId="37D7279C" w14:textId="77777777" w:rsidR="00572831" w:rsidRPr="00235E76" w:rsidRDefault="00572831" w:rsidP="00CA254F">
      <w:pPr>
        <w:jc w:val="both"/>
        <w:rPr>
          <w:rFonts w:ascii="Arial" w:hAnsi="Arial" w:cs="Arial"/>
          <w:sz w:val="22"/>
          <w:szCs w:val="22"/>
          <w:lang w:val="sr-Cyrl-CS"/>
        </w:rPr>
      </w:pPr>
    </w:p>
    <w:p w14:paraId="54174F68" w14:textId="77777777" w:rsidR="00CA254F" w:rsidRPr="00235E76" w:rsidRDefault="00CA254F" w:rsidP="00CA254F">
      <w:pPr>
        <w:tabs>
          <w:tab w:val="left" w:pos="960"/>
        </w:tabs>
        <w:spacing w:after="60"/>
        <w:jc w:val="both"/>
        <w:rPr>
          <w:rFonts w:ascii="Arial" w:hAnsi="Arial" w:cs="Arial"/>
          <w:b/>
          <w:i/>
          <w:sz w:val="22"/>
          <w:szCs w:val="22"/>
          <w:lang w:val="sr-Cyrl-CS"/>
        </w:rPr>
      </w:pPr>
      <w:r w:rsidRPr="00235E76">
        <w:rPr>
          <w:rFonts w:ascii="Arial" w:hAnsi="Arial" w:cs="Arial"/>
          <w:b/>
          <w:i/>
          <w:sz w:val="22"/>
          <w:szCs w:val="22"/>
          <w:lang w:val="sr-Cyrl-CS"/>
        </w:rPr>
        <w:t>Евидентирање поплавних догађаја</w:t>
      </w:r>
    </w:p>
    <w:p w14:paraId="1D4E2A6A" w14:textId="77777777" w:rsidR="004A5F89" w:rsidRDefault="004A5F89" w:rsidP="00CA254F">
      <w:pPr>
        <w:tabs>
          <w:tab w:val="left" w:pos="1275"/>
        </w:tabs>
        <w:autoSpaceDE w:val="0"/>
        <w:autoSpaceDN w:val="0"/>
        <w:adjustRightInd w:val="0"/>
        <w:jc w:val="both"/>
        <w:rPr>
          <w:rFonts w:ascii="Arial" w:hAnsi="Arial" w:cs="Arial"/>
          <w:sz w:val="22"/>
          <w:szCs w:val="22"/>
        </w:rPr>
      </w:pPr>
    </w:p>
    <w:p w14:paraId="5ABDF1FB" w14:textId="16C7D93E" w:rsidR="00345C42" w:rsidRPr="004A5F89" w:rsidRDefault="004A5F89" w:rsidP="00CA254F">
      <w:pPr>
        <w:tabs>
          <w:tab w:val="left" w:pos="1275"/>
        </w:tabs>
        <w:autoSpaceDE w:val="0"/>
        <w:autoSpaceDN w:val="0"/>
        <w:adjustRightInd w:val="0"/>
        <w:jc w:val="both"/>
        <w:rPr>
          <w:rFonts w:ascii="Arial" w:eastAsia="TimesNewRomanPSMT" w:hAnsi="Arial" w:cs="Arial"/>
          <w:sz w:val="22"/>
          <w:szCs w:val="22"/>
        </w:rPr>
      </w:pPr>
      <w:r>
        <w:rPr>
          <w:rFonts w:ascii="Arial" w:hAnsi="Arial" w:cs="Arial"/>
          <w:sz w:val="22"/>
          <w:szCs w:val="22"/>
        </w:rPr>
        <w:t xml:space="preserve">        </w:t>
      </w:r>
      <w:r w:rsidR="00CA254F" w:rsidRPr="004A5F89">
        <w:rPr>
          <w:rFonts w:ascii="Arial" w:hAnsi="Arial" w:cs="Arial"/>
          <w:sz w:val="22"/>
          <w:szCs w:val="22"/>
          <w:lang w:val="sr-Cyrl-CS"/>
        </w:rPr>
        <w:t xml:space="preserve">Лице задужено за евидентирање поплавних догађаја на водама </w:t>
      </w:r>
      <w:r w:rsidR="00CA254F" w:rsidRPr="004A5F89">
        <w:rPr>
          <w:rFonts w:ascii="Arial" w:hAnsi="Arial" w:cs="Arial"/>
          <w:sz w:val="22"/>
          <w:szCs w:val="22"/>
        </w:rPr>
        <w:t xml:space="preserve">II </w:t>
      </w:r>
      <w:r w:rsidR="00CA254F" w:rsidRPr="004A5F89">
        <w:rPr>
          <w:rFonts w:ascii="Arial" w:hAnsi="Arial" w:cs="Arial"/>
          <w:sz w:val="22"/>
          <w:szCs w:val="22"/>
          <w:lang w:val="sr-Cyrl-CS"/>
        </w:rPr>
        <w:t xml:space="preserve">реда у базу података која ће се користити за новелирање прелиминарне процене ризика од поплава је </w:t>
      </w:r>
      <w:r w:rsidR="00235E76" w:rsidRPr="004A5F89">
        <w:rPr>
          <w:rFonts w:ascii="Arial" w:hAnsi="Arial" w:cs="Arial"/>
          <w:sz w:val="22"/>
          <w:szCs w:val="22"/>
          <w:lang w:val="sr-Cyrl-CS"/>
        </w:rPr>
        <w:t>Татјана Милетић</w:t>
      </w:r>
      <w:r w:rsidR="00CA254F" w:rsidRPr="004A5F89">
        <w:rPr>
          <w:rFonts w:ascii="Arial" w:hAnsi="Arial" w:cs="Arial"/>
          <w:sz w:val="22"/>
          <w:szCs w:val="22"/>
        </w:rPr>
        <w:t>,</w:t>
      </w:r>
      <w:r w:rsidR="00CA254F" w:rsidRPr="004A5F89">
        <w:rPr>
          <w:rFonts w:ascii="Arial" w:hAnsi="Arial" w:cs="Arial"/>
          <w:sz w:val="22"/>
          <w:szCs w:val="22"/>
          <w:lang w:val="sr-Cyrl-CS"/>
        </w:rPr>
        <w:t xml:space="preserve"> са бројем телефона </w:t>
      </w:r>
      <w:r w:rsidR="00BE3FF0" w:rsidRPr="004A5F89">
        <w:rPr>
          <w:rFonts w:ascii="Arial" w:hAnsi="Arial" w:cs="Arial"/>
          <w:sz w:val="22"/>
          <w:szCs w:val="22"/>
          <w:lang w:val="sr-Cyrl-CS"/>
        </w:rPr>
        <w:t>0</w:t>
      </w:r>
      <w:r w:rsidR="00D049BB" w:rsidRPr="004A5F89">
        <w:rPr>
          <w:rFonts w:ascii="Arial" w:hAnsi="Arial" w:cs="Arial"/>
          <w:sz w:val="22"/>
          <w:szCs w:val="22"/>
          <w:lang w:val="sr-Cyrl-CS"/>
        </w:rPr>
        <w:t>3</w:t>
      </w:r>
      <w:r w:rsidR="00BE3FF0" w:rsidRPr="004A5F89">
        <w:rPr>
          <w:rFonts w:ascii="Arial" w:hAnsi="Arial" w:cs="Arial"/>
          <w:sz w:val="22"/>
          <w:szCs w:val="22"/>
          <w:lang w:val="sr-Cyrl-CS"/>
        </w:rPr>
        <w:t>4/</w:t>
      </w:r>
      <w:r w:rsidR="00D049BB" w:rsidRPr="004A5F89">
        <w:rPr>
          <w:rFonts w:ascii="Arial" w:hAnsi="Arial" w:cs="Arial"/>
          <w:sz w:val="22"/>
          <w:szCs w:val="22"/>
          <w:lang w:val="sr-Cyrl-CS"/>
        </w:rPr>
        <w:t>6851-363</w:t>
      </w:r>
      <w:r w:rsidR="00632C50" w:rsidRPr="004A5F89">
        <w:rPr>
          <w:rFonts w:ascii="Arial" w:hAnsi="Arial" w:cs="Arial"/>
          <w:sz w:val="22"/>
          <w:szCs w:val="22"/>
          <w:lang w:val="sr-Cyrl-CS"/>
        </w:rPr>
        <w:t>,</w:t>
      </w:r>
      <w:r w:rsidR="00632C50" w:rsidRPr="004A5F89">
        <w:rPr>
          <w:rFonts w:ascii="Arial" w:hAnsi="Arial" w:cs="Arial"/>
          <w:sz w:val="22"/>
          <w:szCs w:val="22"/>
        </w:rPr>
        <w:t xml:space="preserve"> </w:t>
      </w:r>
      <w:r w:rsidR="00CA254F" w:rsidRPr="004A5F89">
        <w:rPr>
          <w:rFonts w:ascii="Arial" w:hAnsi="Arial" w:cs="Arial"/>
          <w:sz w:val="22"/>
          <w:szCs w:val="22"/>
        </w:rPr>
        <w:t xml:space="preserve">e-mail: </w:t>
      </w:r>
      <w:hyperlink r:id="rId71" w:history="1">
        <w:r w:rsidRPr="004A5F89">
          <w:rPr>
            <w:rStyle w:val="Hyperlink"/>
            <w:rFonts w:ascii="Arial" w:hAnsi="Arial" w:cs="Arial"/>
            <w:color w:val="auto"/>
            <w:sz w:val="22"/>
            <w:szCs w:val="22"/>
          </w:rPr>
          <w:t>tatjana.miletic01@gmail.com</w:t>
        </w:r>
      </w:hyperlink>
    </w:p>
    <w:p w14:paraId="43F92358" w14:textId="77777777" w:rsidR="00632C50" w:rsidRPr="00632C50" w:rsidRDefault="00632C50" w:rsidP="00632C50">
      <w:pPr>
        <w:pStyle w:val="Bezrazmaka"/>
        <w:jc w:val="both"/>
        <w:rPr>
          <w:b/>
        </w:rPr>
      </w:pPr>
    </w:p>
    <w:p w14:paraId="47CDB5CB" w14:textId="77777777" w:rsidR="000A6ED9" w:rsidRPr="004A5F89" w:rsidRDefault="000A6ED9" w:rsidP="000A6ED9">
      <w:pPr>
        <w:jc w:val="both"/>
        <w:rPr>
          <w:rFonts w:ascii="Arial" w:hAnsi="Arial" w:cs="Arial"/>
          <w:sz w:val="22"/>
          <w:szCs w:val="22"/>
          <w:lang w:val="sr-Cyrl-CS"/>
        </w:rPr>
      </w:pPr>
    </w:p>
    <w:p w14:paraId="39C409E2" w14:textId="77777777" w:rsidR="001934B5" w:rsidRPr="004A5F89" w:rsidRDefault="002E77E9" w:rsidP="00A7079E">
      <w:pPr>
        <w:ind w:firstLine="600"/>
        <w:rPr>
          <w:rFonts w:ascii="Arial" w:hAnsi="Arial" w:cs="Arial"/>
          <w:b/>
          <w:sz w:val="22"/>
          <w:szCs w:val="22"/>
          <w:u w:val="single"/>
          <w:lang w:val="sr-Cyrl-CS"/>
        </w:rPr>
      </w:pPr>
      <w:r w:rsidRPr="004A5F89">
        <w:rPr>
          <w:rFonts w:ascii="Arial" w:hAnsi="Arial" w:cs="Arial"/>
          <w:b/>
          <w:sz w:val="22"/>
          <w:szCs w:val="22"/>
        </w:rPr>
        <w:t>5</w:t>
      </w:r>
      <w:r w:rsidR="00EB0ED7" w:rsidRPr="004A5F89">
        <w:rPr>
          <w:rFonts w:ascii="Arial" w:hAnsi="Arial" w:cs="Arial"/>
          <w:b/>
          <w:sz w:val="22"/>
          <w:szCs w:val="22"/>
        </w:rPr>
        <w:t>.</w:t>
      </w:r>
      <w:r w:rsidR="001934B5" w:rsidRPr="004A5F89">
        <w:rPr>
          <w:rFonts w:ascii="Arial" w:hAnsi="Arial" w:cs="Arial"/>
          <w:b/>
          <w:sz w:val="22"/>
          <w:szCs w:val="22"/>
          <w:lang w:val="sr-Latn-CS"/>
        </w:rPr>
        <w:t xml:space="preserve">  </w:t>
      </w:r>
      <w:r w:rsidR="001934B5" w:rsidRPr="004A5F89">
        <w:rPr>
          <w:rFonts w:ascii="Arial" w:hAnsi="Arial" w:cs="Arial"/>
          <w:b/>
          <w:sz w:val="22"/>
          <w:szCs w:val="22"/>
          <w:u w:val="single"/>
          <w:lang w:val="sr-Cyrl-CS"/>
        </w:rPr>
        <w:t>ЕВАКУАЦИЈА СТАНОВНИШТВА УГРОЖЕНОГ ОД ПОПЛАВА</w:t>
      </w:r>
    </w:p>
    <w:p w14:paraId="30BBF47A" w14:textId="77777777" w:rsidR="001934B5" w:rsidRPr="004A5F89" w:rsidRDefault="001934B5" w:rsidP="001934B5">
      <w:pPr>
        <w:rPr>
          <w:rFonts w:ascii="Arial" w:hAnsi="Arial" w:cs="Arial"/>
          <w:sz w:val="22"/>
          <w:szCs w:val="22"/>
          <w:lang w:val="sr-Cyrl-CS"/>
        </w:rPr>
      </w:pPr>
    </w:p>
    <w:p w14:paraId="359EA9D6" w14:textId="77777777" w:rsidR="001934B5" w:rsidRPr="004A5F89" w:rsidRDefault="001934B5" w:rsidP="001934B5">
      <w:pPr>
        <w:ind w:firstLine="600"/>
        <w:jc w:val="both"/>
        <w:rPr>
          <w:rFonts w:ascii="Arial" w:hAnsi="Arial" w:cs="Arial"/>
          <w:sz w:val="22"/>
          <w:szCs w:val="22"/>
          <w:lang w:val="sr-Cyrl-CS"/>
        </w:rPr>
      </w:pPr>
      <w:r w:rsidRPr="004A5F89">
        <w:rPr>
          <w:rFonts w:ascii="Arial" w:hAnsi="Arial" w:cs="Arial"/>
          <w:sz w:val="22"/>
          <w:szCs w:val="22"/>
          <w:lang w:val="sr-Cyrl-CS"/>
        </w:rPr>
        <w:t xml:space="preserve">На основу добијених информација о падавинама у сливу и наглом порасту водостаја, Штаб за ванредне ситуације процењује степен опасности, активира надлежно људство, потребне мере и механизацију, а ако очекивана поплава превазилази одбрамбене капацитете проглашава ванредну ситуацију. Активирају се снаге МУП – а за одбрану и спашавање, цивилна заштита, комуналне службе, водопривредна предузећа и друго. Битно је благовремено алармирање јавности и становништва на угроженом подручју преко локалних медија, јер за кратак временски период становништво мора спремно дочекати наредбу о евакуацији - спашавању становништва и </w:t>
      </w:r>
      <w:r w:rsidRPr="004A5F89">
        <w:rPr>
          <w:rFonts w:ascii="Arial" w:hAnsi="Arial" w:cs="Arial"/>
          <w:sz w:val="22"/>
          <w:szCs w:val="22"/>
          <w:lang w:val="sr-Cyrl-CS"/>
        </w:rPr>
        <w:lastRenderedPageBreak/>
        <w:t xml:space="preserve">смањењу материјалних губитака. Главни кораци у операцији спашавања становништва су: идентификација простора који се евакуише, развијањем процедуре за евакуацију (правац, дестинација, време), формирање центра за пријем и привремени боравак угрожених, ургентне мере (хитна медицинска помоћ, против пожарна заштита, интервенција комуналних служби у случају прекида снабдевања водом и електричном енергијом) и повратак евакуисаног становништва по налогу Штаба. </w:t>
      </w:r>
    </w:p>
    <w:p w14:paraId="22E65574" w14:textId="77777777" w:rsidR="001934B5" w:rsidRPr="004A5F89" w:rsidRDefault="001934B5" w:rsidP="001934B5">
      <w:pPr>
        <w:ind w:firstLine="600"/>
        <w:jc w:val="both"/>
        <w:rPr>
          <w:rFonts w:ascii="Arial" w:hAnsi="Arial" w:cs="Arial"/>
          <w:sz w:val="22"/>
          <w:szCs w:val="22"/>
          <w:lang w:val="sr-Cyrl-CS"/>
        </w:rPr>
      </w:pPr>
      <w:r w:rsidRPr="004A5F89">
        <w:rPr>
          <w:rFonts w:ascii="Arial" w:hAnsi="Arial" w:cs="Arial"/>
          <w:sz w:val="22"/>
          <w:szCs w:val="22"/>
          <w:lang w:val="sr-Cyrl-CS"/>
        </w:rPr>
        <w:t>Евакуација од поплава врши се померањем угроженог становништва, стоке и материјално техничких средстава на ближа безбедна подручја, код суседа или родбине угрожених.</w:t>
      </w:r>
    </w:p>
    <w:p w14:paraId="79690D64" w14:textId="77777777" w:rsidR="001934B5" w:rsidRPr="004A5F89" w:rsidRDefault="001934B5" w:rsidP="001934B5">
      <w:pPr>
        <w:ind w:firstLine="600"/>
        <w:jc w:val="both"/>
        <w:rPr>
          <w:rFonts w:ascii="Arial" w:hAnsi="Arial" w:cs="Arial"/>
          <w:sz w:val="22"/>
          <w:szCs w:val="22"/>
        </w:rPr>
      </w:pPr>
      <w:r w:rsidRPr="004A5F89">
        <w:rPr>
          <w:rFonts w:ascii="Arial" w:hAnsi="Arial" w:cs="Arial"/>
          <w:sz w:val="22"/>
          <w:szCs w:val="22"/>
          <w:lang w:val="sr-Cyrl-CS"/>
        </w:rPr>
        <w:t>У случају поплава ширих размера капацитети, у којима ће се вршити смештај угрожених, су јавни објекти (сале домова месних заједница, слободне магацинске просторе, слободне стамбене објекте) и угоститељско туристичке организације које располажу са смештајним капацитетима</w:t>
      </w:r>
      <w:r w:rsidR="004A5F89" w:rsidRPr="004A5F89">
        <w:rPr>
          <w:rFonts w:ascii="Arial" w:hAnsi="Arial" w:cs="Arial"/>
          <w:sz w:val="22"/>
          <w:szCs w:val="22"/>
        </w:rPr>
        <w:t>.</w:t>
      </w:r>
    </w:p>
    <w:p w14:paraId="4E33B5C1"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Евакуација се предузима када предстоје или су наступиле опасности изазване поплавом, које угрожавају становништво, тако да је нужно да становништво ради заштите и спасавања напусти угрожену територију.</w:t>
      </w:r>
    </w:p>
    <w:p w14:paraId="30D093D7" w14:textId="77777777" w:rsidR="001934B5" w:rsidRPr="004A5F89" w:rsidRDefault="001934B5" w:rsidP="001934B5">
      <w:pPr>
        <w:ind w:firstLine="600"/>
        <w:jc w:val="both"/>
        <w:rPr>
          <w:rFonts w:ascii="Arial" w:hAnsi="Arial" w:cs="Arial"/>
          <w:sz w:val="22"/>
          <w:szCs w:val="22"/>
          <w:lang w:val="sr-Cyrl-CS"/>
        </w:rPr>
      </w:pPr>
      <w:r w:rsidRPr="004A5F89">
        <w:rPr>
          <w:rFonts w:ascii="Arial" w:hAnsi="Arial" w:cs="Arial"/>
          <w:sz w:val="22"/>
          <w:szCs w:val="22"/>
          <w:lang w:val="sr-Cyrl-CS"/>
        </w:rPr>
        <w:t>Одлуку о евакуацији доноси Начелник округа (Ком</w:t>
      </w:r>
      <w:r w:rsidR="006D53AF" w:rsidRPr="004A5F89">
        <w:rPr>
          <w:rFonts w:ascii="Arial" w:hAnsi="Arial" w:cs="Arial"/>
          <w:sz w:val="22"/>
          <w:szCs w:val="22"/>
          <w:lang w:val="sr-Cyrl-CS"/>
        </w:rPr>
        <w:t>андант О</w:t>
      </w:r>
      <w:r w:rsidR="006D53AF" w:rsidRPr="004A5F89">
        <w:rPr>
          <w:rFonts w:ascii="Arial" w:hAnsi="Arial" w:cs="Arial"/>
          <w:sz w:val="22"/>
          <w:szCs w:val="22"/>
        </w:rPr>
        <w:t>кружног штаба за ванредне ситуације</w:t>
      </w:r>
      <w:r w:rsidR="00AE2026" w:rsidRPr="004A5F89">
        <w:rPr>
          <w:rFonts w:ascii="Arial" w:hAnsi="Arial" w:cs="Arial"/>
          <w:sz w:val="22"/>
          <w:szCs w:val="22"/>
          <w:lang w:val="sr-Cyrl-CS"/>
        </w:rPr>
        <w:t>), или</w:t>
      </w:r>
      <w:r w:rsidR="006D53AF" w:rsidRPr="004A5F89">
        <w:rPr>
          <w:rFonts w:ascii="Arial" w:hAnsi="Arial" w:cs="Arial"/>
          <w:sz w:val="22"/>
          <w:szCs w:val="22"/>
          <w:lang w:val="sr-Cyrl-CS"/>
        </w:rPr>
        <w:t xml:space="preserve"> Председник општине (Командант општинског штаба за ванредне ситуације</w:t>
      </w:r>
      <w:r w:rsidRPr="004A5F89">
        <w:rPr>
          <w:rFonts w:ascii="Arial" w:hAnsi="Arial" w:cs="Arial"/>
          <w:sz w:val="22"/>
          <w:szCs w:val="22"/>
          <w:lang w:val="sr-Cyrl-CS"/>
        </w:rPr>
        <w:t>) на предлог Начелника Одељења за ва</w:t>
      </w:r>
      <w:r w:rsidR="00AE2026" w:rsidRPr="004A5F89">
        <w:rPr>
          <w:rFonts w:ascii="Arial" w:hAnsi="Arial" w:cs="Arial"/>
          <w:sz w:val="22"/>
          <w:szCs w:val="22"/>
          <w:lang w:val="sr-Cyrl-CS"/>
        </w:rPr>
        <w:t xml:space="preserve">нредне ситуације </w:t>
      </w:r>
      <w:r w:rsidR="006D53AF" w:rsidRPr="004A5F89">
        <w:rPr>
          <w:rFonts w:ascii="Arial" w:hAnsi="Arial" w:cs="Arial"/>
          <w:sz w:val="22"/>
          <w:szCs w:val="22"/>
          <w:lang w:val="sr-Cyrl-CS"/>
        </w:rPr>
        <w:t>Шумадијског округа.</w:t>
      </w:r>
    </w:p>
    <w:p w14:paraId="4CC47A11" w14:textId="77777777" w:rsidR="006D53AF"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 xml:space="preserve">Евакуацију организује и </w:t>
      </w:r>
      <w:r w:rsidR="006D53AF" w:rsidRPr="004A5F89">
        <w:rPr>
          <w:rFonts w:ascii="Arial" w:hAnsi="Arial" w:cs="Arial"/>
          <w:sz w:val="22"/>
          <w:szCs w:val="22"/>
          <w:lang w:val="sr-Cyrl-CS"/>
        </w:rPr>
        <w:t>планира Одељење</w:t>
      </w:r>
      <w:r w:rsidR="00AE2026" w:rsidRPr="004A5F89">
        <w:rPr>
          <w:rFonts w:ascii="Arial" w:hAnsi="Arial" w:cs="Arial"/>
          <w:sz w:val="22"/>
          <w:szCs w:val="22"/>
          <w:lang w:val="sr-Cyrl-CS"/>
        </w:rPr>
        <w:t xml:space="preserve"> за ванредне ситуације</w:t>
      </w:r>
      <w:r w:rsidR="006D53AF" w:rsidRPr="004A5F89">
        <w:rPr>
          <w:rFonts w:ascii="Arial" w:hAnsi="Arial" w:cs="Arial"/>
          <w:sz w:val="22"/>
          <w:szCs w:val="22"/>
          <w:lang w:val="sr-Cyrl-CS"/>
        </w:rPr>
        <w:t xml:space="preserve"> Шумадијског округа.</w:t>
      </w:r>
    </w:p>
    <w:p w14:paraId="288BCBA6"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Одлуку о евакуацији спроводи:</w:t>
      </w:r>
    </w:p>
    <w:p w14:paraId="1610613F" w14:textId="77777777" w:rsidR="001934B5" w:rsidRPr="004A5F89" w:rsidRDefault="006D53AF" w:rsidP="001934B5">
      <w:pPr>
        <w:tabs>
          <w:tab w:val="left" w:pos="1276"/>
        </w:tabs>
        <w:ind w:firstLine="600"/>
        <w:jc w:val="both"/>
        <w:rPr>
          <w:rFonts w:ascii="Arial" w:hAnsi="Arial" w:cs="Arial"/>
          <w:sz w:val="22"/>
          <w:szCs w:val="22"/>
        </w:rPr>
      </w:pPr>
      <w:r w:rsidRPr="004A5F89">
        <w:rPr>
          <w:rFonts w:ascii="Arial" w:hAnsi="Arial" w:cs="Arial"/>
          <w:sz w:val="22"/>
          <w:szCs w:val="22"/>
          <w:lang w:val="sr-Cyrl-CS"/>
        </w:rPr>
        <w:t>1) Руковођење – Општински ш</w:t>
      </w:r>
      <w:r w:rsidRPr="004A5F89">
        <w:rPr>
          <w:rFonts w:ascii="Arial" w:hAnsi="Arial" w:cs="Arial"/>
          <w:sz w:val="22"/>
          <w:szCs w:val="22"/>
        </w:rPr>
        <w:t>таб за ванредне ситуације-помоћник начелника штаба за евакуацију</w:t>
      </w:r>
    </w:p>
    <w:p w14:paraId="0D6F5B5F"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2) Регулисање саобраћаја – Саобраћајна Полиција</w:t>
      </w:r>
    </w:p>
    <w:p w14:paraId="041108CF"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3) Превоз угроженог становништва – локални п</w:t>
      </w:r>
      <w:r w:rsidR="00AE2026" w:rsidRPr="004A5F89">
        <w:rPr>
          <w:rFonts w:ascii="Arial" w:hAnsi="Arial" w:cs="Arial"/>
          <w:sz w:val="22"/>
          <w:szCs w:val="22"/>
          <w:lang w:val="sr-Cyrl-CS"/>
        </w:rPr>
        <w:t>рево</w:t>
      </w:r>
      <w:r w:rsidR="00E568A5" w:rsidRPr="004A5F89">
        <w:rPr>
          <w:rFonts w:ascii="Arial" w:hAnsi="Arial" w:cs="Arial"/>
          <w:sz w:val="22"/>
          <w:szCs w:val="22"/>
          <w:lang w:val="sr-Cyrl-CS"/>
        </w:rPr>
        <w:t>зници</w:t>
      </w:r>
      <w:r w:rsidR="00AE2026" w:rsidRPr="004A5F89">
        <w:rPr>
          <w:rFonts w:ascii="Arial" w:hAnsi="Arial" w:cs="Arial"/>
          <w:sz w:val="22"/>
          <w:szCs w:val="22"/>
          <w:lang w:val="sr-Cyrl-CS"/>
        </w:rPr>
        <w:t>, као и физичка лица, власници аутобуса</w:t>
      </w:r>
      <w:r w:rsidR="006D53AF" w:rsidRPr="004A5F89">
        <w:rPr>
          <w:rFonts w:ascii="Arial" w:hAnsi="Arial" w:cs="Arial"/>
          <w:sz w:val="22"/>
          <w:szCs w:val="22"/>
          <w:lang w:val="sr-Cyrl-CS"/>
        </w:rPr>
        <w:t xml:space="preserve"> и минибусева, комбија</w:t>
      </w:r>
      <w:r w:rsidR="00AE2026" w:rsidRPr="004A5F89">
        <w:rPr>
          <w:rFonts w:ascii="Arial" w:hAnsi="Arial" w:cs="Arial"/>
          <w:sz w:val="22"/>
          <w:szCs w:val="22"/>
          <w:lang w:val="sr-Cyrl-CS"/>
        </w:rPr>
        <w:t>.</w:t>
      </w:r>
    </w:p>
    <w:p w14:paraId="1C8B90A5"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4) Одржавање реда и заштита имовине – Полиција</w:t>
      </w:r>
    </w:p>
    <w:p w14:paraId="3138BA32" w14:textId="77777777" w:rsidR="001934B5" w:rsidRPr="004A5F89" w:rsidRDefault="001934B5" w:rsidP="001934B5">
      <w:pPr>
        <w:ind w:firstLine="600"/>
        <w:jc w:val="both"/>
        <w:rPr>
          <w:rFonts w:ascii="Arial" w:hAnsi="Arial" w:cs="Arial"/>
          <w:sz w:val="22"/>
          <w:szCs w:val="22"/>
          <w:lang w:val="sr-Cyrl-CS"/>
        </w:rPr>
      </w:pPr>
      <w:r w:rsidRPr="004A5F89">
        <w:rPr>
          <w:rFonts w:ascii="Arial" w:hAnsi="Arial" w:cs="Arial"/>
          <w:sz w:val="22"/>
          <w:szCs w:val="22"/>
          <w:lang w:val="sr-Cyrl-CS"/>
        </w:rPr>
        <w:t>5) Прихват евакуисаних гр</w:t>
      </w:r>
      <w:r w:rsidR="00AE2026" w:rsidRPr="004A5F89">
        <w:rPr>
          <w:rFonts w:ascii="Arial" w:hAnsi="Arial" w:cs="Arial"/>
          <w:sz w:val="22"/>
          <w:szCs w:val="22"/>
          <w:lang w:val="sr-Cyrl-CS"/>
        </w:rPr>
        <w:t>ађана –</w:t>
      </w:r>
      <w:r w:rsidR="006D53AF" w:rsidRPr="004A5F89">
        <w:rPr>
          <w:rFonts w:ascii="Arial" w:hAnsi="Arial" w:cs="Arial"/>
          <w:sz w:val="22"/>
          <w:szCs w:val="22"/>
          <w:lang w:val="sr-Cyrl-CS"/>
        </w:rPr>
        <w:t xml:space="preserve"> повереници </w:t>
      </w:r>
      <w:r w:rsidR="004B289E" w:rsidRPr="004A5F89">
        <w:rPr>
          <w:rFonts w:ascii="Arial" w:hAnsi="Arial" w:cs="Arial"/>
          <w:sz w:val="22"/>
          <w:szCs w:val="22"/>
          <w:lang w:val="sr-Cyrl-CS"/>
        </w:rPr>
        <w:t>по Школским</w:t>
      </w:r>
      <w:r w:rsidRPr="004A5F89">
        <w:rPr>
          <w:rFonts w:ascii="Arial" w:hAnsi="Arial" w:cs="Arial"/>
          <w:sz w:val="22"/>
          <w:szCs w:val="22"/>
          <w:lang w:val="sr-Cyrl-CS"/>
        </w:rPr>
        <w:t xml:space="preserve"> управа</w:t>
      </w:r>
      <w:r w:rsidR="004B289E" w:rsidRPr="004A5F89">
        <w:rPr>
          <w:rFonts w:ascii="Arial" w:hAnsi="Arial" w:cs="Arial"/>
          <w:sz w:val="22"/>
          <w:szCs w:val="22"/>
          <w:lang w:val="sr-Cyrl-CS"/>
        </w:rPr>
        <w:t>ма</w:t>
      </w:r>
      <w:r w:rsidRPr="004A5F89">
        <w:rPr>
          <w:rFonts w:ascii="Arial" w:hAnsi="Arial" w:cs="Arial"/>
          <w:sz w:val="22"/>
          <w:szCs w:val="22"/>
          <w:lang w:val="sr-Cyrl-CS"/>
        </w:rPr>
        <w:t xml:space="preserve"> и Установа</w:t>
      </w:r>
      <w:r w:rsidR="004B289E" w:rsidRPr="004A5F89">
        <w:rPr>
          <w:rFonts w:ascii="Arial" w:hAnsi="Arial" w:cs="Arial"/>
          <w:sz w:val="22"/>
          <w:szCs w:val="22"/>
          <w:lang w:val="sr-Cyrl-CS"/>
        </w:rPr>
        <w:t>ма</w:t>
      </w:r>
      <w:r w:rsidRPr="004A5F89">
        <w:rPr>
          <w:rFonts w:ascii="Arial" w:hAnsi="Arial" w:cs="Arial"/>
          <w:sz w:val="22"/>
          <w:szCs w:val="22"/>
          <w:lang w:val="sr-Cyrl-CS"/>
        </w:rPr>
        <w:t xml:space="preserve"> за децу предшколског узраста</w:t>
      </w:r>
      <w:r w:rsidR="006D53AF" w:rsidRPr="004A5F89">
        <w:rPr>
          <w:rFonts w:ascii="Arial" w:hAnsi="Arial" w:cs="Arial"/>
          <w:sz w:val="22"/>
          <w:szCs w:val="22"/>
          <w:lang w:val="sr-Cyrl-CS"/>
        </w:rPr>
        <w:t>.</w:t>
      </w:r>
    </w:p>
    <w:p w14:paraId="684BE91A" w14:textId="77777777" w:rsidR="001934B5" w:rsidRPr="004A5F89" w:rsidRDefault="00AE2026"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 xml:space="preserve">У складу са планом евакуације </w:t>
      </w:r>
      <w:r w:rsidR="004B289E" w:rsidRPr="004A5F89">
        <w:rPr>
          <w:rFonts w:ascii="Arial" w:hAnsi="Arial" w:cs="Arial"/>
          <w:sz w:val="22"/>
          <w:szCs w:val="22"/>
          <w:lang w:val="sr-Cyrl-CS"/>
        </w:rPr>
        <w:t>Општински ш</w:t>
      </w:r>
      <w:r w:rsidR="004B289E" w:rsidRPr="004A5F89">
        <w:rPr>
          <w:rFonts w:ascii="Arial" w:hAnsi="Arial" w:cs="Arial"/>
          <w:sz w:val="22"/>
          <w:szCs w:val="22"/>
        </w:rPr>
        <w:t>таб за ванредне ситуације,</w:t>
      </w:r>
      <w:r w:rsidR="001934B5" w:rsidRPr="004A5F89">
        <w:rPr>
          <w:rFonts w:ascii="Arial" w:hAnsi="Arial" w:cs="Arial"/>
          <w:sz w:val="22"/>
          <w:szCs w:val="22"/>
          <w:lang w:val="sr-Cyrl-CS"/>
        </w:rPr>
        <w:t xml:space="preserve"> приступа се спровођењу евакуације угроженог становништ</w:t>
      </w:r>
      <w:r w:rsidR="004B289E" w:rsidRPr="004A5F89">
        <w:rPr>
          <w:rFonts w:ascii="Arial" w:hAnsi="Arial" w:cs="Arial"/>
          <w:sz w:val="22"/>
          <w:szCs w:val="22"/>
          <w:lang w:val="sr-Cyrl-CS"/>
        </w:rPr>
        <w:t xml:space="preserve">ва. Евакуацијом руководи </w:t>
      </w:r>
      <w:r w:rsidRPr="004A5F89">
        <w:rPr>
          <w:rFonts w:ascii="Arial" w:hAnsi="Arial" w:cs="Arial"/>
          <w:sz w:val="22"/>
          <w:szCs w:val="22"/>
          <w:lang w:val="sr-Cyrl-CS"/>
        </w:rPr>
        <w:t>начелник штаба</w:t>
      </w:r>
      <w:r w:rsidR="004B289E" w:rsidRPr="004A5F89">
        <w:rPr>
          <w:rFonts w:ascii="Arial" w:hAnsi="Arial" w:cs="Arial"/>
          <w:sz w:val="22"/>
          <w:szCs w:val="22"/>
          <w:lang w:val="sr-Cyrl-CS"/>
        </w:rPr>
        <w:t xml:space="preserve"> са помоћницима</w:t>
      </w:r>
      <w:r w:rsidRPr="004A5F89">
        <w:rPr>
          <w:rFonts w:ascii="Arial" w:hAnsi="Arial" w:cs="Arial"/>
          <w:sz w:val="22"/>
          <w:szCs w:val="22"/>
          <w:lang w:val="sr-Cyrl-CS"/>
        </w:rPr>
        <w:t>.</w:t>
      </w:r>
    </w:p>
    <w:p w14:paraId="433A7B96"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 xml:space="preserve">Након саопштавања наредбе о евакуацији процењује се да ће 1/3 угрожених грађана сама извршити евакуацију и померање са угрожене територије (пешице или сопственим возилима) на неугрожено подручје. </w:t>
      </w:r>
    </w:p>
    <w:p w14:paraId="35A40DF9"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У складу са ситуацијом на терену место за прихват у</w:t>
      </w:r>
      <w:r w:rsidR="00AE2026" w:rsidRPr="004A5F89">
        <w:rPr>
          <w:rFonts w:ascii="Arial" w:hAnsi="Arial" w:cs="Arial"/>
          <w:sz w:val="22"/>
          <w:szCs w:val="22"/>
          <w:lang w:val="sr-Cyrl-CS"/>
        </w:rPr>
        <w:t xml:space="preserve">гроженог становништва одређује </w:t>
      </w:r>
      <w:r w:rsidR="004B289E" w:rsidRPr="004A5F89">
        <w:rPr>
          <w:rFonts w:ascii="Arial" w:hAnsi="Arial" w:cs="Arial"/>
          <w:sz w:val="22"/>
          <w:szCs w:val="22"/>
          <w:lang w:val="sr-Cyrl-CS"/>
        </w:rPr>
        <w:t>Општински ш</w:t>
      </w:r>
      <w:r w:rsidR="004B289E" w:rsidRPr="004A5F89">
        <w:rPr>
          <w:rFonts w:ascii="Arial" w:hAnsi="Arial" w:cs="Arial"/>
          <w:sz w:val="22"/>
          <w:szCs w:val="22"/>
        </w:rPr>
        <w:t>таб за ванредне ситуације</w:t>
      </w:r>
      <w:r w:rsidRPr="004A5F89">
        <w:rPr>
          <w:rFonts w:ascii="Arial" w:hAnsi="Arial" w:cs="Arial"/>
          <w:sz w:val="22"/>
          <w:szCs w:val="22"/>
          <w:lang w:val="sr-Cyrl-CS"/>
        </w:rPr>
        <w:t>.</w:t>
      </w:r>
    </w:p>
    <w:p w14:paraId="71B8D32F" w14:textId="77777777" w:rsidR="001934B5" w:rsidRPr="004A5F89" w:rsidRDefault="001934B5" w:rsidP="001934B5">
      <w:pPr>
        <w:tabs>
          <w:tab w:val="left" w:pos="1276"/>
        </w:tabs>
        <w:ind w:firstLine="600"/>
        <w:jc w:val="both"/>
        <w:rPr>
          <w:rFonts w:ascii="Arial" w:hAnsi="Arial" w:cs="Arial"/>
          <w:sz w:val="22"/>
          <w:szCs w:val="22"/>
          <w:lang w:val="sr-Cyrl-CS"/>
        </w:rPr>
      </w:pPr>
      <w:r w:rsidRPr="004A5F89">
        <w:rPr>
          <w:rFonts w:ascii="Arial" w:hAnsi="Arial" w:cs="Arial"/>
          <w:sz w:val="22"/>
          <w:szCs w:val="22"/>
          <w:lang w:val="sr-Cyrl-CS"/>
        </w:rPr>
        <w:t>Приоритет у евакуацији имају особе са инвалидитетом, болесне особе, деца, трудне жене, мајке са малом децом и старе особе.</w:t>
      </w:r>
    </w:p>
    <w:p w14:paraId="5A8AA816" w14:textId="77777777" w:rsidR="001934B5" w:rsidRPr="004A5F89" w:rsidRDefault="00E568A5" w:rsidP="001934B5">
      <w:pPr>
        <w:ind w:firstLine="600"/>
        <w:jc w:val="both"/>
        <w:rPr>
          <w:rFonts w:ascii="Arial" w:hAnsi="Arial" w:cs="Arial"/>
          <w:sz w:val="22"/>
          <w:szCs w:val="22"/>
          <w:lang w:val="sr-Cyrl-CS"/>
        </w:rPr>
      </w:pPr>
      <w:r w:rsidRPr="004A5F89">
        <w:rPr>
          <w:rFonts w:ascii="Arial" w:hAnsi="Arial" w:cs="Arial"/>
          <w:sz w:val="22"/>
          <w:szCs w:val="22"/>
          <w:lang w:val="sr-Cyrl-CS"/>
        </w:rPr>
        <w:t>Локални превозници</w:t>
      </w:r>
      <w:r w:rsidR="00AE2026" w:rsidRPr="004A5F89">
        <w:rPr>
          <w:rFonts w:ascii="Arial" w:hAnsi="Arial" w:cs="Arial"/>
          <w:sz w:val="22"/>
          <w:szCs w:val="22"/>
          <w:lang w:val="sr-Cyrl-CS"/>
        </w:rPr>
        <w:t>, као и физичка лица, власници аутобуса,</w:t>
      </w:r>
      <w:r w:rsidR="006052C8" w:rsidRPr="004A5F89">
        <w:rPr>
          <w:rFonts w:ascii="Arial" w:hAnsi="Arial" w:cs="Arial"/>
          <w:sz w:val="22"/>
          <w:szCs w:val="22"/>
          <w:lang w:val="sr-Cyrl-CS"/>
        </w:rPr>
        <w:t xml:space="preserve"> минибусева и комбија,</w:t>
      </w:r>
      <w:r w:rsidR="00AE2026" w:rsidRPr="004A5F89">
        <w:rPr>
          <w:rFonts w:ascii="Arial" w:hAnsi="Arial" w:cs="Arial"/>
          <w:sz w:val="22"/>
          <w:szCs w:val="22"/>
          <w:lang w:val="sr-Cyrl-CS"/>
        </w:rPr>
        <w:t xml:space="preserve"> </w:t>
      </w:r>
      <w:r w:rsidR="004B289E" w:rsidRPr="004A5F89">
        <w:rPr>
          <w:rFonts w:ascii="Arial" w:hAnsi="Arial" w:cs="Arial"/>
          <w:sz w:val="22"/>
          <w:szCs w:val="22"/>
          <w:lang w:val="sr-Cyrl-CS"/>
        </w:rPr>
        <w:t xml:space="preserve">у складу са посебним планом, </w:t>
      </w:r>
      <w:r w:rsidR="001934B5" w:rsidRPr="004A5F89">
        <w:rPr>
          <w:rFonts w:ascii="Arial" w:hAnsi="Arial" w:cs="Arial"/>
          <w:sz w:val="22"/>
          <w:szCs w:val="22"/>
          <w:lang w:val="sr-Cyrl-CS"/>
        </w:rPr>
        <w:t>врше превоз угроженог становништва до места за прихват. Контролу саобраћаја, одржавање реда и заштиту имовине евакуисаних врши полиција и Војска Србије. Прихват евакуисаних</w:t>
      </w:r>
      <w:r w:rsidR="004B289E" w:rsidRPr="004A5F89">
        <w:rPr>
          <w:rFonts w:ascii="Arial" w:hAnsi="Arial" w:cs="Arial"/>
          <w:sz w:val="22"/>
          <w:szCs w:val="22"/>
          <w:lang w:val="sr-Cyrl-CS"/>
        </w:rPr>
        <w:t xml:space="preserve"> врше повереници цивилне заштите</w:t>
      </w:r>
      <w:r w:rsidR="001934B5" w:rsidRPr="004A5F89">
        <w:rPr>
          <w:rFonts w:ascii="Arial" w:hAnsi="Arial" w:cs="Arial"/>
          <w:sz w:val="22"/>
          <w:szCs w:val="22"/>
          <w:lang w:val="sr-Cyrl-CS"/>
        </w:rPr>
        <w:t xml:space="preserve"> и руководилац установе где се врши прихват. Одмах након прихвата врши се евидентирање и смештај.</w:t>
      </w:r>
    </w:p>
    <w:p w14:paraId="145F3122" w14:textId="77777777" w:rsidR="00201FD2" w:rsidRPr="00201FD2" w:rsidRDefault="00201FD2" w:rsidP="001934B5">
      <w:pPr>
        <w:pStyle w:val="Pasussalistom"/>
        <w:ind w:left="0"/>
        <w:rPr>
          <w:rFonts w:ascii="Times New Roman" w:hAnsi="Times New Roman"/>
          <w:sz w:val="24"/>
          <w:szCs w:val="24"/>
          <w:lang w:val="sr-Cyrl-CS"/>
        </w:rPr>
      </w:pPr>
    </w:p>
    <w:p w14:paraId="22EC905D" w14:textId="77777777" w:rsidR="00FF7913" w:rsidRPr="004A5F89" w:rsidRDefault="002E77E9" w:rsidP="0000055B">
      <w:pPr>
        <w:ind w:right="-57" w:firstLine="600"/>
        <w:jc w:val="both"/>
        <w:rPr>
          <w:rFonts w:ascii="Arial" w:hAnsi="Arial" w:cs="Arial"/>
          <w:b/>
          <w:sz w:val="22"/>
          <w:szCs w:val="22"/>
          <w:u w:val="single"/>
          <w:lang w:val="sr-Cyrl-CS"/>
        </w:rPr>
      </w:pPr>
      <w:r w:rsidRPr="004A5F89">
        <w:rPr>
          <w:rFonts w:ascii="Arial" w:hAnsi="Arial" w:cs="Arial"/>
          <w:b/>
          <w:sz w:val="22"/>
          <w:szCs w:val="22"/>
        </w:rPr>
        <w:t>6</w:t>
      </w:r>
      <w:r w:rsidR="00EB0ED7" w:rsidRPr="004A5F89">
        <w:rPr>
          <w:rFonts w:ascii="Arial" w:hAnsi="Arial" w:cs="Arial"/>
          <w:b/>
          <w:sz w:val="22"/>
          <w:szCs w:val="22"/>
        </w:rPr>
        <w:t>.</w:t>
      </w:r>
      <w:r w:rsidR="00F00FC9" w:rsidRPr="004A5F89">
        <w:rPr>
          <w:rFonts w:ascii="Arial" w:hAnsi="Arial" w:cs="Arial"/>
          <w:b/>
          <w:sz w:val="22"/>
          <w:szCs w:val="22"/>
          <w:lang w:val="sr-Cyrl-CS"/>
        </w:rPr>
        <w:t xml:space="preserve">  </w:t>
      </w:r>
      <w:r w:rsidR="00326FA8" w:rsidRPr="004A5F89">
        <w:rPr>
          <w:rFonts w:ascii="Arial" w:hAnsi="Arial" w:cs="Arial"/>
          <w:b/>
          <w:sz w:val="22"/>
          <w:szCs w:val="22"/>
          <w:lang w:val="sr-Cyrl-CS"/>
        </w:rPr>
        <w:t xml:space="preserve"> </w:t>
      </w:r>
      <w:r w:rsidR="00FF7913" w:rsidRPr="004A5F89">
        <w:rPr>
          <w:rFonts w:ascii="Arial" w:hAnsi="Arial" w:cs="Arial"/>
          <w:b/>
          <w:sz w:val="22"/>
          <w:szCs w:val="22"/>
          <w:u w:val="single"/>
          <w:lang w:val="sr-Cyrl-CS"/>
        </w:rPr>
        <w:t>ЗБРИЊАВАЊЕ УГРОЖЕНОГ И НАСТРАДАЛОГ СТАНОВНИШТВА</w:t>
      </w:r>
    </w:p>
    <w:p w14:paraId="686AFD4D" w14:textId="77777777" w:rsidR="00FF7913" w:rsidRPr="004A5F89" w:rsidRDefault="00FF7913" w:rsidP="00FF7913">
      <w:pPr>
        <w:jc w:val="both"/>
        <w:rPr>
          <w:rFonts w:ascii="Arial" w:hAnsi="Arial" w:cs="Arial"/>
          <w:sz w:val="22"/>
          <w:szCs w:val="22"/>
          <w:lang w:val="sr-Cyrl-CS"/>
        </w:rPr>
      </w:pPr>
    </w:p>
    <w:p w14:paraId="6B8451AE"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Ради збрињавања угроженог и настрадалог становништва код поплава, предузети мере за привремени смештај, исхрану, здравствену заштиту и обезбеђење других неопходних потреба становништва</w:t>
      </w:r>
      <w:r w:rsidR="0000055B" w:rsidRPr="004A5F89">
        <w:rPr>
          <w:rFonts w:ascii="Arial" w:hAnsi="Arial" w:cs="Arial"/>
          <w:sz w:val="22"/>
          <w:szCs w:val="22"/>
          <w:lang w:val="sr-Cyrl-CS"/>
        </w:rPr>
        <w:t>.</w:t>
      </w:r>
    </w:p>
    <w:p w14:paraId="4E3E70D4" w14:textId="77777777" w:rsidR="00FF7913" w:rsidRPr="004A5F89" w:rsidRDefault="00FF7913" w:rsidP="00FF7913">
      <w:pPr>
        <w:ind w:firstLine="600"/>
        <w:jc w:val="both"/>
        <w:rPr>
          <w:rFonts w:ascii="Arial" w:hAnsi="Arial" w:cs="Arial"/>
          <w:sz w:val="22"/>
          <w:szCs w:val="22"/>
          <w:lang w:val="sr-Latn-CS"/>
        </w:rPr>
      </w:pPr>
      <w:r w:rsidRPr="004A5F89">
        <w:rPr>
          <w:rFonts w:ascii="Arial" w:hAnsi="Arial" w:cs="Arial"/>
          <w:sz w:val="22"/>
          <w:szCs w:val="22"/>
          <w:lang w:val="sr-Cyrl-CS"/>
        </w:rPr>
        <w:t>Збрињавање угрожених и настрадалих планира и организује</w:t>
      </w:r>
      <w:r w:rsidR="00906BC8" w:rsidRPr="004A5F89">
        <w:rPr>
          <w:rFonts w:ascii="Arial" w:hAnsi="Arial" w:cs="Arial"/>
          <w:sz w:val="22"/>
          <w:szCs w:val="22"/>
          <w:lang w:val="sr-Cyrl-CS"/>
        </w:rPr>
        <w:t xml:space="preserve"> </w:t>
      </w:r>
      <w:r w:rsidR="0000055B" w:rsidRPr="004A5F89">
        <w:rPr>
          <w:rFonts w:ascii="Arial" w:hAnsi="Arial" w:cs="Arial"/>
          <w:sz w:val="22"/>
          <w:szCs w:val="22"/>
          <w:lang w:val="sr-Cyrl-CS"/>
        </w:rPr>
        <w:t xml:space="preserve">надлежни орган </w:t>
      </w:r>
      <w:r w:rsidR="00906BC8" w:rsidRPr="004A5F89">
        <w:rPr>
          <w:rFonts w:ascii="Arial" w:hAnsi="Arial" w:cs="Arial"/>
          <w:sz w:val="22"/>
          <w:szCs w:val="22"/>
          <w:lang w:val="sr-Cyrl-CS"/>
        </w:rPr>
        <w:t>Општ</w:t>
      </w:r>
      <w:r w:rsidR="0000055B" w:rsidRPr="004A5F89">
        <w:rPr>
          <w:rFonts w:ascii="Arial" w:hAnsi="Arial" w:cs="Arial"/>
          <w:sz w:val="22"/>
          <w:szCs w:val="22"/>
          <w:lang w:val="sr-Cyrl-CS"/>
        </w:rPr>
        <w:t>ине са организацијама и службама за овај вид заштите.</w:t>
      </w:r>
    </w:p>
    <w:p w14:paraId="4C7B4F27"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Носиоци збрињавања:</w:t>
      </w:r>
    </w:p>
    <w:p w14:paraId="319878B7"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1) Општинско</w:t>
      </w:r>
      <w:r w:rsidR="00FF7913" w:rsidRPr="004A5F89">
        <w:rPr>
          <w:rFonts w:ascii="Arial" w:hAnsi="Arial" w:cs="Arial"/>
          <w:sz w:val="22"/>
          <w:szCs w:val="22"/>
          <w:lang w:val="sr-Cyrl-CS"/>
        </w:rPr>
        <w:t xml:space="preserve"> веће</w:t>
      </w:r>
    </w:p>
    <w:p w14:paraId="415BCD63"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lastRenderedPageBreak/>
        <w:t>2) Општинска</w:t>
      </w:r>
      <w:r w:rsidR="00FF7913" w:rsidRPr="004A5F89">
        <w:rPr>
          <w:rFonts w:ascii="Arial" w:hAnsi="Arial" w:cs="Arial"/>
          <w:sz w:val="22"/>
          <w:szCs w:val="22"/>
          <w:lang w:val="sr-Cyrl-CS"/>
        </w:rPr>
        <w:t xml:space="preserve"> организација Црвеног крста</w:t>
      </w:r>
    </w:p>
    <w:p w14:paraId="79E31EAF" w14:textId="77777777" w:rsidR="0000055B" w:rsidRPr="004A5F89" w:rsidRDefault="0000055B" w:rsidP="00FF7913">
      <w:pPr>
        <w:ind w:firstLine="600"/>
        <w:jc w:val="both"/>
        <w:rPr>
          <w:rFonts w:ascii="Arial" w:hAnsi="Arial" w:cs="Arial"/>
          <w:sz w:val="22"/>
          <w:szCs w:val="22"/>
          <w:lang w:val="sr-Cyrl-CS"/>
        </w:rPr>
      </w:pPr>
      <w:r w:rsidRPr="004A5F89">
        <w:rPr>
          <w:rFonts w:ascii="Arial" w:hAnsi="Arial" w:cs="Arial"/>
          <w:sz w:val="22"/>
          <w:szCs w:val="22"/>
          <w:lang w:val="sr-Cyrl-CS"/>
        </w:rPr>
        <w:t>3) Цивилна заштита</w:t>
      </w:r>
    </w:p>
    <w:p w14:paraId="191D29F8" w14:textId="77777777" w:rsidR="004F1366" w:rsidRPr="004A5F89" w:rsidRDefault="004F1366" w:rsidP="00FF7913">
      <w:pPr>
        <w:ind w:firstLine="600"/>
        <w:jc w:val="both"/>
        <w:rPr>
          <w:rFonts w:ascii="Arial" w:hAnsi="Arial" w:cs="Arial"/>
          <w:sz w:val="22"/>
          <w:szCs w:val="22"/>
          <w:lang w:val="sr-Cyrl-CS"/>
        </w:rPr>
      </w:pPr>
    </w:p>
    <w:p w14:paraId="0EDFD574"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 xml:space="preserve">Сарађују: </w:t>
      </w:r>
    </w:p>
    <w:p w14:paraId="3C0C8C1F"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1) Школска управа</w:t>
      </w:r>
    </w:p>
    <w:p w14:paraId="486857F4" w14:textId="77777777" w:rsidR="00906BC8"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2) Предшколска управа</w:t>
      </w:r>
    </w:p>
    <w:p w14:paraId="66030B8C"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3</w:t>
      </w:r>
      <w:r w:rsidR="00FF7913" w:rsidRPr="004A5F89">
        <w:rPr>
          <w:rFonts w:ascii="Arial" w:hAnsi="Arial" w:cs="Arial"/>
          <w:sz w:val="22"/>
          <w:szCs w:val="22"/>
          <w:lang w:val="sr-Cyrl-CS"/>
        </w:rPr>
        <w:t xml:space="preserve">) </w:t>
      </w:r>
      <w:r w:rsidRPr="004A5F89">
        <w:rPr>
          <w:rFonts w:ascii="Arial" w:hAnsi="Arial" w:cs="Arial"/>
          <w:sz w:val="22"/>
          <w:szCs w:val="22"/>
          <w:lang w:val="sr-Cyrl-CS"/>
        </w:rPr>
        <w:t>Дом здравља</w:t>
      </w:r>
    </w:p>
    <w:p w14:paraId="1DDEE6E2"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4</w:t>
      </w:r>
      <w:r w:rsidR="00FF7913" w:rsidRPr="004A5F89">
        <w:rPr>
          <w:rFonts w:ascii="Arial" w:hAnsi="Arial" w:cs="Arial"/>
          <w:sz w:val="22"/>
          <w:szCs w:val="22"/>
          <w:lang w:val="sr-Cyrl-CS"/>
        </w:rPr>
        <w:t xml:space="preserve">) </w:t>
      </w:r>
      <w:r w:rsidRPr="004A5F89">
        <w:rPr>
          <w:rFonts w:ascii="Arial" w:hAnsi="Arial" w:cs="Arial"/>
          <w:sz w:val="22"/>
          <w:szCs w:val="22"/>
          <w:lang w:val="sr-Cyrl-CS"/>
        </w:rPr>
        <w:t>Центар за социјални рад</w:t>
      </w:r>
    </w:p>
    <w:p w14:paraId="0B4C2A98"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5</w:t>
      </w:r>
      <w:r w:rsidR="00FF7913" w:rsidRPr="004A5F89">
        <w:rPr>
          <w:rFonts w:ascii="Arial" w:hAnsi="Arial" w:cs="Arial"/>
          <w:sz w:val="22"/>
          <w:szCs w:val="22"/>
          <w:lang w:val="sr-Cyrl-CS"/>
        </w:rPr>
        <w:t xml:space="preserve">) </w:t>
      </w:r>
      <w:r w:rsidRPr="004A5F89">
        <w:rPr>
          <w:rFonts w:ascii="Arial" w:hAnsi="Arial" w:cs="Arial"/>
          <w:sz w:val="22"/>
          <w:szCs w:val="22"/>
          <w:lang w:val="sr-Cyrl-CS"/>
        </w:rPr>
        <w:t>Општинска управа</w:t>
      </w:r>
    </w:p>
    <w:p w14:paraId="040ACF6E" w14:textId="77777777" w:rsidR="00FF7913" w:rsidRPr="004A5F89" w:rsidRDefault="0000055B" w:rsidP="00FF7913">
      <w:pPr>
        <w:ind w:firstLine="600"/>
        <w:jc w:val="both"/>
        <w:rPr>
          <w:rFonts w:ascii="Arial" w:hAnsi="Arial" w:cs="Arial"/>
          <w:sz w:val="22"/>
          <w:szCs w:val="22"/>
          <w:lang w:val="sr-Cyrl-CS"/>
        </w:rPr>
      </w:pPr>
      <w:r w:rsidRPr="004A5F89">
        <w:rPr>
          <w:rFonts w:ascii="Arial" w:hAnsi="Arial" w:cs="Arial"/>
          <w:sz w:val="22"/>
          <w:szCs w:val="22"/>
          <w:lang w:val="sr-Cyrl-CS"/>
        </w:rPr>
        <w:t>6) Ј</w:t>
      </w:r>
      <w:r w:rsidR="004A5F89" w:rsidRPr="004A5F89">
        <w:rPr>
          <w:rFonts w:ascii="Arial" w:hAnsi="Arial" w:cs="Arial"/>
          <w:sz w:val="22"/>
          <w:szCs w:val="22"/>
        </w:rPr>
        <w:t>КС</w:t>
      </w:r>
      <w:r w:rsidRPr="004A5F89">
        <w:rPr>
          <w:rFonts w:ascii="Arial" w:hAnsi="Arial" w:cs="Arial"/>
          <w:sz w:val="22"/>
          <w:szCs w:val="22"/>
          <w:lang w:val="sr-Cyrl-CS"/>
        </w:rPr>
        <w:t>П „</w:t>
      </w:r>
      <w:r w:rsidR="004A5F89" w:rsidRPr="004A5F89">
        <w:rPr>
          <w:rFonts w:ascii="Arial" w:hAnsi="Arial" w:cs="Arial"/>
          <w:sz w:val="22"/>
          <w:szCs w:val="22"/>
          <w:lang w:val="sr-Cyrl-CS"/>
        </w:rPr>
        <w:t>Морава</w:t>
      </w:r>
      <w:r w:rsidRPr="004A5F89">
        <w:rPr>
          <w:rFonts w:ascii="Arial" w:hAnsi="Arial" w:cs="Arial"/>
          <w:sz w:val="22"/>
          <w:szCs w:val="22"/>
          <w:lang w:val="sr-Cyrl-CS"/>
        </w:rPr>
        <w:t>“</w:t>
      </w:r>
      <w:r w:rsidR="004A5F89" w:rsidRPr="004A5F89">
        <w:rPr>
          <w:rFonts w:ascii="Arial" w:hAnsi="Arial" w:cs="Arial"/>
          <w:sz w:val="22"/>
          <w:szCs w:val="22"/>
          <w:lang w:val="sr-Cyrl-CS"/>
        </w:rPr>
        <w:t xml:space="preserve"> Лапово</w:t>
      </w:r>
    </w:p>
    <w:p w14:paraId="2DC46A02" w14:textId="77777777" w:rsidR="00FF7913" w:rsidRPr="004A5F89" w:rsidRDefault="00906BC8" w:rsidP="0000055B">
      <w:pPr>
        <w:ind w:firstLine="600"/>
        <w:jc w:val="both"/>
        <w:rPr>
          <w:rFonts w:ascii="Arial" w:hAnsi="Arial" w:cs="Arial"/>
          <w:sz w:val="22"/>
          <w:szCs w:val="22"/>
          <w:lang w:val="sr-Cyrl-CS"/>
        </w:rPr>
      </w:pPr>
      <w:r w:rsidRPr="004A5F89">
        <w:rPr>
          <w:rFonts w:ascii="Arial" w:hAnsi="Arial" w:cs="Arial"/>
          <w:sz w:val="22"/>
          <w:szCs w:val="22"/>
          <w:lang w:val="sr-Cyrl-CS"/>
        </w:rPr>
        <w:t>7</w:t>
      </w:r>
      <w:r w:rsidR="00FF7913" w:rsidRPr="004A5F89">
        <w:rPr>
          <w:rFonts w:ascii="Arial" w:hAnsi="Arial" w:cs="Arial"/>
          <w:sz w:val="22"/>
          <w:szCs w:val="22"/>
          <w:lang w:val="sr-Cyrl-CS"/>
        </w:rPr>
        <w:t>) Еколошка инспекција</w:t>
      </w:r>
      <w:r w:rsidR="0000055B" w:rsidRPr="004A5F89">
        <w:rPr>
          <w:rFonts w:ascii="Arial" w:hAnsi="Arial" w:cs="Arial"/>
          <w:sz w:val="22"/>
          <w:szCs w:val="22"/>
          <w:lang w:val="sr-Cyrl-CS"/>
        </w:rPr>
        <w:t xml:space="preserve"> и к</w:t>
      </w:r>
      <w:r w:rsidR="00FF7913" w:rsidRPr="004A5F89">
        <w:rPr>
          <w:rFonts w:ascii="Arial" w:hAnsi="Arial" w:cs="Arial"/>
          <w:sz w:val="22"/>
          <w:szCs w:val="22"/>
          <w:lang w:val="sr-Cyrl-CS"/>
        </w:rPr>
        <w:t>омунална инспекција</w:t>
      </w:r>
    </w:p>
    <w:p w14:paraId="6323874C" w14:textId="77777777" w:rsidR="00FF7913" w:rsidRPr="004A5F89" w:rsidRDefault="00B71DE1" w:rsidP="00FF7913">
      <w:pPr>
        <w:ind w:firstLine="600"/>
        <w:jc w:val="both"/>
        <w:rPr>
          <w:rFonts w:ascii="Arial" w:hAnsi="Arial" w:cs="Arial"/>
          <w:sz w:val="22"/>
          <w:szCs w:val="22"/>
          <w:lang w:val="sr-Cyrl-CS"/>
        </w:rPr>
      </w:pPr>
      <w:r w:rsidRPr="004A5F89">
        <w:rPr>
          <w:rFonts w:ascii="Arial" w:hAnsi="Arial" w:cs="Arial"/>
          <w:sz w:val="22"/>
          <w:szCs w:val="22"/>
          <w:lang w:val="sr-Cyrl-CS"/>
        </w:rPr>
        <w:t>8</w:t>
      </w:r>
      <w:r w:rsidR="00FF7913" w:rsidRPr="004A5F89">
        <w:rPr>
          <w:rFonts w:ascii="Arial" w:hAnsi="Arial" w:cs="Arial"/>
          <w:sz w:val="22"/>
          <w:szCs w:val="22"/>
          <w:lang w:val="sr-Cyrl-CS"/>
        </w:rPr>
        <w:t>) Полиција</w:t>
      </w:r>
    </w:p>
    <w:p w14:paraId="650A4DC4"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9) Ватрогасно-спасилачка јединица</w:t>
      </w:r>
    </w:p>
    <w:p w14:paraId="57564C44" w14:textId="77777777" w:rsidR="00FF7913" w:rsidRPr="004A5F89" w:rsidRDefault="00B71DE1" w:rsidP="00B71DE1">
      <w:pPr>
        <w:ind w:firstLine="600"/>
        <w:jc w:val="both"/>
        <w:rPr>
          <w:rFonts w:ascii="Arial" w:hAnsi="Arial" w:cs="Arial"/>
          <w:sz w:val="22"/>
          <w:szCs w:val="22"/>
          <w:lang w:val="sr-Cyrl-CS"/>
        </w:rPr>
      </w:pPr>
      <w:r w:rsidRPr="004A5F89">
        <w:rPr>
          <w:rFonts w:ascii="Arial" w:hAnsi="Arial" w:cs="Arial"/>
          <w:sz w:val="22"/>
          <w:szCs w:val="22"/>
          <w:lang w:val="sr-Cyrl-CS"/>
        </w:rPr>
        <w:t>10) Републичка ветеринарска инспекција</w:t>
      </w:r>
    </w:p>
    <w:p w14:paraId="24B8B468" w14:textId="77777777" w:rsidR="00B71DE1" w:rsidRPr="004A5F89" w:rsidRDefault="00B71DE1" w:rsidP="00B71DE1">
      <w:pPr>
        <w:ind w:firstLine="600"/>
        <w:jc w:val="both"/>
        <w:rPr>
          <w:rFonts w:ascii="Arial" w:hAnsi="Arial" w:cs="Arial"/>
          <w:sz w:val="22"/>
          <w:szCs w:val="22"/>
          <w:lang w:val="sr-Cyrl-CS"/>
        </w:rPr>
      </w:pPr>
    </w:p>
    <w:p w14:paraId="5CEDBC3E"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 xml:space="preserve">По плану </w:t>
      </w:r>
      <w:r w:rsidR="00B71DE1" w:rsidRPr="004A5F89">
        <w:rPr>
          <w:rFonts w:ascii="Arial" w:hAnsi="Arial" w:cs="Arial"/>
          <w:sz w:val="22"/>
          <w:szCs w:val="22"/>
          <w:lang w:val="sr-Cyrl-CS"/>
        </w:rPr>
        <w:t>Општински ш</w:t>
      </w:r>
      <w:r w:rsidR="00B71DE1" w:rsidRPr="004A5F89">
        <w:rPr>
          <w:rFonts w:ascii="Arial" w:hAnsi="Arial" w:cs="Arial"/>
          <w:sz w:val="22"/>
          <w:szCs w:val="22"/>
        </w:rPr>
        <w:t>таб за ванредне ситуације</w:t>
      </w:r>
      <w:r w:rsidR="00FF7913" w:rsidRPr="004A5F89">
        <w:rPr>
          <w:rFonts w:ascii="Arial" w:hAnsi="Arial" w:cs="Arial"/>
          <w:sz w:val="22"/>
          <w:szCs w:val="22"/>
          <w:lang w:val="sr-Cyrl-CS"/>
        </w:rPr>
        <w:t xml:space="preserve"> збрињавање угрожен</w:t>
      </w:r>
      <w:r w:rsidR="00B71DE1" w:rsidRPr="004A5F89">
        <w:rPr>
          <w:rFonts w:ascii="Arial" w:hAnsi="Arial" w:cs="Arial"/>
          <w:sz w:val="22"/>
          <w:szCs w:val="22"/>
          <w:lang w:val="sr-Cyrl-CS"/>
        </w:rPr>
        <w:t>ог и настрадалог становништва врши</w:t>
      </w:r>
      <w:r w:rsidR="00FF7913" w:rsidRPr="004A5F89">
        <w:rPr>
          <w:rFonts w:ascii="Arial" w:hAnsi="Arial" w:cs="Arial"/>
          <w:sz w:val="22"/>
          <w:szCs w:val="22"/>
          <w:lang w:val="sr-Cyrl-CS"/>
        </w:rPr>
        <w:t xml:space="preserve"> привременим смештајем у просторије школских и предшколских установа, спортској хали и др. погодних објеката, на делу територије која није угрожена поплавом.</w:t>
      </w:r>
    </w:p>
    <w:p w14:paraId="275B74C9"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 xml:space="preserve">Одмах након прихвата, тимови психолога и социјалних радника обављају разговор са евакуисаним становништвом. </w:t>
      </w:r>
    </w:p>
    <w:p w14:paraId="7A9C09D3"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За рад са децом Школска управа обезбедиће школске педагоге и психологе.</w:t>
      </w:r>
    </w:p>
    <w:p w14:paraId="4F31D671"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 xml:space="preserve">Центар за социјални рад предузеће бригу о социјално </w:t>
      </w:r>
      <w:r w:rsidR="006052C8" w:rsidRPr="004A5F89">
        <w:rPr>
          <w:rFonts w:ascii="Arial" w:hAnsi="Arial" w:cs="Arial"/>
          <w:sz w:val="22"/>
          <w:szCs w:val="22"/>
          <w:lang w:val="sr-Cyrl-CS"/>
        </w:rPr>
        <w:t>у</w:t>
      </w:r>
      <w:r w:rsidRPr="004A5F89">
        <w:rPr>
          <w:rFonts w:ascii="Arial" w:hAnsi="Arial" w:cs="Arial"/>
          <w:sz w:val="22"/>
          <w:szCs w:val="22"/>
          <w:lang w:val="sr-Cyrl-CS"/>
        </w:rPr>
        <w:t>гроженим лицима.</w:t>
      </w:r>
    </w:p>
    <w:p w14:paraId="45FC9161"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Извршни органи локалне самоуправе обезбедиће флаширану воду и храну за евакуисане.</w:t>
      </w:r>
    </w:p>
    <w:p w14:paraId="05621866" w14:textId="77777777" w:rsidR="00FF7913" w:rsidRPr="004A5F89" w:rsidRDefault="00906BC8" w:rsidP="00FF7913">
      <w:pPr>
        <w:ind w:firstLine="600"/>
        <w:jc w:val="both"/>
        <w:rPr>
          <w:rFonts w:ascii="Arial" w:hAnsi="Arial" w:cs="Arial"/>
          <w:sz w:val="22"/>
          <w:szCs w:val="22"/>
          <w:lang w:val="sr-Cyrl-CS"/>
        </w:rPr>
      </w:pPr>
      <w:r w:rsidRPr="004A5F89">
        <w:rPr>
          <w:rFonts w:ascii="Arial" w:hAnsi="Arial" w:cs="Arial"/>
          <w:sz w:val="22"/>
          <w:szCs w:val="22"/>
          <w:lang w:val="sr-Cyrl-CS"/>
        </w:rPr>
        <w:t>ЈК</w:t>
      </w:r>
      <w:r w:rsidR="004A5F89" w:rsidRPr="004A5F89">
        <w:rPr>
          <w:rFonts w:ascii="Arial" w:hAnsi="Arial" w:cs="Arial"/>
          <w:sz w:val="22"/>
          <w:szCs w:val="22"/>
          <w:lang w:val="sr-Cyrl-CS"/>
        </w:rPr>
        <w:t>С</w:t>
      </w:r>
      <w:r w:rsidRPr="004A5F89">
        <w:rPr>
          <w:rFonts w:ascii="Arial" w:hAnsi="Arial" w:cs="Arial"/>
          <w:sz w:val="22"/>
          <w:szCs w:val="22"/>
          <w:lang w:val="sr-Cyrl-CS"/>
        </w:rPr>
        <w:t>П</w:t>
      </w:r>
      <w:r w:rsidR="00FF7913" w:rsidRPr="004A5F89">
        <w:rPr>
          <w:rFonts w:ascii="Arial" w:hAnsi="Arial" w:cs="Arial"/>
          <w:sz w:val="22"/>
          <w:szCs w:val="22"/>
          <w:lang w:val="sr-Cyrl-CS"/>
        </w:rPr>
        <w:t xml:space="preserve"> </w:t>
      </w:r>
      <w:r w:rsidR="007B0330" w:rsidRPr="004A5F89">
        <w:rPr>
          <w:rFonts w:ascii="Arial" w:hAnsi="Arial" w:cs="Arial"/>
          <w:sz w:val="22"/>
          <w:szCs w:val="22"/>
          <w:lang w:val="sr-Cyrl-CS"/>
        </w:rPr>
        <w:t xml:space="preserve">„ </w:t>
      </w:r>
      <w:r w:rsidR="004A5F89" w:rsidRPr="004A5F89">
        <w:rPr>
          <w:rFonts w:ascii="Arial" w:hAnsi="Arial" w:cs="Arial"/>
          <w:sz w:val="22"/>
          <w:szCs w:val="22"/>
          <w:lang w:val="sr-Cyrl-CS"/>
        </w:rPr>
        <w:t>Морава</w:t>
      </w:r>
      <w:r w:rsidR="007B0330" w:rsidRPr="004A5F89">
        <w:rPr>
          <w:rFonts w:ascii="Arial" w:hAnsi="Arial" w:cs="Arial"/>
          <w:sz w:val="22"/>
          <w:szCs w:val="22"/>
          <w:lang w:val="sr-Cyrl-CS"/>
        </w:rPr>
        <w:t xml:space="preserve">“ </w:t>
      </w:r>
      <w:r w:rsidR="004A5F89" w:rsidRPr="004A5F89">
        <w:rPr>
          <w:rFonts w:ascii="Arial" w:hAnsi="Arial" w:cs="Arial"/>
          <w:sz w:val="22"/>
          <w:szCs w:val="22"/>
          <w:lang w:val="sr-Cyrl-CS"/>
        </w:rPr>
        <w:t>Лапово</w:t>
      </w:r>
      <w:r w:rsidR="007B0330" w:rsidRPr="004A5F89">
        <w:rPr>
          <w:rFonts w:ascii="Arial" w:hAnsi="Arial" w:cs="Arial"/>
          <w:sz w:val="22"/>
          <w:szCs w:val="22"/>
          <w:lang w:val="sr-Cyrl-CS"/>
        </w:rPr>
        <w:t xml:space="preserve"> </w:t>
      </w:r>
      <w:r w:rsidR="00FF7913" w:rsidRPr="004A5F89">
        <w:rPr>
          <w:rFonts w:ascii="Arial" w:hAnsi="Arial" w:cs="Arial"/>
          <w:sz w:val="22"/>
          <w:szCs w:val="22"/>
          <w:lang w:val="sr-Cyrl-CS"/>
        </w:rPr>
        <w:t>обезбедиће водоснабдевање.</w:t>
      </w:r>
    </w:p>
    <w:p w14:paraId="1F4EB296"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Дом здравља ће обезбедити здравствену заштиту евакуисаних грађана.</w:t>
      </w:r>
    </w:p>
    <w:p w14:paraId="2925DA71"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Санитарна инспекција наложиће мере хигијенско-епидемиолошке заштите.</w:t>
      </w:r>
    </w:p>
    <w:p w14:paraId="2C39F280"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Еколошка и комунална инспекција спроводи ће мере из своје надлежности.</w:t>
      </w:r>
    </w:p>
    <w:p w14:paraId="4618DCFC" w14:textId="77777777" w:rsidR="00FF7913" w:rsidRPr="004A5F89" w:rsidRDefault="00FF7913" w:rsidP="00FF7913">
      <w:pPr>
        <w:ind w:firstLine="600"/>
        <w:jc w:val="both"/>
        <w:rPr>
          <w:rFonts w:ascii="Arial" w:hAnsi="Arial" w:cs="Arial"/>
          <w:sz w:val="22"/>
          <w:szCs w:val="22"/>
          <w:lang w:val="sr-Cyrl-CS"/>
        </w:rPr>
      </w:pPr>
      <w:r w:rsidRPr="004A5F89">
        <w:rPr>
          <w:rFonts w:ascii="Arial" w:hAnsi="Arial" w:cs="Arial"/>
          <w:sz w:val="22"/>
          <w:szCs w:val="22"/>
          <w:lang w:val="sr-Cyrl-CS"/>
        </w:rPr>
        <w:t>Полиција обезбеђује одржавање реда и заштиту евакуисаних и њихове имовине.</w:t>
      </w:r>
    </w:p>
    <w:p w14:paraId="42E28A23" w14:textId="77777777" w:rsidR="001B1ECC" w:rsidRDefault="001B1ECC" w:rsidP="002F3B59">
      <w:pPr>
        <w:jc w:val="center"/>
        <w:rPr>
          <w:sz w:val="32"/>
          <w:szCs w:val="32"/>
        </w:rPr>
      </w:pPr>
    </w:p>
    <w:p w14:paraId="07DA2B59" w14:textId="77777777" w:rsidR="00906BC8" w:rsidRPr="00607621" w:rsidRDefault="00906BC8" w:rsidP="00607621">
      <w:pPr>
        <w:pStyle w:val="ListParagraph"/>
        <w:numPr>
          <w:ilvl w:val="0"/>
          <w:numId w:val="41"/>
        </w:numPr>
        <w:jc w:val="both"/>
        <w:rPr>
          <w:rFonts w:ascii="Arial" w:hAnsi="Arial" w:cs="Arial"/>
          <w:b/>
          <w:sz w:val="22"/>
          <w:szCs w:val="22"/>
          <w:u w:val="single"/>
        </w:rPr>
      </w:pPr>
      <w:r w:rsidRPr="00607621">
        <w:rPr>
          <w:rFonts w:ascii="Arial" w:hAnsi="Arial" w:cs="Arial"/>
          <w:b/>
          <w:sz w:val="22"/>
          <w:szCs w:val="22"/>
          <w:lang w:val="sr-Latn-CS"/>
        </w:rPr>
        <w:t xml:space="preserve">  </w:t>
      </w:r>
      <w:r w:rsidRPr="00607621">
        <w:rPr>
          <w:rFonts w:ascii="Arial" w:hAnsi="Arial" w:cs="Arial"/>
          <w:b/>
          <w:sz w:val="22"/>
          <w:szCs w:val="22"/>
          <w:u w:val="single"/>
          <w:lang w:val="sr-Cyrl-CS"/>
        </w:rPr>
        <w:t>ПРЕГЛЕД МЕХАНИЗ</w:t>
      </w:r>
      <w:r w:rsidR="00F00FC9" w:rsidRPr="00607621">
        <w:rPr>
          <w:rFonts w:ascii="Arial" w:hAnsi="Arial" w:cs="Arial"/>
          <w:b/>
          <w:sz w:val="22"/>
          <w:szCs w:val="22"/>
          <w:u w:val="single"/>
          <w:lang w:val="sr-Cyrl-CS"/>
        </w:rPr>
        <w:t xml:space="preserve">АЦИЈЕ И ОПРЕМЕ КОЈА СЕ АНГАЖУЈЕ </w:t>
      </w:r>
      <w:r w:rsidRPr="00607621">
        <w:rPr>
          <w:rFonts w:ascii="Arial" w:hAnsi="Arial" w:cs="Arial"/>
          <w:b/>
          <w:sz w:val="22"/>
          <w:szCs w:val="22"/>
          <w:u w:val="single"/>
          <w:lang w:val="sr-Cyrl-CS"/>
        </w:rPr>
        <w:t>У</w:t>
      </w:r>
      <w:r w:rsidRPr="00607621">
        <w:rPr>
          <w:rFonts w:ascii="Arial" w:hAnsi="Arial" w:cs="Arial"/>
          <w:b/>
          <w:sz w:val="22"/>
          <w:szCs w:val="22"/>
          <w:u w:val="single"/>
          <w:lang w:val="sr-Latn-CS"/>
        </w:rPr>
        <w:t xml:space="preserve"> </w:t>
      </w:r>
      <w:r w:rsidRPr="00607621">
        <w:rPr>
          <w:rFonts w:ascii="Arial" w:hAnsi="Arial" w:cs="Arial"/>
          <w:b/>
          <w:sz w:val="22"/>
          <w:szCs w:val="22"/>
          <w:u w:val="single"/>
          <w:lang w:val="sr-Cyrl-CS"/>
        </w:rPr>
        <w:t>ОДБРАНИ</w:t>
      </w:r>
      <w:r w:rsidR="00F00FC9" w:rsidRPr="00607621">
        <w:rPr>
          <w:rFonts w:ascii="Arial" w:hAnsi="Arial" w:cs="Arial"/>
          <w:b/>
          <w:sz w:val="22"/>
          <w:szCs w:val="22"/>
          <w:u w:val="single"/>
          <w:lang w:val="sr-Cyrl-CS"/>
        </w:rPr>
        <w:t xml:space="preserve"> ОД </w:t>
      </w:r>
      <w:r w:rsidRPr="00607621">
        <w:rPr>
          <w:rFonts w:ascii="Arial" w:hAnsi="Arial" w:cs="Arial"/>
          <w:b/>
          <w:sz w:val="22"/>
          <w:szCs w:val="22"/>
          <w:u w:val="single"/>
          <w:lang w:val="sr-Cyrl-CS"/>
        </w:rPr>
        <w:t>ПОПЛАВА</w:t>
      </w:r>
      <w:r w:rsidRPr="00607621">
        <w:rPr>
          <w:rFonts w:ascii="Arial" w:hAnsi="Arial" w:cs="Arial"/>
          <w:b/>
          <w:sz w:val="22"/>
          <w:szCs w:val="22"/>
          <w:u w:val="single"/>
          <w:lang w:val="sr-Cyrl-CS"/>
        </w:rPr>
        <w:br/>
      </w:r>
    </w:p>
    <w:p w14:paraId="57BDA583" w14:textId="77777777" w:rsidR="00BF153F" w:rsidRPr="00607621" w:rsidRDefault="00BF153F" w:rsidP="00BF153F">
      <w:pPr>
        <w:ind w:firstLine="600"/>
        <w:jc w:val="both"/>
        <w:rPr>
          <w:rFonts w:ascii="Arial" w:hAnsi="Arial" w:cs="Arial"/>
          <w:sz w:val="22"/>
          <w:szCs w:val="22"/>
          <w:lang w:val="sr-Cyrl-CS"/>
        </w:rPr>
      </w:pPr>
      <w:r w:rsidRPr="00607621">
        <w:rPr>
          <w:rFonts w:ascii="Arial" w:hAnsi="Arial" w:cs="Arial"/>
          <w:sz w:val="22"/>
          <w:szCs w:val="22"/>
          <w:lang w:val="sr-Cyrl-CS"/>
        </w:rPr>
        <w:t xml:space="preserve">Ангажовање радне снаге, механизације, опреме и материјала врши се на основу </w:t>
      </w:r>
      <w:r w:rsidR="00861544" w:rsidRPr="00607621">
        <w:rPr>
          <w:rFonts w:ascii="Arial" w:hAnsi="Arial" w:cs="Arial"/>
          <w:sz w:val="22"/>
          <w:szCs w:val="22"/>
          <w:lang w:val="sr-Cyrl-CS"/>
        </w:rPr>
        <w:t xml:space="preserve">Закона о смањењу ризика о катастрофа и управљању у ванредним ситуацијама </w:t>
      </w:r>
      <w:r w:rsidRPr="00607621">
        <w:rPr>
          <w:rFonts w:ascii="Arial" w:hAnsi="Arial" w:cs="Arial"/>
          <w:sz w:val="22"/>
          <w:szCs w:val="22"/>
          <w:lang w:val="sr-Cyrl-CS"/>
        </w:rPr>
        <w:t>(''Сл.гласник РС'',</w:t>
      </w:r>
      <w:r w:rsidR="00861544" w:rsidRPr="00607621">
        <w:rPr>
          <w:rFonts w:ascii="Arial" w:hAnsi="Arial" w:cs="Arial"/>
          <w:sz w:val="22"/>
          <w:szCs w:val="22"/>
          <w:lang w:val="sr-Cyrl-CS"/>
        </w:rPr>
        <w:t xml:space="preserve"> бр. 87/2018</w:t>
      </w:r>
      <w:r w:rsidRPr="00607621">
        <w:rPr>
          <w:rFonts w:ascii="Arial" w:hAnsi="Arial" w:cs="Arial"/>
          <w:sz w:val="22"/>
          <w:szCs w:val="22"/>
          <w:lang w:val="sr-Cyrl-CS"/>
        </w:rPr>
        <w:t xml:space="preserve">), Закона о водама </w:t>
      </w:r>
      <w:r w:rsidR="00955C4B" w:rsidRPr="00607621">
        <w:rPr>
          <w:rFonts w:ascii="Arial" w:hAnsi="Arial" w:cs="Arial"/>
          <w:color w:val="000000"/>
          <w:sz w:val="22"/>
          <w:szCs w:val="22"/>
          <w:lang w:val="sr-Latn-CS"/>
        </w:rPr>
        <w:t>(„</w:t>
      </w:r>
      <w:r w:rsidR="00955C4B" w:rsidRPr="00607621">
        <w:rPr>
          <w:rFonts w:ascii="Arial" w:hAnsi="Arial" w:cs="Arial"/>
          <w:sz w:val="22"/>
          <w:szCs w:val="22"/>
          <w:lang w:val="sr-Cyrl-CS"/>
        </w:rPr>
        <w:t>Сл. гласник РС“ бр 30/10, 93/12, 101/16, 95/2018 и 95/2018 - др. закон)</w:t>
      </w:r>
      <w:r w:rsidR="00955C4B" w:rsidRPr="00607621">
        <w:rPr>
          <w:rFonts w:ascii="Arial" w:hAnsi="Arial" w:cs="Arial"/>
          <w:color w:val="000000"/>
          <w:sz w:val="22"/>
          <w:szCs w:val="22"/>
          <w:lang w:val="sr-Cyrl-CS"/>
        </w:rPr>
        <w:t xml:space="preserve"> </w:t>
      </w:r>
      <w:r w:rsidRPr="00607621">
        <w:rPr>
          <w:rFonts w:ascii="Arial" w:hAnsi="Arial" w:cs="Arial"/>
          <w:sz w:val="22"/>
          <w:szCs w:val="22"/>
          <w:lang w:val="sr-Cyrl-CS"/>
        </w:rPr>
        <w:t xml:space="preserve">и Одлукама надлежних органа општине, наредби комаданта Штаба за ванредне ситуације општине </w:t>
      </w:r>
      <w:r w:rsidR="00607621" w:rsidRPr="00607621">
        <w:rPr>
          <w:rFonts w:ascii="Arial" w:hAnsi="Arial" w:cs="Arial"/>
          <w:sz w:val="22"/>
          <w:szCs w:val="22"/>
          <w:lang w:val="sr-Cyrl-CS"/>
        </w:rPr>
        <w:t>Лапово</w:t>
      </w:r>
      <w:r w:rsidRPr="00607621">
        <w:rPr>
          <w:rFonts w:ascii="Arial" w:hAnsi="Arial" w:cs="Arial"/>
          <w:sz w:val="22"/>
          <w:szCs w:val="22"/>
          <w:lang w:val="sr-Cyrl-CS"/>
        </w:rPr>
        <w:t xml:space="preserve"> и важећих прописа и аката везаних за одбрану од поплава.</w:t>
      </w:r>
    </w:p>
    <w:p w14:paraId="21836490" w14:textId="77777777" w:rsidR="00906BC8" w:rsidRPr="00607621" w:rsidRDefault="00906BC8" w:rsidP="00906BC8">
      <w:pPr>
        <w:ind w:firstLine="600"/>
        <w:jc w:val="both"/>
        <w:rPr>
          <w:rFonts w:ascii="Arial" w:hAnsi="Arial" w:cs="Arial"/>
          <w:sz w:val="22"/>
          <w:szCs w:val="22"/>
          <w:lang w:val="sr-Cyrl-CS"/>
        </w:rPr>
      </w:pPr>
      <w:r w:rsidRPr="00607621">
        <w:rPr>
          <w:rFonts w:ascii="Arial" w:hAnsi="Arial" w:cs="Arial"/>
          <w:sz w:val="22"/>
          <w:szCs w:val="22"/>
          <w:lang w:val="sr-Latn-CS"/>
        </w:rPr>
        <w:t>За потребе спрово</w:t>
      </w:r>
      <w:r w:rsidRPr="00607621">
        <w:rPr>
          <w:rFonts w:ascii="Arial" w:hAnsi="Arial" w:cs="Arial"/>
          <w:sz w:val="22"/>
          <w:szCs w:val="22"/>
          <w:lang w:val="sr-Cyrl-CS"/>
        </w:rPr>
        <w:t>ђ</w:t>
      </w:r>
      <w:r w:rsidRPr="00607621">
        <w:rPr>
          <w:rFonts w:ascii="Arial" w:hAnsi="Arial" w:cs="Arial"/>
          <w:sz w:val="22"/>
          <w:szCs w:val="22"/>
          <w:lang w:val="sr-Latn-CS"/>
        </w:rPr>
        <w:t xml:space="preserve">ења редовне и ванредне одбране од поплава </w:t>
      </w:r>
      <w:r w:rsidRPr="00607621">
        <w:rPr>
          <w:rFonts w:ascii="Arial" w:hAnsi="Arial" w:cs="Arial"/>
          <w:sz w:val="22"/>
          <w:szCs w:val="22"/>
          <w:lang w:val="sr-Cyrl-CS"/>
        </w:rPr>
        <w:t>на располагању је механизација Јавних предузећа и физичких лица.</w:t>
      </w:r>
    </w:p>
    <w:p w14:paraId="48B5B736" w14:textId="77777777" w:rsidR="00906BC8" w:rsidRPr="00607621" w:rsidRDefault="00906BC8" w:rsidP="00906BC8">
      <w:pPr>
        <w:ind w:firstLine="600"/>
        <w:jc w:val="both"/>
        <w:rPr>
          <w:rFonts w:ascii="Arial" w:hAnsi="Arial" w:cs="Arial"/>
          <w:sz w:val="22"/>
          <w:szCs w:val="22"/>
          <w:lang w:val="sr-Latn-CS"/>
        </w:rPr>
      </w:pPr>
      <w:r w:rsidRPr="00607621">
        <w:rPr>
          <w:rFonts w:ascii="Arial" w:hAnsi="Arial" w:cs="Arial"/>
          <w:sz w:val="22"/>
          <w:szCs w:val="22"/>
          <w:lang w:val="sr-Cyrl-CS"/>
        </w:rPr>
        <w:t>М</w:t>
      </w:r>
      <w:r w:rsidRPr="00607621">
        <w:rPr>
          <w:rFonts w:ascii="Arial" w:hAnsi="Arial" w:cs="Arial"/>
          <w:sz w:val="22"/>
          <w:szCs w:val="22"/>
          <w:lang w:val="sr-Latn-CS"/>
        </w:rPr>
        <w:t xml:space="preserve">еханизација је у погонској спремности и зависно од потребе може се у потпуности ангажовати. </w:t>
      </w:r>
    </w:p>
    <w:p w14:paraId="7E4276B8" w14:textId="77777777" w:rsidR="00906BC8" w:rsidRPr="00607621" w:rsidRDefault="00906BC8" w:rsidP="00906BC8">
      <w:pPr>
        <w:ind w:firstLine="600"/>
        <w:jc w:val="both"/>
        <w:rPr>
          <w:rFonts w:ascii="Arial" w:hAnsi="Arial" w:cs="Arial"/>
          <w:sz w:val="22"/>
          <w:szCs w:val="22"/>
          <w:lang w:val="sr-Latn-CS"/>
        </w:rPr>
      </w:pPr>
      <w:r w:rsidRPr="00607621">
        <w:rPr>
          <w:rFonts w:ascii="Arial" w:hAnsi="Arial" w:cs="Arial"/>
          <w:b/>
          <w:bCs/>
          <w:sz w:val="22"/>
          <w:szCs w:val="22"/>
          <w:lang w:val="sr-Latn-CS"/>
        </w:rPr>
        <w:t xml:space="preserve">Алат </w:t>
      </w:r>
      <w:r w:rsidRPr="00607621">
        <w:rPr>
          <w:rFonts w:ascii="Arial" w:hAnsi="Arial" w:cs="Arial"/>
          <w:sz w:val="22"/>
          <w:szCs w:val="22"/>
          <w:lang w:val="sr-Latn-CS"/>
        </w:rPr>
        <w:t>за спрово</w:t>
      </w:r>
      <w:r w:rsidRPr="00607621">
        <w:rPr>
          <w:rFonts w:ascii="Arial" w:hAnsi="Arial" w:cs="Arial"/>
          <w:sz w:val="22"/>
          <w:szCs w:val="22"/>
          <w:lang w:val="sr-Cyrl-CS"/>
        </w:rPr>
        <w:t>ђ</w:t>
      </w:r>
      <w:r w:rsidRPr="00607621">
        <w:rPr>
          <w:rFonts w:ascii="Arial" w:hAnsi="Arial" w:cs="Arial"/>
          <w:sz w:val="22"/>
          <w:szCs w:val="22"/>
          <w:lang w:val="sr-Latn-CS"/>
        </w:rPr>
        <w:t>ење одбране од поплава наменски опредељен не постоји. У интервенцијама се користи алат предузећа који је у свакодневној употреби.</w:t>
      </w:r>
    </w:p>
    <w:p w14:paraId="56D16475" w14:textId="77777777" w:rsidR="00906BC8" w:rsidRPr="00607621" w:rsidRDefault="00906BC8" w:rsidP="00906BC8">
      <w:pPr>
        <w:ind w:firstLine="600"/>
        <w:jc w:val="both"/>
        <w:rPr>
          <w:rFonts w:ascii="Arial" w:hAnsi="Arial" w:cs="Arial"/>
          <w:sz w:val="22"/>
          <w:szCs w:val="22"/>
          <w:lang w:val="sr-Latn-CS"/>
        </w:rPr>
      </w:pPr>
      <w:r w:rsidRPr="00607621">
        <w:rPr>
          <w:rFonts w:ascii="Arial" w:hAnsi="Arial" w:cs="Arial"/>
          <w:b/>
          <w:bCs/>
          <w:sz w:val="22"/>
          <w:szCs w:val="22"/>
          <w:lang w:val="sr-Latn-CS"/>
        </w:rPr>
        <w:t xml:space="preserve">Материјал </w:t>
      </w:r>
      <w:r w:rsidRPr="00607621">
        <w:rPr>
          <w:rFonts w:ascii="Arial" w:hAnsi="Arial" w:cs="Arial"/>
          <w:sz w:val="22"/>
          <w:szCs w:val="22"/>
          <w:lang w:val="sr-Latn-CS"/>
        </w:rPr>
        <w:t>за спрово</w:t>
      </w:r>
      <w:r w:rsidRPr="00607621">
        <w:rPr>
          <w:rFonts w:ascii="Arial" w:hAnsi="Arial" w:cs="Arial"/>
          <w:sz w:val="22"/>
          <w:szCs w:val="22"/>
          <w:lang w:val="sr-Cyrl-CS"/>
        </w:rPr>
        <w:t>ђ</w:t>
      </w:r>
      <w:r w:rsidRPr="00607621">
        <w:rPr>
          <w:rFonts w:ascii="Arial" w:hAnsi="Arial" w:cs="Arial"/>
          <w:sz w:val="22"/>
          <w:szCs w:val="22"/>
          <w:lang w:val="sr-Latn-CS"/>
        </w:rPr>
        <w:t>ење одбране од поплава постоји на локалним по</w:t>
      </w:r>
      <w:r w:rsidRPr="00607621">
        <w:rPr>
          <w:rFonts w:ascii="Arial" w:hAnsi="Arial" w:cs="Arial"/>
          <w:sz w:val="22"/>
          <w:szCs w:val="22"/>
          <w:lang w:val="sr-Cyrl-CS"/>
        </w:rPr>
        <w:t>зајмиштима</w:t>
      </w:r>
      <w:r w:rsidRPr="00607621">
        <w:rPr>
          <w:rFonts w:ascii="Arial" w:hAnsi="Arial" w:cs="Arial"/>
          <w:sz w:val="22"/>
          <w:szCs w:val="22"/>
          <w:lang w:val="sr-Latn-CS"/>
        </w:rPr>
        <w:t xml:space="preserve"> и депонијама предузећа, исти одговара намени и може се обезбедити по потреби као и што је до сада при интервенцијама коришћен.</w:t>
      </w:r>
    </w:p>
    <w:p w14:paraId="3A07C0D5" w14:textId="77777777" w:rsidR="00906BC8" w:rsidRPr="00607621" w:rsidRDefault="00906BC8" w:rsidP="00906BC8">
      <w:pPr>
        <w:ind w:firstLine="600"/>
        <w:jc w:val="both"/>
        <w:rPr>
          <w:rFonts w:ascii="Arial" w:hAnsi="Arial" w:cs="Arial"/>
          <w:sz w:val="22"/>
          <w:szCs w:val="22"/>
        </w:rPr>
      </w:pPr>
      <w:r w:rsidRPr="00607621">
        <w:rPr>
          <w:rFonts w:ascii="Arial" w:hAnsi="Arial" w:cs="Arial"/>
          <w:b/>
          <w:bCs/>
          <w:sz w:val="22"/>
          <w:szCs w:val="22"/>
          <w:lang w:val="sr-Latn-CS"/>
        </w:rPr>
        <w:t>Систем веза</w:t>
      </w:r>
      <w:r w:rsidR="00F70876" w:rsidRPr="00607621">
        <w:rPr>
          <w:rFonts w:ascii="Arial" w:hAnsi="Arial" w:cs="Arial"/>
          <w:sz w:val="22"/>
          <w:szCs w:val="22"/>
        </w:rPr>
        <w:t xml:space="preserve">- за пријем упозорења и комуникације користиће се телефон дежурне службе Општинске управе </w:t>
      </w:r>
      <w:r w:rsidR="00607621" w:rsidRPr="00607621">
        <w:rPr>
          <w:rFonts w:ascii="Arial" w:hAnsi="Arial" w:cs="Arial"/>
          <w:sz w:val="22"/>
          <w:szCs w:val="22"/>
        </w:rPr>
        <w:t>Лапово 034/853-159</w:t>
      </w:r>
      <w:r w:rsidR="00F70876" w:rsidRPr="00607621">
        <w:rPr>
          <w:rFonts w:ascii="Arial" w:hAnsi="Arial" w:cs="Arial"/>
          <w:sz w:val="22"/>
          <w:szCs w:val="22"/>
        </w:rPr>
        <w:t>, као и мобилни телефони свих субјеката у</w:t>
      </w:r>
      <w:r w:rsidR="006052C8" w:rsidRPr="00607621">
        <w:rPr>
          <w:rFonts w:ascii="Arial" w:hAnsi="Arial" w:cs="Arial"/>
          <w:sz w:val="22"/>
          <w:szCs w:val="22"/>
        </w:rPr>
        <w:t xml:space="preserve"> </w:t>
      </w:r>
      <w:r w:rsidR="00F70876" w:rsidRPr="00607621">
        <w:rPr>
          <w:rFonts w:ascii="Arial" w:hAnsi="Arial" w:cs="Arial"/>
          <w:sz w:val="22"/>
          <w:szCs w:val="22"/>
        </w:rPr>
        <w:t xml:space="preserve">одбрани од поплава. Где постоји, комуникација ће се успостављати </w:t>
      </w:r>
      <w:r w:rsidR="00A968E5" w:rsidRPr="00607621">
        <w:rPr>
          <w:rFonts w:ascii="Arial" w:hAnsi="Arial" w:cs="Arial"/>
          <w:sz w:val="22"/>
          <w:szCs w:val="22"/>
        </w:rPr>
        <w:t>преко радио станица из система општинских веза.</w:t>
      </w:r>
    </w:p>
    <w:p w14:paraId="567D8D89" w14:textId="77777777" w:rsidR="00906BC8" w:rsidRPr="00607621" w:rsidRDefault="00906BC8" w:rsidP="00906BC8">
      <w:pPr>
        <w:ind w:firstLine="600"/>
        <w:jc w:val="both"/>
        <w:rPr>
          <w:rFonts w:ascii="Arial" w:hAnsi="Arial" w:cs="Arial"/>
          <w:sz w:val="22"/>
          <w:szCs w:val="22"/>
          <w:lang w:val="sr-Cyrl-CS"/>
        </w:rPr>
      </w:pPr>
      <w:r w:rsidRPr="00607621">
        <w:rPr>
          <w:rFonts w:ascii="Arial" w:hAnsi="Arial" w:cs="Arial"/>
          <w:sz w:val="22"/>
          <w:szCs w:val="22"/>
          <w:lang w:val="sr-Latn-CS"/>
        </w:rPr>
        <w:t>За потребе одбране од поплава укључиће се и друге фирме и власници који поседују потребну механизацију (багере, утовариваче, моторне пумпе, тракторе, камионе и остало).</w:t>
      </w:r>
    </w:p>
    <w:p w14:paraId="29AB98A9" w14:textId="77777777" w:rsidR="00A968E5" w:rsidRPr="00607621" w:rsidRDefault="00A968E5" w:rsidP="00223ADD">
      <w:pPr>
        <w:ind w:firstLine="600"/>
        <w:jc w:val="both"/>
        <w:rPr>
          <w:rFonts w:ascii="Arial" w:hAnsi="Arial" w:cs="Arial"/>
          <w:sz w:val="22"/>
          <w:szCs w:val="22"/>
          <w:lang w:val="sr-Cyrl-CS"/>
        </w:rPr>
      </w:pPr>
    </w:p>
    <w:p w14:paraId="370C67B5" w14:textId="77777777" w:rsidR="00A968E5" w:rsidRPr="00607621" w:rsidRDefault="00A968E5" w:rsidP="00A968E5">
      <w:pPr>
        <w:jc w:val="both"/>
        <w:rPr>
          <w:rFonts w:ascii="Arial" w:hAnsi="Arial" w:cs="Arial"/>
          <w:b/>
          <w:i/>
          <w:sz w:val="22"/>
          <w:szCs w:val="22"/>
          <w:lang w:val="sr-Cyrl-CS"/>
        </w:rPr>
      </w:pPr>
      <w:r w:rsidRPr="00607621">
        <w:rPr>
          <w:rFonts w:ascii="Arial" w:hAnsi="Arial" w:cs="Arial"/>
          <w:b/>
          <w:i/>
          <w:sz w:val="22"/>
          <w:szCs w:val="22"/>
          <w:lang w:val="sr-Cyrl-CS"/>
        </w:rPr>
        <w:lastRenderedPageBreak/>
        <w:t xml:space="preserve">Активности и расположиви капацитети у људству и техници у ванредним околности ма </w:t>
      </w:r>
      <w:r w:rsidR="00607621" w:rsidRPr="00607621">
        <w:rPr>
          <w:rFonts w:ascii="Arial" w:hAnsi="Arial" w:cs="Arial"/>
          <w:b/>
          <w:i/>
          <w:sz w:val="22"/>
          <w:szCs w:val="22"/>
          <w:lang w:val="sr-Cyrl-CS"/>
        </w:rPr>
        <w:t>ЈКСП „Морава</w:t>
      </w:r>
      <w:r w:rsidRPr="00607621">
        <w:rPr>
          <w:rFonts w:ascii="Arial" w:hAnsi="Arial" w:cs="Arial"/>
          <w:b/>
          <w:i/>
          <w:sz w:val="22"/>
          <w:szCs w:val="22"/>
          <w:lang w:val="sr-Cyrl-CS"/>
        </w:rPr>
        <w:t>“</w:t>
      </w:r>
      <w:r w:rsidR="00607621" w:rsidRPr="00607621">
        <w:rPr>
          <w:rFonts w:ascii="Arial" w:hAnsi="Arial" w:cs="Arial"/>
          <w:b/>
          <w:i/>
          <w:sz w:val="22"/>
          <w:szCs w:val="22"/>
          <w:lang w:val="sr-Cyrl-CS"/>
        </w:rPr>
        <w:t xml:space="preserve"> Лапово</w:t>
      </w:r>
    </w:p>
    <w:p w14:paraId="71F35C33" w14:textId="77777777" w:rsidR="00A968E5" w:rsidRPr="00607621" w:rsidRDefault="00A968E5" w:rsidP="00A968E5">
      <w:pPr>
        <w:jc w:val="both"/>
        <w:rPr>
          <w:rFonts w:ascii="Arial" w:hAnsi="Arial" w:cs="Arial"/>
          <w:b/>
          <w:i/>
          <w:sz w:val="22"/>
          <w:szCs w:val="22"/>
          <w:lang w:val="sr-Cyrl-CS"/>
        </w:rPr>
      </w:pPr>
    </w:p>
    <w:p w14:paraId="2024FB61" w14:textId="77777777" w:rsidR="00223ADD" w:rsidRPr="00607621" w:rsidRDefault="00223ADD" w:rsidP="00223ADD">
      <w:pPr>
        <w:ind w:firstLine="600"/>
        <w:jc w:val="both"/>
        <w:rPr>
          <w:rFonts w:ascii="Arial" w:hAnsi="Arial" w:cs="Arial"/>
          <w:sz w:val="22"/>
          <w:szCs w:val="22"/>
          <w:lang w:val="sr-Cyrl-CS"/>
        </w:rPr>
      </w:pPr>
      <w:r w:rsidRPr="00607621">
        <w:rPr>
          <w:rFonts w:ascii="Arial" w:hAnsi="Arial" w:cs="Arial"/>
          <w:sz w:val="22"/>
          <w:szCs w:val="22"/>
          <w:lang w:val="sr-Cyrl-CS"/>
        </w:rPr>
        <w:t>У периоду одбране од поплаве и бујица Команданту штаба ставља</w:t>
      </w:r>
      <w:r w:rsidR="00A968E5" w:rsidRPr="00607621">
        <w:rPr>
          <w:rFonts w:ascii="Arial" w:hAnsi="Arial" w:cs="Arial"/>
          <w:sz w:val="22"/>
          <w:szCs w:val="22"/>
          <w:lang w:val="sr-Cyrl-CS"/>
        </w:rPr>
        <w:t xml:space="preserve"> се на располагање грађевинска механизација</w:t>
      </w:r>
      <w:r w:rsidRPr="00607621">
        <w:rPr>
          <w:rFonts w:ascii="Arial" w:hAnsi="Arial" w:cs="Arial"/>
          <w:sz w:val="22"/>
          <w:szCs w:val="22"/>
          <w:lang w:val="sr-Cyrl-CS"/>
        </w:rPr>
        <w:t xml:space="preserve"> са руковаоцима то</w:t>
      </w:r>
      <w:r w:rsidR="00CA4CEC" w:rsidRPr="00607621">
        <w:rPr>
          <w:rFonts w:ascii="Arial" w:hAnsi="Arial" w:cs="Arial"/>
          <w:sz w:val="22"/>
          <w:szCs w:val="22"/>
          <w:lang w:val="sr-Cyrl-CS"/>
        </w:rPr>
        <w:t>м механизациојом у власништву Ј</w:t>
      </w:r>
      <w:r w:rsidR="00607621" w:rsidRPr="00607621">
        <w:rPr>
          <w:rFonts w:ascii="Arial" w:hAnsi="Arial" w:cs="Arial"/>
          <w:sz w:val="22"/>
          <w:szCs w:val="22"/>
          <w:lang w:val="sr-Cyrl-CS"/>
        </w:rPr>
        <w:t>КС</w:t>
      </w:r>
      <w:r w:rsidR="00CA4CEC" w:rsidRPr="00607621">
        <w:rPr>
          <w:rFonts w:ascii="Arial" w:hAnsi="Arial" w:cs="Arial"/>
          <w:sz w:val="22"/>
          <w:szCs w:val="22"/>
          <w:lang w:val="sr-Cyrl-CS"/>
        </w:rPr>
        <w:t>П „</w:t>
      </w:r>
      <w:r w:rsidR="00607621" w:rsidRPr="00607621">
        <w:rPr>
          <w:rFonts w:ascii="Arial" w:hAnsi="Arial" w:cs="Arial"/>
          <w:sz w:val="22"/>
          <w:szCs w:val="22"/>
          <w:lang w:val="sr-Cyrl-CS"/>
        </w:rPr>
        <w:t>Морава</w:t>
      </w:r>
      <w:r w:rsidR="00A968E5" w:rsidRPr="00607621">
        <w:rPr>
          <w:rFonts w:ascii="Arial" w:hAnsi="Arial" w:cs="Arial"/>
          <w:sz w:val="22"/>
          <w:szCs w:val="22"/>
          <w:lang w:val="sr-Cyrl-CS"/>
        </w:rPr>
        <w:t>“</w:t>
      </w:r>
      <w:r w:rsidR="00607621" w:rsidRPr="00607621">
        <w:rPr>
          <w:rFonts w:ascii="Arial" w:hAnsi="Arial" w:cs="Arial"/>
          <w:sz w:val="22"/>
          <w:szCs w:val="22"/>
          <w:lang w:val="sr-Cyrl-CS"/>
        </w:rPr>
        <w:t>Лапово</w:t>
      </w:r>
      <w:r w:rsidR="00A968E5" w:rsidRPr="00607621">
        <w:rPr>
          <w:rFonts w:ascii="Arial" w:hAnsi="Arial" w:cs="Arial"/>
          <w:sz w:val="22"/>
          <w:szCs w:val="22"/>
          <w:lang w:val="sr-Cyrl-CS"/>
        </w:rPr>
        <w:t>. Ангажовало би се сво расположиви људство и механизација у одбрани од поплава, као и санирању последица од штета, које би поплава нанела. Такође, снабдевало би грађане водом из цистерни до нормализације водоснабдевања.</w:t>
      </w:r>
    </w:p>
    <w:p w14:paraId="45CC6C9D" w14:textId="77777777" w:rsidR="00A968E5" w:rsidRDefault="00A968E5" w:rsidP="00223ADD">
      <w:pPr>
        <w:ind w:firstLine="600"/>
        <w:jc w:val="both"/>
        <w:rPr>
          <w:lang w:val="sr-Cyrl-CS"/>
        </w:rPr>
      </w:pPr>
    </w:p>
    <w:p w14:paraId="4E6F9B9A" w14:textId="77777777" w:rsidR="00607621" w:rsidRPr="00FE065F" w:rsidRDefault="00607621" w:rsidP="00607621">
      <w:pPr>
        <w:jc w:val="center"/>
        <w:rPr>
          <w:rFonts w:ascii="Arial" w:hAnsi="Arial" w:cs="Arial"/>
          <w:b/>
          <w:sz w:val="22"/>
          <w:szCs w:val="22"/>
          <w:lang w:val="sr-Cyrl-CS"/>
        </w:rPr>
      </w:pPr>
      <w:r w:rsidRPr="00FE065F">
        <w:rPr>
          <w:rFonts w:ascii="Arial" w:hAnsi="Arial" w:cs="Arial"/>
          <w:b/>
          <w:sz w:val="22"/>
          <w:szCs w:val="22"/>
          <w:lang w:val="sr-Cyrl-CS"/>
        </w:rPr>
        <w:t>Преглед материјално техничких средстава којима располаже ЈКСП "Морава" Лапово, која могу бити анг</w:t>
      </w:r>
      <w:r w:rsidR="00B209B9">
        <w:rPr>
          <w:rFonts w:ascii="Arial" w:hAnsi="Arial" w:cs="Arial"/>
          <w:b/>
          <w:sz w:val="22"/>
          <w:szCs w:val="22"/>
          <w:lang w:val="sr-Cyrl-CS"/>
        </w:rPr>
        <w:t>а</w:t>
      </w:r>
      <w:r w:rsidRPr="00FE065F">
        <w:rPr>
          <w:rFonts w:ascii="Arial" w:hAnsi="Arial" w:cs="Arial"/>
          <w:b/>
          <w:sz w:val="22"/>
          <w:szCs w:val="22"/>
          <w:lang w:val="sr-Cyrl-CS"/>
        </w:rPr>
        <w:t>жована у заштити од поплава</w:t>
      </w:r>
    </w:p>
    <w:p w14:paraId="2AB1313F" w14:textId="77777777" w:rsidR="00607621" w:rsidRPr="00FE065F" w:rsidRDefault="00607621" w:rsidP="00607621">
      <w:pPr>
        <w:jc w:val="center"/>
        <w:rPr>
          <w:rFonts w:ascii="Arial" w:hAnsi="Arial" w:cs="Arial"/>
          <w:b/>
          <w:sz w:val="22"/>
          <w:szCs w:val="22"/>
          <w:lang w:val="sr-Cyrl-CS"/>
        </w:rPr>
      </w:pPr>
    </w:p>
    <w:p w14:paraId="6ABB109B" w14:textId="77777777" w:rsidR="00607621" w:rsidRPr="00FE065F" w:rsidRDefault="00607621" w:rsidP="00607621">
      <w:pPr>
        <w:jc w:val="center"/>
        <w:rPr>
          <w:rFonts w:ascii="Arial" w:hAnsi="Arial" w:cs="Arial"/>
          <w:b/>
          <w:sz w:val="22"/>
          <w:szCs w:val="22"/>
          <w:lang w:val="sr-Cyrl-CS"/>
        </w:rPr>
      </w:pPr>
    </w:p>
    <w:tbl>
      <w:tblPr>
        <w:tblW w:w="6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4063"/>
        <w:gridCol w:w="1920"/>
      </w:tblGrid>
      <w:tr w:rsidR="00607621" w:rsidRPr="00E64718" w14:paraId="0E76B017" w14:textId="77777777" w:rsidTr="00D416FE">
        <w:trPr>
          <w:trHeight w:val="427"/>
        </w:trPr>
        <w:tc>
          <w:tcPr>
            <w:tcW w:w="725" w:type="dxa"/>
          </w:tcPr>
          <w:p w14:paraId="2578F888" w14:textId="77777777" w:rsidR="00607621" w:rsidRPr="00E64718" w:rsidRDefault="00607621" w:rsidP="00D416FE">
            <w:pPr>
              <w:jc w:val="both"/>
              <w:rPr>
                <w:rFonts w:ascii="Arial" w:hAnsi="Arial" w:cs="Arial"/>
                <w:b/>
                <w:sz w:val="22"/>
                <w:szCs w:val="22"/>
                <w:lang w:val="sr-Cyrl-CS"/>
              </w:rPr>
            </w:pPr>
            <w:r w:rsidRPr="00E64718">
              <w:rPr>
                <w:rFonts w:ascii="Arial" w:hAnsi="Arial" w:cs="Arial"/>
                <w:b/>
                <w:sz w:val="22"/>
                <w:szCs w:val="22"/>
                <w:lang w:val="sr-Cyrl-CS"/>
              </w:rPr>
              <w:t>ред.</w:t>
            </w:r>
          </w:p>
          <w:p w14:paraId="2CE3344D" w14:textId="77777777" w:rsidR="00607621" w:rsidRPr="00E64718" w:rsidRDefault="00607621" w:rsidP="00D416FE">
            <w:pPr>
              <w:jc w:val="both"/>
              <w:rPr>
                <w:rFonts w:ascii="Arial" w:hAnsi="Arial" w:cs="Arial"/>
                <w:b/>
                <w:sz w:val="22"/>
                <w:szCs w:val="22"/>
                <w:lang w:val="sr-Cyrl-CS"/>
              </w:rPr>
            </w:pPr>
            <w:r w:rsidRPr="00E64718">
              <w:rPr>
                <w:rFonts w:ascii="Arial" w:hAnsi="Arial" w:cs="Arial"/>
                <w:b/>
                <w:sz w:val="22"/>
                <w:szCs w:val="22"/>
                <w:lang w:val="sr-Cyrl-CS"/>
              </w:rPr>
              <w:t>број</w:t>
            </w:r>
          </w:p>
        </w:tc>
        <w:tc>
          <w:tcPr>
            <w:tcW w:w="4063" w:type="dxa"/>
          </w:tcPr>
          <w:p w14:paraId="235A3EF9" w14:textId="77777777" w:rsidR="00607621" w:rsidRPr="00E64718" w:rsidRDefault="00607621" w:rsidP="00D416FE">
            <w:pPr>
              <w:rPr>
                <w:rFonts w:ascii="Arial" w:hAnsi="Arial" w:cs="Arial"/>
                <w:b/>
                <w:sz w:val="22"/>
                <w:szCs w:val="22"/>
                <w:lang w:val="sr-Cyrl-CS"/>
              </w:rPr>
            </w:pPr>
            <w:r w:rsidRPr="00E64718">
              <w:rPr>
                <w:rFonts w:ascii="Arial" w:hAnsi="Arial" w:cs="Arial"/>
                <w:b/>
                <w:sz w:val="22"/>
                <w:szCs w:val="22"/>
                <w:lang w:val="sr-Cyrl-CS"/>
              </w:rPr>
              <w:t>Назив материјално техничког средства</w:t>
            </w:r>
          </w:p>
        </w:tc>
        <w:tc>
          <w:tcPr>
            <w:tcW w:w="1920" w:type="dxa"/>
          </w:tcPr>
          <w:p w14:paraId="582E977E" w14:textId="77777777" w:rsidR="00607621" w:rsidRPr="00E64718" w:rsidRDefault="00607621" w:rsidP="00D416FE">
            <w:pPr>
              <w:jc w:val="both"/>
              <w:rPr>
                <w:rFonts w:ascii="Arial" w:hAnsi="Arial" w:cs="Arial"/>
                <w:b/>
                <w:sz w:val="22"/>
                <w:szCs w:val="22"/>
                <w:lang w:val="sr-Cyrl-CS"/>
              </w:rPr>
            </w:pPr>
            <w:r w:rsidRPr="00E64718">
              <w:rPr>
                <w:rFonts w:ascii="Arial" w:hAnsi="Arial" w:cs="Arial"/>
                <w:b/>
                <w:sz w:val="22"/>
                <w:szCs w:val="22"/>
                <w:lang w:val="sr-Cyrl-CS"/>
              </w:rPr>
              <w:t>Број комада</w:t>
            </w:r>
          </w:p>
        </w:tc>
      </w:tr>
      <w:tr w:rsidR="009B3CCD" w:rsidRPr="00E64718" w14:paraId="4D7F5934" w14:textId="77777777" w:rsidTr="00D416FE">
        <w:trPr>
          <w:trHeight w:val="207"/>
        </w:trPr>
        <w:tc>
          <w:tcPr>
            <w:tcW w:w="725" w:type="dxa"/>
          </w:tcPr>
          <w:p w14:paraId="7A4E2ABC" w14:textId="77777777" w:rsidR="009B3CCD" w:rsidRPr="00E64718" w:rsidRDefault="009B3CCD" w:rsidP="00D416FE">
            <w:pPr>
              <w:jc w:val="center"/>
              <w:rPr>
                <w:rFonts w:ascii="Arial" w:hAnsi="Arial" w:cs="Arial"/>
                <w:sz w:val="22"/>
                <w:szCs w:val="22"/>
                <w:lang w:val="sr-Cyrl-CS"/>
              </w:rPr>
            </w:pPr>
            <w:r w:rsidRPr="00E64718">
              <w:rPr>
                <w:rFonts w:ascii="Arial" w:hAnsi="Arial" w:cs="Arial"/>
                <w:sz w:val="22"/>
                <w:szCs w:val="22"/>
                <w:lang w:val="sr-Cyrl-CS"/>
              </w:rPr>
              <w:t>1.</w:t>
            </w:r>
          </w:p>
        </w:tc>
        <w:tc>
          <w:tcPr>
            <w:tcW w:w="4063" w:type="dxa"/>
          </w:tcPr>
          <w:p w14:paraId="23CA59F9" w14:textId="77777777" w:rsidR="009B3CCD" w:rsidRPr="00BE1863" w:rsidRDefault="009B3CCD" w:rsidP="00E96F74">
            <w:pPr>
              <w:rPr>
                <w:rFonts w:ascii="Arial" w:hAnsi="Arial" w:cs="Arial"/>
                <w:sz w:val="22"/>
                <w:szCs w:val="22"/>
                <w:lang w:val="sr-Cyrl-CS"/>
              </w:rPr>
            </w:pPr>
            <w:r>
              <w:rPr>
                <w:rFonts w:ascii="Arial" w:hAnsi="Arial" w:cs="Arial"/>
                <w:sz w:val="22"/>
                <w:szCs w:val="22"/>
                <w:lang w:val="sr-Cyrl-CS"/>
              </w:rPr>
              <w:t xml:space="preserve">Комбинована радна машина </w:t>
            </w:r>
            <w:r w:rsidRPr="00BE1863">
              <w:rPr>
                <w:rFonts w:ascii="Arial" w:hAnsi="Arial" w:cs="Arial"/>
                <w:i/>
                <w:sz w:val="22"/>
                <w:szCs w:val="22"/>
                <w:lang w:val="sr-Cyrl-CS"/>
              </w:rPr>
              <w:t>„</w:t>
            </w:r>
            <w:r w:rsidRPr="00BE1863">
              <w:rPr>
                <w:rFonts w:ascii="Arial" w:hAnsi="Arial" w:cs="Arial"/>
                <w:i/>
                <w:sz w:val="22"/>
                <w:szCs w:val="22"/>
              </w:rPr>
              <w:t>JCB</w:t>
            </w:r>
            <w:r w:rsidRPr="00BE1863">
              <w:rPr>
                <w:rFonts w:ascii="Arial" w:hAnsi="Arial" w:cs="Arial"/>
                <w:i/>
                <w:sz w:val="22"/>
                <w:szCs w:val="22"/>
                <w:lang w:val="sr-Cyrl-CS"/>
              </w:rPr>
              <w:t>“</w:t>
            </w:r>
          </w:p>
        </w:tc>
        <w:tc>
          <w:tcPr>
            <w:tcW w:w="1920" w:type="dxa"/>
          </w:tcPr>
          <w:p w14:paraId="24EA59AF" w14:textId="77777777" w:rsidR="009B3CCD" w:rsidRPr="00E64718" w:rsidRDefault="009B3CCD" w:rsidP="00E96F74">
            <w:pPr>
              <w:jc w:val="center"/>
              <w:rPr>
                <w:rFonts w:ascii="Arial" w:hAnsi="Arial" w:cs="Arial"/>
                <w:sz w:val="22"/>
                <w:szCs w:val="22"/>
                <w:lang w:val="sr-Cyrl-CS"/>
              </w:rPr>
            </w:pPr>
            <w:r w:rsidRPr="00E64718">
              <w:rPr>
                <w:rFonts w:ascii="Arial" w:hAnsi="Arial" w:cs="Arial"/>
                <w:sz w:val="22"/>
                <w:szCs w:val="22"/>
                <w:lang w:val="sr-Cyrl-CS"/>
              </w:rPr>
              <w:t>1</w:t>
            </w:r>
          </w:p>
        </w:tc>
      </w:tr>
      <w:tr w:rsidR="009B3CCD" w:rsidRPr="00E64718" w14:paraId="19106B55" w14:textId="77777777" w:rsidTr="00D416FE">
        <w:trPr>
          <w:trHeight w:val="207"/>
        </w:trPr>
        <w:tc>
          <w:tcPr>
            <w:tcW w:w="725" w:type="dxa"/>
          </w:tcPr>
          <w:p w14:paraId="298DF66F" w14:textId="77777777" w:rsidR="009B3CCD" w:rsidRPr="00E64718" w:rsidRDefault="009B3CCD" w:rsidP="00D416FE">
            <w:pPr>
              <w:jc w:val="center"/>
              <w:rPr>
                <w:rFonts w:ascii="Arial" w:hAnsi="Arial" w:cs="Arial"/>
                <w:sz w:val="22"/>
                <w:szCs w:val="22"/>
                <w:lang w:val="sr-Cyrl-CS"/>
              </w:rPr>
            </w:pPr>
            <w:r w:rsidRPr="00E64718">
              <w:rPr>
                <w:rFonts w:ascii="Arial" w:hAnsi="Arial" w:cs="Arial"/>
                <w:sz w:val="22"/>
                <w:szCs w:val="22"/>
                <w:lang w:val="sr-Cyrl-CS"/>
              </w:rPr>
              <w:t>2.</w:t>
            </w:r>
          </w:p>
        </w:tc>
        <w:tc>
          <w:tcPr>
            <w:tcW w:w="4063" w:type="dxa"/>
          </w:tcPr>
          <w:p w14:paraId="4633D24C" w14:textId="77777777" w:rsidR="009B3CCD" w:rsidRPr="00E64718" w:rsidRDefault="009B3CCD" w:rsidP="00E96F74">
            <w:pPr>
              <w:rPr>
                <w:rFonts w:ascii="Arial" w:hAnsi="Arial" w:cs="Arial"/>
                <w:sz w:val="22"/>
                <w:szCs w:val="22"/>
                <w:lang w:val="sr-Cyrl-CS"/>
              </w:rPr>
            </w:pPr>
            <w:r w:rsidRPr="00E64718">
              <w:rPr>
                <w:rFonts w:ascii="Arial" w:hAnsi="Arial" w:cs="Arial"/>
                <w:sz w:val="22"/>
                <w:szCs w:val="22"/>
                <w:lang w:val="sr-Cyrl-CS"/>
              </w:rPr>
              <w:t xml:space="preserve">Теретно возило </w:t>
            </w:r>
            <w:r w:rsidRPr="00BE1863">
              <w:rPr>
                <w:rFonts w:ascii="Arial" w:hAnsi="Arial" w:cs="Arial"/>
                <w:i/>
                <w:sz w:val="22"/>
                <w:szCs w:val="22"/>
                <w:lang w:val="sr-Cyrl-CS"/>
              </w:rPr>
              <w:t>„ФАП“</w:t>
            </w:r>
            <w:r w:rsidRPr="00E64718">
              <w:rPr>
                <w:rFonts w:ascii="Arial" w:hAnsi="Arial" w:cs="Arial"/>
                <w:sz w:val="22"/>
                <w:szCs w:val="22"/>
                <w:lang w:val="sr-Cyrl-CS"/>
              </w:rPr>
              <w:t xml:space="preserve"> </w:t>
            </w:r>
          </w:p>
        </w:tc>
        <w:tc>
          <w:tcPr>
            <w:tcW w:w="1920" w:type="dxa"/>
          </w:tcPr>
          <w:p w14:paraId="4D177C82" w14:textId="77777777" w:rsidR="009B3CCD" w:rsidRPr="00E64718" w:rsidRDefault="009B3CCD" w:rsidP="00E96F74">
            <w:pPr>
              <w:jc w:val="center"/>
              <w:rPr>
                <w:rFonts w:ascii="Arial" w:hAnsi="Arial" w:cs="Arial"/>
                <w:sz w:val="22"/>
                <w:szCs w:val="22"/>
                <w:lang w:val="sr-Cyrl-CS"/>
              </w:rPr>
            </w:pPr>
            <w:r w:rsidRPr="00E64718">
              <w:rPr>
                <w:rFonts w:ascii="Arial" w:hAnsi="Arial" w:cs="Arial"/>
                <w:sz w:val="22"/>
                <w:szCs w:val="22"/>
                <w:lang w:val="sr-Cyrl-CS"/>
              </w:rPr>
              <w:t>1</w:t>
            </w:r>
          </w:p>
        </w:tc>
      </w:tr>
      <w:tr w:rsidR="009B3CCD" w:rsidRPr="00E64718" w14:paraId="7C74A620" w14:textId="77777777" w:rsidTr="00D416FE">
        <w:trPr>
          <w:trHeight w:val="207"/>
        </w:trPr>
        <w:tc>
          <w:tcPr>
            <w:tcW w:w="725" w:type="dxa"/>
          </w:tcPr>
          <w:p w14:paraId="25F26922" w14:textId="77777777" w:rsidR="009B3CCD" w:rsidRPr="00E64718" w:rsidRDefault="009B3CCD" w:rsidP="00D416FE">
            <w:pPr>
              <w:jc w:val="center"/>
              <w:rPr>
                <w:rFonts w:ascii="Arial" w:hAnsi="Arial" w:cs="Arial"/>
                <w:sz w:val="22"/>
                <w:szCs w:val="22"/>
                <w:lang w:val="sr-Cyrl-CS"/>
              </w:rPr>
            </w:pPr>
            <w:r w:rsidRPr="00E64718">
              <w:rPr>
                <w:rFonts w:ascii="Arial" w:hAnsi="Arial" w:cs="Arial"/>
                <w:sz w:val="22"/>
                <w:szCs w:val="22"/>
                <w:lang w:val="sr-Cyrl-CS"/>
              </w:rPr>
              <w:t>3.</w:t>
            </w:r>
          </w:p>
        </w:tc>
        <w:tc>
          <w:tcPr>
            <w:tcW w:w="4063" w:type="dxa"/>
          </w:tcPr>
          <w:p w14:paraId="5FB7FB3E" w14:textId="77777777" w:rsidR="009B3CCD" w:rsidRPr="00E64718" w:rsidRDefault="009B3CCD" w:rsidP="00E96F74">
            <w:pPr>
              <w:rPr>
                <w:rFonts w:ascii="Arial" w:hAnsi="Arial" w:cs="Arial"/>
                <w:sz w:val="22"/>
                <w:szCs w:val="22"/>
                <w:lang w:val="sr-Cyrl-CS"/>
              </w:rPr>
            </w:pPr>
            <w:r w:rsidRPr="00E64718">
              <w:rPr>
                <w:rFonts w:ascii="Arial" w:hAnsi="Arial" w:cs="Arial"/>
                <w:sz w:val="22"/>
                <w:szCs w:val="22"/>
                <w:lang w:val="sr-Cyrl-CS"/>
              </w:rPr>
              <w:t>Пумпа за воду</w:t>
            </w:r>
          </w:p>
        </w:tc>
        <w:tc>
          <w:tcPr>
            <w:tcW w:w="1920" w:type="dxa"/>
          </w:tcPr>
          <w:p w14:paraId="302E54B6" w14:textId="77777777" w:rsidR="009B3CCD" w:rsidRPr="00E64718" w:rsidRDefault="009B3CCD" w:rsidP="00E96F74">
            <w:pPr>
              <w:jc w:val="center"/>
              <w:rPr>
                <w:rFonts w:ascii="Arial" w:hAnsi="Arial" w:cs="Arial"/>
                <w:sz w:val="22"/>
                <w:szCs w:val="22"/>
                <w:lang w:val="sr-Cyrl-CS"/>
              </w:rPr>
            </w:pPr>
            <w:r w:rsidRPr="00E64718">
              <w:rPr>
                <w:rFonts w:ascii="Arial" w:hAnsi="Arial" w:cs="Arial"/>
                <w:sz w:val="22"/>
                <w:szCs w:val="22"/>
                <w:lang w:val="sr-Cyrl-CS"/>
              </w:rPr>
              <w:t>2</w:t>
            </w:r>
          </w:p>
        </w:tc>
      </w:tr>
      <w:tr w:rsidR="009B3CCD" w:rsidRPr="00E64718" w14:paraId="49248C4F" w14:textId="77777777" w:rsidTr="00D416FE">
        <w:trPr>
          <w:trHeight w:val="207"/>
        </w:trPr>
        <w:tc>
          <w:tcPr>
            <w:tcW w:w="725" w:type="dxa"/>
          </w:tcPr>
          <w:p w14:paraId="22161BED" w14:textId="77777777" w:rsidR="009B3CCD" w:rsidRPr="00E64718" w:rsidRDefault="009B3CCD" w:rsidP="00D416FE">
            <w:pPr>
              <w:jc w:val="center"/>
              <w:rPr>
                <w:rFonts w:ascii="Arial" w:hAnsi="Arial" w:cs="Arial"/>
                <w:sz w:val="22"/>
                <w:szCs w:val="22"/>
                <w:lang w:val="sr-Cyrl-CS"/>
              </w:rPr>
            </w:pPr>
            <w:r w:rsidRPr="00E64718">
              <w:rPr>
                <w:rFonts w:ascii="Arial" w:hAnsi="Arial" w:cs="Arial"/>
                <w:sz w:val="22"/>
                <w:szCs w:val="22"/>
                <w:lang w:val="sr-Cyrl-CS"/>
              </w:rPr>
              <w:t>4.</w:t>
            </w:r>
          </w:p>
        </w:tc>
        <w:tc>
          <w:tcPr>
            <w:tcW w:w="4063" w:type="dxa"/>
          </w:tcPr>
          <w:p w14:paraId="453A2824" w14:textId="77777777" w:rsidR="009B3CCD" w:rsidRPr="00E64718" w:rsidRDefault="009B3CCD" w:rsidP="00E96F74">
            <w:pPr>
              <w:rPr>
                <w:rFonts w:ascii="Arial" w:hAnsi="Arial" w:cs="Arial"/>
                <w:sz w:val="22"/>
                <w:szCs w:val="22"/>
                <w:lang w:val="sr-Cyrl-CS"/>
              </w:rPr>
            </w:pPr>
            <w:r w:rsidRPr="00E64718">
              <w:rPr>
                <w:rFonts w:ascii="Arial" w:hAnsi="Arial" w:cs="Arial"/>
                <w:sz w:val="22"/>
                <w:szCs w:val="22"/>
                <w:lang w:val="sr-Cyrl-CS"/>
              </w:rPr>
              <w:t>Цистерна за извлачење воде</w:t>
            </w:r>
          </w:p>
        </w:tc>
        <w:tc>
          <w:tcPr>
            <w:tcW w:w="1920" w:type="dxa"/>
          </w:tcPr>
          <w:p w14:paraId="6322CD22" w14:textId="77777777" w:rsidR="009B3CCD" w:rsidRPr="00B209B9" w:rsidRDefault="008C77BC" w:rsidP="00E96F74">
            <w:pPr>
              <w:jc w:val="center"/>
              <w:rPr>
                <w:rFonts w:ascii="Arial" w:hAnsi="Arial" w:cs="Arial"/>
                <w:sz w:val="22"/>
                <w:szCs w:val="22"/>
              </w:rPr>
            </w:pPr>
            <w:r>
              <w:rPr>
                <w:rFonts w:ascii="Arial" w:hAnsi="Arial" w:cs="Arial"/>
                <w:sz w:val="22"/>
                <w:szCs w:val="22"/>
                <w:lang w:val="sr-Cyrl-CS"/>
              </w:rPr>
              <w:t>2</w:t>
            </w:r>
          </w:p>
        </w:tc>
      </w:tr>
      <w:tr w:rsidR="009B3CCD" w:rsidRPr="00E64718" w14:paraId="068461F4" w14:textId="77777777" w:rsidTr="00D416FE">
        <w:trPr>
          <w:trHeight w:val="207"/>
        </w:trPr>
        <w:tc>
          <w:tcPr>
            <w:tcW w:w="725" w:type="dxa"/>
          </w:tcPr>
          <w:p w14:paraId="1A278F50" w14:textId="77777777" w:rsidR="009B3CCD" w:rsidRPr="00E64718" w:rsidRDefault="009B3CCD" w:rsidP="00D416FE">
            <w:pPr>
              <w:jc w:val="center"/>
              <w:rPr>
                <w:rFonts w:ascii="Arial" w:hAnsi="Arial" w:cs="Arial"/>
                <w:sz w:val="22"/>
                <w:szCs w:val="22"/>
                <w:lang w:val="sr-Cyrl-CS"/>
              </w:rPr>
            </w:pPr>
            <w:r w:rsidRPr="00E64718">
              <w:rPr>
                <w:rFonts w:ascii="Arial" w:hAnsi="Arial" w:cs="Arial"/>
                <w:sz w:val="22"/>
                <w:szCs w:val="22"/>
                <w:lang w:val="sr-Cyrl-CS"/>
              </w:rPr>
              <w:t>5.</w:t>
            </w:r>
          </w:p>
        </w:tc>
        <w:tc>
          <w:tcPr>
            <w:tcW w:w="4063" w:type="dxa"/>
          </w:tcPr>
          <w:p w14:paraId="7AB1B704" w14:textId="77777777" w:rsidR="009B3CCD" w:rsidRPr="00E64718" w:rsidRDefault="009B3CCD" w:rsidP="00E96F74">
            <w:pPr>
              <w:jc w:val="both"/>
              <w:rPr>
                <w:rFonts w:ascii="Arial" w:hAnsi="Arial" w:cs="Arial"/>
                <w:sz w:val="22"/>
                <w:szCs w:val="22"/>
                <w:lang w:val="sr-Cyrl-CS"/>
              </w:rPr>
            </w:pPr>
            <w:r w:rsidRPr="00E64718">
              <w:rPr>
                <w:rFonts w:ascii="Arial" w:hAnsi="Arial" w:cs="Arial"/>
                <w:sz w:val="22"/>
                <w:szCs w:val="22"/>
                <w:lang w:val="sr-Cyrl-CS"/>
              </w:rPr>
              <w:t>Трактор + транспортни прикључак</w:t>
            </w:r>
          </w:p>
        </w:tc>
        <w:tc>
          <w:tcPr>
            <w:tcW w:w="1920" w:type="dxa"/>
          </w:tcPr>
          <w:p w14:paraId="0EC7152F" w14:textId="77777777" w:rsidR="009B3CCD" w:rsidRPr="00E64718" w:rsidRDefault="009B3CCD" w:rsidP="00E96F74">
            <w:pPr>
              <w:jc w:val="center"/>
              <w:rPr>
                <w:rFonts w:ascii="Arial" w:hAnsi="Arial" w:cs="Arial"/>
                <w:sz w:val="22"/>
                <w:szCs w:val="22"/>
                <w:lang w:val="sr-Cyrl-CS"/>
              </w:rPr>
            </w:pPr>
            <w:r w:rsidRPr="00E64718">
              <w:rPr>
                <w:rFonts w:ascii="Arial" w:hAnsi="Arial" w:cs="Arial"/>
                <w:sz w:val="22"/>
                <w:szCs w:val="22"/>
                <w:lang w:val="sr-Cyrl-CS"/>
              </w:rPr>
              <w:t>2</w:t>
            </w:r>
          </w:p>
        </w:tc>
      </w:tr>
    </w:tbl>
    <w:p w14:paraId="1FAE71C2" w14:textId="77777777" w:rsidR="009B3CCD" w:rsidRDefault="009B3CCD" w:rsidP="00607621">
      <w:pPr>
        <w:jc w:val="both"/>
        <w:rPr>
          <w:rFonts w:ascii="Arial" w:hAnsi="Arial" w:cs="Arial"/>
          <w:sz w:val="22"/>
          <w:szCs w:val="22"/>
          <w:lang w:val="sr-Cyrl-CS"/>
        </w:rPr>
      </w:pPr>
    </w:p>
    <w:p w14:paraId="024EE816" w14:textId="77777777" w:rsidR="00607621" w:rsidRPr="00FE065F" w:rsidRDefault="00607621" w:rsidP="00607621">
      <w:pPr>
        <w:jc w:val="both"/>
        <w:rPr>
          <w:rFonts w:ascii="Arial" w:hAnsi="Arial" w:cs="Arial"/>
          <w:sz w:val="22"/>
          <w:szCs w:val="22"/>
          <w:lang w:val="sr-Cyrl-CS"/>
        </w:rPr>
      </w:pPr>
      <w:r w:rsidRPr="00FE065F">
        <w:rPr>
          <w:rFonts w:ascii="Arial" w:hAnsi="Arial" w:cs="Arial"/>
          <w:sz w:val="22"/>
          <w:szCs w:val="22"/>
          <w:lang w:val="sr-Cyrl-CS"/>
        </w:rPr>
        <w:t xml:space="preserve">            </w:t>
      </w:r>
    </w:p>
    <w:p w14:paraId="282A47D8" w14:textId="77777777" w:rsidR="00607621" w:rsidRDefault="00607621" w:rsidP="00607621">
      <w:pPr>
        <w:jc w:val="both"/>
        <w:rPr>
          <w:rFonts w:ascii="Arial" w:hAnsi="Arial" w:cs="Arial"/>
          <w:sz w:val="22"/>
          <w:szCs w:val="22"/>
          <w:lang w:val="sr-Cyrl-CS"/>
        </w:rPr>
      </w:pPr>
      <w:r w:rsidRPr="00FE065F">
        <w:rPr>
          <w:rFonts w:ascii="Arial" w:hAnsi="Arial" w:cs="Arial"/>
          <w:sz w:val="22"/>
          <w:szCs w:val="22"/>
          <w:lang w:val="sr-Cyrl-CS"/>
        </w:rPr>
        <w:tab/>
        <w:t>Овлашћено лице: Директор, контакт: 034/853-165, ул. Ратника солунског фронта бб.</w:t>
      </w:r>
    </w:p>
    <w:p w14:paraId="7912F79E" w14:textId="77777777" w:rsidR="00607621" w:rsidRPr="00FE065F" w:rsidRDefault="00607621" w:rsidP="00607621">
      <w:pPr>
        <w:jc w:val="both"/>
        <w:rPr>
          <w:rFonts w:ascii="Arial" w:hAnsi="Arial" w:cs="Arial"/>
          <w:sz w:val="22"/>
          <w:szCs w:val="22"/>
          <w:lang w:val="sr-Cyrl-CS"/>
        </w:rPr>
      </w:pPr>
    </w:p>
    <w:p w14:paraId="67B26A8C" w14:textId="77777777" w:rsidR="00607621" w:rsidRDefault="00607621" w:rsidP="00607621">
      <w:pPr>
        <w:ind w:firstLine="720"/>
        <w:jc w:val="both"/>
        <w:rPr>
          <w:rFonts w:ascii="Arial" w:hAnsi="Arial" w:cs="Arial"/>
          <w:sz w:val="22"/>
          <w:szCs w:val="22"/>
          <w:lang w:val="sr-Cyrl-CS"/>
        </w:rPr>
      </w:pPr>
      <w:r w:rsidRPr="00FE065F">
        <w:rPr>
          <w:rFonts w:ascii="Arial" w:hAnsi="Arial" w:cs="Arial"/>
          <w:sz w:val="22"/>
          <w:szCs w:val="22"/>
          <w:lang w:val="sr-Cyrl-CS"/>
        </w:rPr>
        <w:t>Поред наведених материјално техничких средстава, у поступку отклањања последица од поплава биће ангажована и одговарајућа средства у власништву других правних субјеката и физичких лица са подручја општине Лапово у складу са важећим прописима из ове области.</w:t>
      </w:r>
    </w:p>
    <w:p w14:paraId="42AE6A54" w14:textId="77777777" w:rsidR="00607621" w:rsidRDefault="00607621" w:rsidP="00607621">
      <w:pPr>
        <w:ind w:firstLine="720"/>
        <w:jc w:val="both"/>
        <w:rPr>
          <w:rFonts w:ascii="Arial" w:hAnsi="Arial" w:cs="Arial"/>
          <w:sz w:val="22"/>
          <w:szCs w:val="22"/>
          <w:lang w:val="ru-RU"/>
        </w:rPr>
      </w:pPr>
      <w:r w:rsidRPr="00FE065F">
        <w:rPr>
          <w:rFonts w:ascii="Arial" w:hAnsi="Arial" w:cs="Arial"/>
          <w:sz w:val="22"/>
          <w:szCs w:val="22"/>
          <w:lang w:val="ru-RU"/>
        </w:rPr>
        <w:t>Сагласно члану 24. Закона о ванредним ситуацијама у извршавању материјалне обавезе за потребе заштите и спасавања од елементарних непогода грађани су дужни да дају на коришћење надлежном органу за ванредне ситуације непокретне ствари, возила, машине, опрему, материјално-техничка и друга материјална средства (вода, храна, медицинска опрема, лекови, одећа, обућа, грађевински и други материјал) кад то захтевају потребе заштите и спасавања.</w:t>
      </w:r>
    </w:p>
    <w:p w14:paraId="383200D1" w14:textId="77777777" w:rsidR="00607621" w:rsidRDefault="00607621" w:rsidP="00607621">
      <w:pPr>
        <w:ind w:firstLine="720"/>
        <w:jc w:val="both"/>
        <w:rPr>
          <w:rFonts w:ascii="Arial" w:hAnsi="Arial" w:cs="Arial"/>
          <w:sz w:val="22"/>
          <w:szCs w:val="22"/>
          <w:lang w:val="ru-RU"/>
        </w:rPr>
      </w:pPr>
      <w:r w:rsidRPr="00FE065F">
        <w:rPr>
          <w:rFonts w:ascii="Arial" w:hAnsi="Arial" w:cs="Arial"/>
          <w:b/>
          <w:sz w:val="22"/>
          <w:szCs w:val="22"/>
          <w:lang w:val="ru-RU"/>
        </w:rPr>
        <w:t xml:space="preserve"> </w:t>
      </w:r>
      <w:r w:rsidRPr="00FE065F">
        <w:rPr>
          <w:rFonts w:ascii="Arial" w:hAnsi="Arial" w:cs="Arial"/>
          <w:sz w:val="22"/>
          <w:szCs w:val="22"/>
          <w:lang w:val="sr-Cyrl-CS"/>
        </w:rPr>
        <w:t>С</w:t>
      </w:r>
      <w:r w:rsidRPr="00FE065F">
        <w:rPr>
          <w:rFonts w:ascii="Arial" w:hAnsi="Arial" w:cs="Arial"/>
          <w:sz w:val="22"/>
          <w:szCs w:val="22"/>
          <w:lang w:val="ru-RU"/>
        </w:rPr>
        <w:t>ви субјекти који су у оперативном плану укључени за одређене специфичне активности везане за спровођење одбране од поплава, дужни су да их извршавају стручно и у складу са важећим прописима.</w:t>
      </w:r>
    </w:p>
    <w:p w14:paraId="715625C5" w14:textId="77777777" w:rsidR="00607621" w:rsidRDefault="00607621" w:rsidP="00223ADD">
      <w:pPr>
        <w:ind w:firstLine="600"/>
        <w:jc w:val="both"/>
        <w:rPr>
          <w:lang w:val="sr-Cyrl-CS"/>
        </w:rPr>
      </w:pPr>
    </w:p>
    <w:p w14:paraId="10F3DA39" w14:textId="77777777" w:rsidR="00906BC8" w:rsidRPr="00607621" w:rsidRDefault="00220587" w:rsidP="00220587">
      <w:pPr>
        <w:shd w:val="clear" w:color="auto" w:fill="FFFFFF"/>
        <w:ind w:left="600"/>
        <w:jc w:val="both"/>
        <w:rPr>
          <w:rFonts w:ascii="Arial" w:hAnsi="Arial" w:cs="Arial"/>
          <w:b/>
          <w:bCs/>
          <w:color w:val="000000"/>
          <w:sz w:val="22"/>
          <w:szCs w:val="22"/>
          <w:lang w:val="sr-Cyrl-CS"/>
        </w:rPr>
      </w:pPr>
      <w:r w:rsidRPr="00607621">
        <w:rPr>
          <w:rFonts w:ascii="Arial" w:hAnsi="Arial" w:cs="Arial"/>
          <w:b/>
          <w:bCs/>
          <w:color w:val="000000"/>
          <w:sz w:val="22"/>
          <w:szCs w:val="22"/>
          <w:lang w:val="sr-Cyrl-CS"/>
        </w:rPr>
        <w:t>Финансирање одбране од поплава</w:t>
      </w:r>
    </w:p>
    <w:p w14:paraId="760786A9" w14:textId="77777777" w:rsidR="00220587" w:rsidRPr="00607621" w:rsidRDefault="00220587" w:rsidP="00220587">
      <w:pPr>
        <w:shd w:val="clear" w:color="auto" w:fill="FFFFFF"/>
        <w:ind w:left="600"/>
        <w:jc w:val="both"/>
        <w:rPr>
          <w:rFonts w:ascii="Arial" w:hAnsi="Arial" w:cs="Arial"/>
          <w:b/>
          <w:bCs/>
          <w:color w:val="000000"/>
          <w:sz w:val="22"/>
          <w:szCs w:val="22"/>
          <w:lang w:val="sr-Cyrl-CS"/>
        </w:rPr>
      </w:pPr>
    </w:p>
    <w:p w14:paraId="19C5E5F3" w14:textId="77777777" w:rsidR="00220587" w:rsidRPr="00607621" w:rsidRDefault="00220587" w:rsidP="00220587">
      <w:pPr>
        <w:autoSpaceDE w:val="0"/>
        <w:autoSpaceDN w:val="0"/>
        <w:adjustRightInd w:val="0"/>
        <w:ind w:firstLine="600"/>
        <w:jc w:val="both"/>
        <w:rPr>
          <w:rFonts w:ascii="Arial" w:hAnsi="Arial" w:cs="Arial"/>
          <w:sz w:val="22"/>
          <w:szCs w:val="22"/>
          <w:lang w:val="ru-RU"/>
        </w:rPr>
      </w:pPr>
      <w:r w:rsidRPr="00607621">
        <w:rPr>
          <w:rFonts w:ascii="Arial" w:hAnsi="Arial" w:cs="Arial"/>
          <w:sz w:val="22"/>
          <w:szCs w:val="22"/>
          <w:lang w:val="ru-RU"/>
        </w:rPr>
        <w:t xml:space="preserve">Финансијска средства за покривање трошкова редовне и ванредне одбране од поплава на пољопривредном земљишту обезбеђује ЈВП </w:t>
      </w:r>
      <w:r w:rsidRPr="00607621">
        <w:rPr>
          <w:rFonts w:ascii="Arial" w:hAnsi="Arial" w:cs="Arial"/>
          <w:sz w:val="22"/>
          <w:szCs w:val="22"/>
          <w:lang w:val="sr-Cyrl-CS"/>
        </w:rPr>
        <w:t>"</w:t>
      </w:r>
      <w:r w:rsidRPr="00607621">
        <w:rPr>
          <w:rFonts w:ascii="Arial" w:hAnsi="Arial" w:cs="Arial"/>
          <w:sz w:val="22"/>
          <w:szCs w:val="22"/>
          <w:lang w:val="ru-RU"/>
        </w:rPr>
        <w:t>Србијаводе</w:t>
      </w:r>
      <w:r w:rsidRPr="00607621">
        <w:rPr>
          <w:rFonts w:ascii="Arial" w:hAnsi="Arial" w:cs="Arial"/>
          <w:sz w:val="22"/>
          <w:szCs w:val="22"/>
          <w:lang w:val="sr-Cyrl-CS"/>
        </w:rPr>
        <w:t>"</w:t>
      </w:r>
      <w:r w:rsidRPr="00607621">
        <w:rPr>
          <w:rFonts w:ascii="Arial" w:hAnsi="Arial" w:cs="Arial"/>
          <w:sz w:val="22"/>
          <w:szCs w:val="22"/>
          <w:lang w:val="ru-RU"/>
        </w:rPr>
        <w:t xml:space="preserve"> – Београд.</w:t>
      </w:r>
    </w:p>
    <w:p w14:paraId="58136C20" w14:textId="77777777" w:rsidR="00220587" w:rsidRPr="00607621" w:rsidRDefault="00220587" w:rsidP="00220587">
      <w:pPr>
        <w:autoSpaceDE w:val="0"/>
        <w:autoSpaceDN w:val="0"/>
        <w:adjustRightInd w:val="0"/>
        <w:ind w:firstLine="600"/>
        <w:jc w:val="both"/>
        <w:rPr>
          <w:rFonts w:ascii="Arial" w:hAnsi="Arial" w:cs="Arial"/>
          <w:sz w:val="22"/>
          <w:szCs w:val="22"/>
          <w:lang w:val="ru-RU"/>
        </w:rPr>
      </w:pPr>
      <w:r w:rsidRPr="00607621">
        <w:rPr>
          <w:rFonts w:ascii="Arial" w:hAnsi="Arial" w:cs="Arial"/>
          <w:sz w:val="22"/>
          <w:szCs w:val="22"/>
          <w:lang w:val="ru-RU"/>
        </w:rPr>
        <w:t>Финансијска средства за покривање трошкова редовне и ванредне одбране од поплава у насељеним местима (кишна канализација, унут</w:t>
      </w:r>
      <w:r w:rsidR="00607621" w:rsidRPr="00607621">
        <w:rPr>
          <w:rFonts w:ascii="Arial" w:hAnsi="Arial" w:cs="Arial"/>
          <w:sz w:val="22"/>
          <w:szCs w:val="22"/>
          <w:lang w:val="ru-RU"/>
        </w:rPr>
        <w:t>рашње воде) обезбеђује  Општина</w:t>
      </w:r>
      <w:r w:rsidRPr="00607621">
        <w:rPr>
          <w:rFonts w:ascii="Arial" w:hAnsi="Arial" w:cs="Arial"/>
          <w:sz w:val="22"/>
          <w:szCs w:val="22"/>
          <w:lang w:val="ru-RU"/>
        </w:rPr>
        <w:t>.</w:t>
      </w:r>
    </w:p>
    <w:p w14:paraId="7C27E116" w14:textId="77777777" w:rsidR="00220587" w:rsidRPr="00607621" w:rsidRDefault="00220587" w:rsidP="00220587">
      <w:pPr>
        <w:autoSpaceDE w:val="0"/>
        <w:autoSpaceDN w:val="0"/>
        <w:adjustRightInd w:val="0"/>
        <w:ind w:firstLine="600"/>
        <w:jc w:val="both"/>
        <w:rPr>
          <w:rFonts w:ascii="Arial" w:hAnsi="Arial" w:cs="Arial"/>
          <w:sz w:val="22"/>
          <w:szCs w:val="22"/>
          <w:lang w:val="ru-RU"/>
        </w:rPr>
      </w:pPr>
      <w:r w:rsidRPr="00607621">
        <w:rPr>
          <w:rFonts w:ascii="Arial" w:hAnsi="Arial" w:cs="Arial"/>
          <w:sz w:val="22"/>
          <w:szCs w:val="22"/>
          <w:lang w:val="ru-RU"/>
        </w:rPr>
        <w:t>Финансијска средства за покривање трошкова за време ванредног стања обезбеђује Општина из својих средстава као и од средстава Републике Србије намењених отклањању штета од елементарних непогода.</w:t>
      </w:r>
    </w:p>
    <w:p w14:paraId="20F3048D" w14:textId="77777777" w:rsidR="00220587" w:rsidRPr="00607621" w:rsidRDefault="00220587" w:rsidP="00220587">
      <w:pPr>
        <w:autoSpaceDE w:val="0"/>
        <w:autoSpaceDN w:val="0"/>
        <w:adjustRightInd w:val="0"/>
        <w:ind w:firstLine="600"/>
        <w:jc w:val="both"/>
        <w:rPr>
          <w:rFonts w:ascii="Arial" w:hAnsi="Arial" w:cs="Arial"/>
          <w:sz w:val="22"/>
          <w:szCs w:val="22"/>
          <w:lang w:val="ru-RU"/>
        </w:rPr>
      </w:pPr>
      <w:r w:rsidRPr="00607621">
        <w:rPr>
          <w:rFonts w:ascii="Arial" w:hAnsi="Arial" w:cs="Arial"/>
          <w:sz w:val="22"/>
          <w:szCs w:val="22"/>
          <w:lang w:val="ru-RU"/>
        </w:rPr>
        <w:t xml:space="preserve">Средства за извршење овог плана обезбеђују се из средстава буџета општине </w:t>
      </w:r>
      <w:r w:rsidR="00607621" w:rsidRPr="00607621">
        <w:rPr>
          <w:rFonts w:ascii="Arial" w:hAnsi="Arial" w:cs="Arial"/>
          <w:sz w:val="22"/>
          <w:szCs w:val="22"/>
          <w:lang w:val="ru-RU"/>
        </w:rPr>
        <w:t>Лапово</w:t>
      </w:r>
      <w:r w:rsidRPr="00607621">
        <w:rPr>
          <w:rFonts w:ascii="Arial" w:hAnsi="Arial" w:cs="Arial"/>
          <w:sz w:val="22"/>
          <w:szCs w:val="22"/>
          <w:lang w:val="ru-RU"/>
        </w:rPr>
        <w:t>.</w:t>
      </w:r>
    </w:p>
    <w:p w14:paraId="26025CEE" w14:textId="77777777" w:rsidR="00220587" w:rsidRPr="00607621" w:rsidRDefault="00220587" w:rsidP="00220587">
      <w:pPr>
        <w:autoSpaceDE w:val="0"/>
        <w:autoSpaceDN w:val="0"/>
        <w:adjustRightInd w:val="0"/>
        <w:ind w:firstLine="600"/>
        <w:jc w:val="both"/>
        <w:rPr>
          <w:rFonts w:ascii="Arial" w:hAnsi="Arial" w:cs="Arial"/>
          <w:sz w:val="22"/>
          <w:szCs w:val="22"/>
          <w:lang w:val="ru-RU"/>
        </w:rPr>
      </w:pPr>
      <w:r w:rsidRPr="00607621">
        <w:rPr>
          <w:rFonts w:ascii="Arial" w:hAnsi="Arial" w:cs="Arial"/>
          <w:sz w:val="22"/>
          <w:szCs w:val="22"/>
          <w:lang w:val="ru-RU"/>
        </w:rPr>
        <w:t>Прецизно регулисати начин плаћања, односно поступак материјалне надокнаде за ангажовану радну снагу и материјално-техничка средства, која су коришћена у одбрани од поплава.</w:t>
      </w:r>
    </w:p>
    <w:p w14:paraId="43B3E9C8" w14:textId="77777777" w:rsidR="00C64643" w:rsidRPr="00607621" w:rsidRDefault="00C64643" w:rsidP="00C64643">
      <w:pPr>
        <w:ind w:firstLine="720"/>
        <w:jc w:val="both"/>
        <w:rPr>
          <w:rFonts w:ascii="Arial" w:hAnsi="Arial" w:cs="Arial"/>
          <w:sz w:val="22"/>
          <w:szCs w:val="22"/>
          <w:lang w:val="sr-Cyrl-CS"/>
        </w:rPr>
      </w:pPr>
      <w:r w:rsidRPr="00607621">
        <w:rPr>
          <w:rFonts w:ascii="Arial" w:hAnsi="Arial" w:cs="Arial"/>
          <w:sz w:val="22"/>
          <w:szCs w:val="22"/>
          <w:lang w:val="sr-Cyrl-CS"/>
        </w:rPr>
        <w:t>Општинско веће доноси прописе о начину утврђивања накнаде и исплати грађанима и предузећима за коришћење њихових средства употребљених у периоду одбране од поплава.</w:t>
      </w:r>
    </w:p>
    <w:p w14:paraId="681C76E5" w14:textId="77777777" w:rsidR="00C64643" w:rsidRPr="00607621" w:rsidRDefault="00C64643" w:rsidP="00C64643">
      <w:pPr>
        <w:ind w:firstLine="720"/>
        <w:jc w:val="both"/>
        <w:rPr>
          <w:rFonts w:ascii="Arial" w:hAnsi="Arial" w:cs="Arial"/>
          <w:bCs/>
          <w:sz w:val="22"/>
          <w:szCs w:val="22"/>
          <w:lang w:val="sr-Cyrl-CS"/>
        </w:rPr>
      </w:pPr>
      <w:r w:rsidRPr="00607621">
        <w:rPr>
          <w:rFonts w:ascii="Arial" w:hAnsi="Arial" w:cs="Arial"/>
          <w:sz w:val="22"/>
          <w:szCs w:val="22"/>
          <w:lang w:val="sr-Cyrl-CS"/>
        </w:rPr>
        <w:lastRenderedPageBreak/>
        <w:t>У случају проглашења ванредне ситуације, Председник ће, за евентуално недостајућа средства, обратити посебним захтевом надлежним државним органима.</w:t>
      </w:r>
    </w:p>
    <w:p w14:paraId="270A15D8" w14:textId="77777777" w:rsidR="00345C42" w:rsidRPr="00607621" w:rsidRDefault="00345C42" w:rsidP="0079077A">
      <w:pPr>
        <w:shd w:val="clear" w:color="auto" w:fill="FFFFFF"/>
        <w:jc w:val="both"/>
        <w:rPr>
          <w:rFonts w:ascii="Arial" w:hAnsi="Arial" w:cs="Arial"/>
          <w:b/>
          <w:bCs/>
          <w:color w:val="000000"/>
          <w:sz w:val="22"/>
          <w:szCs w:val="22"/>
          <w:lang w:val="sr-Cyrl-CS"/>
        </w:rPr>
      </w:pPr>
    </w:p>
    <w:p w14:paraId="48F4D377" w14:textId="77777777" w:rsidR="00AE3F4C" w:rsidRPr="00607621" w:rsidRDefault="002E77E9" w:rsidP="00220587">
      <w:pPr>
        <w:jc w:val="both"/>
        <w:rPr>
          <w:rFonts w:ascii="Arial" w:hAnsi="Arial" w:cs="Arial"/>
          <w:b/>
          <w:sz w:val="22"/>
          <w:szCs w:val="22"/>
          <w:u w:val="single"/>
        </w:rPr>
      </w:pPr>
      <w:r w:rsidRPr="00607621">
        <w:rPr>
          <w:rFonts w:ascii="Arial" w:hAnsi="Arial" w:cs="Arial"/>
          <w:b/>
          <w:sz w:val="22"/>
          <w:szCs w:val="22"/>
        </w:rPr>
        <w:t>8</w:t>
      </w:r>
      <w:r w:rsidR="00EB0ED7" w:rsidRPr="00607621">
        <w:rPr>
          <w:rFonts w:ascii="Arial" w:hAnsi="Arial" w:cs="Arial"/>
          <w:b/>
          <w:sz w:val="22"/>
          <w:szCs w:val="22"/>
        </w:rPr>
        <w:t>.</w:t>
      </w:r>
      <w:r w:rsidR="00220587" w:rsidRPr="00607621">
        <w:rPr>
          <w:rFonts w:ascii="Arial" w:hAnsi="Arial" w:cs="Arial"/>
          <w:b/>
          <w:sz w:val="22"/>
          <w:szCs w:val="22"/>
        </w:rPr>
        <w:t xml:space="preserve">  </w:t>
      </w:r>
      <w:r w:rsidR="00220587" w:rsidRPr="00607621">
        <w:rPr>
          <w:rFonts w:ascii="Arial" w:hAnsi="Arial" w:cs="Arial"/>
          <w:b/>
          <w:sz w:val="22"/>
          <w:szCs w:val="22"/>
          <w:u w:val="single"/>
        </w:rPr>
        <w:t>ПОДАЦИ О ОДГОВОРНИМ ЛИЦИМА,ОРГАНИМА, ПРЕДУЗЕЋИМА,И ДРУГИМ ПРАВНИМ ЛИЦИМА НАДЛЕЖНИМ ДИРЕКТНО ИЛИ ИНДИРЕКТНО УКЉУЧЕНИМ У ОДБРАНУ ОД ПОПЛАВА</w:t>
      </w:r>
    </w:p>
    <w:p w14:paraId="73614775" w14:textId="77777777" w:rsidR="00220587" w:rsidRDefault="00220587" w:rsidP="00CA7411">
      <w:pPr>
        <w:jc w:val="both"/>
        <w:rPr>
          <w:sz w:val="22"/>
          <w:szCs w:val="22"/>
          <w:lang w:val="ru-RU"/>
        </w:rPr>
      </w:pPr>
    </w:p>
    <w:p w14:paraId="75FF3B6D" w14:textId="77777777" w:rsidR="00607621" w:rsidRDefault="00C84099" w:rsidP="00607621">
      <w:pPr>
        <w:jc w:val="center"/>
        <w:rPr>
          <w:rFonts w:ascii="Arial" w:hAnsi="Arial" w:cs="Arial"/>
          <w:b/>
          <w:bCs/>
          <w:sz w:val="22"/>
          <w:szCs w:val="22"/>
          <w:lang w:val="sr-Cyrl-CS"/>
        </w:rPr>
      </w:pPr>
      <w:r>
        <w:rPr>
          <w:lang w:val="sr-Cyrl-CS"/>
        </w:rPr>
        <w:tab/>
      </w:r>
      <w:r w:rsidR="00607621" w:rsidRPr="00FE065F">
        <w:rPr>
          <w:rFonts w:ascii="Arial" w:hAnsi="Arial" w:cs="Arial"/>
          <w:b/>
          <w:bCs/>
          <w:sz w:val="22"/>
          <w:szCs w:val="22"/>
          <w:lang w:val="sr-Cyrl-CS"/>
        </w:rPr>
        <w:t>С</w:t>
      </w:r>
      <w:r w:rsidR="00607621" w:rsidRPr="00FE065F">
        <w:rPr>
          <w:rFonts w:ascii="Arial" w:hAnsi="Arial" w:cs="Arial"/>
          <w:b/>
          <w:bCs/>
          <w:sz w:val="22"/>
          <w:szCs w:val="22"/>
        </w:rPr>
        <w:t xml:space="preserve">  П  И  С  А  К</w:t>
      </w:r>
    </w:p>
    <w:p w14:paraId="5B97C267" w14:textId="77777777" w:rsidR="00607621" w:rsidRPr="00FE065F" w:rsidRDefault="00607621" w:rsidP="00607621">
      <w:pPr>
        <w:jc w:val="center"/>
        <w:rPr>
          <w:rFonts w:ascii="Arial" w:hAnsi="Arial" w:cs="Arial"/>
          <w:b/>
          <w:bCs/>
          <w:sz w:val="22"/>
          <w:szCs w:val="22"/>
          <w:lang w:val="sr-Cyrl-CS"/>
        </w:rPr>
      </w:pPr>
      <w:r w:rsidRPr="00FE065F">
        <w:rPr>
          <w:rFonts w:ascii="Arial" w:hAnsi="Arial" w:cs="Arial"/>
          <w:b/>
          <w:bCs/>
          <w:sz w:val="22"/>
          <w:szCs w:val="22"/>
        </w:rPr>
        <w:t>РУКОВОДИЛАЦА ОДБРАНЕ ОД ПОПЛАВА</w:t>
      </w:r>
    </w:p>
    <w:p w14:paraId="6809C25B" w14:textId="77777777" w:rsidR="00607621" w:rsidRPr="00FE065F" w:rsidRDefault="00607621" w:rsidP="00607621">
      <w:pPr>
        <w:jc w:val="center"/>
        <w:rPr>
          <w:rFonts w:ascii="Arial" w:hAnsi="Arial" w:cs="Arial"/>
          <w:b/>
          <w:bCs/>
          <w:sz w:val="22"/>
          <w:szCs w:val="22"/>
          <w:lang w:val="sr-Cyrl-CS"/>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520"/>
        <w:gridCol w:w="2640"/>
        <w:gridCol w:w="1800"/>
      </w:tblGrid>
      <w:tr w:rsidR="00607621" w:rsidRPr="00870609" w14:paraId="6DDB0E3A" w14:textId="77777777" w:rsidTr="00D416FE">
        <w:trPr>
          <w:trHeight w:val="427"/>
        </w:trPr>
        <w:tc>
          <w:tcPr>
            <w:tcW w:w="3348" w:type="dxa"/>
            <w:vAlign w:val="center"/>
          </w:tcPr>
          <w:p w14:paraId="59720E33" w14:textId="77777777" w:rsidR="00607621" w:rsidRPr="00870609" w:rsidRDefault="00607621" w:rsidP="00D416FE">
            <w:pPr>
              <w:jc w:val="center"/>
              <w:rPr>
                <w:rFonts w:ascii="Arial" w:hAnsi="Arial" w:cs="Arial"/>
                <w:b/>
                <w:sz w:val="22"/>
                <w:szCs w:val="22"/>
                <w:lang w:val="sr-Cyrl-CS"/>
              </w:rPr>
            </w:pPr>
            <w:r w:rsidRPr="00870609">
              <w:rPr>
                <w:rFonts w:ascii="Arial" w:hAnsi="Arial" w:cs="Arial"/>
                <w:b/>
                <w:sz w:val="22"/>
                <w:szCs w:val="22"/>
                <w:lang w:val="sr-Cyrl-CS"/>
              </w:rPr>
              <w:t>Функција</w:t>
            </w:r>
          </w:p>
        </w:tc>
        <w:tc>
          <w:tcPr>
            <w:tcW w:w="2520" w:type="dxa"/>
            <w:vAlign w:val="center"/>
          </w:tcPr>
          <w:p w14:paraId="07979F03" w14:textId="77777777" w:rsidR="00607621" w:rsidRPr="00870609" w:rsidRDefault="00607621" w:rsidP="00D416FE">
            <w:pPr>
              <w:jc w:val="center"/>
              <w:rPr>
                <w:rFonts w:ascii="Arial" w:hAnsi="Arial" w:cs="Arial"/>
                <w:b/>
                <w:sz w:val="22"/>
                <w:szCs w:val="22"/>
                <w:lang w:val="sr-Cyrl-CS"/>
              </w:rPr>
            </w:pPr>
            <w:r w:rsidRPr="00870609">
              <w:rPr>
                <w:rFonts w:ascii="Arial" w:hAnsi="Arial" w:cs="Arial"/>
                <w:b/>
                <w:sz w:val="22"/>
                <w:szCs w:val="22"/>
                <w:lang w:val="sr-Cyrl-CS"/>
              </w:rPr>
              <w:t>Име и презиме</w:t>
            </w:r>
          </w:p>
        </w:tc>
        <w:tc>
          <w:tcPr>
            <w:tcW w:w="2640" w:type="dxa"/>
            <w:vAlign w:val="center"/>
          </w:tcPr>
          <w:p w14:paraId="5EBBD974" w14:textId="77777777" w:rsidR="00607621" w:rsidRPr="00870609" w:rsidRDefault="00607621" w:rsidP="00D416FE">
            <w:pPr>
              <w:jc w:val="center"/>
              <w:rPr>
                <w:rFonts w:ascii="Arial" w:hAnsi="Arial" w:cs="Arial"/>
                <w:b/>
                <w:sz w:val="22"/>
                <w:szCs w:val="22"/>
                <w:lang w:val="sr-Cyrl-CS"/>
              </w:rPr>
            </w:pPr>
            <w:r w:rsidRPr="00870609">
              <w:rPr>
                <w:rFonts w:ascii="Arial" w:hAnsi="Arial" w:cs="Arial"/>
                <w:b/>
                <w:sz w:val="22"/>
                <w:szCs w:val="22"/>
                <w:lang w:val="sr-Cyrl-CS"/>
              </w:rPr>
              <w:t>Адреса</w:t>
            </w:r>
          </w:p>
        </w:tc>
        <w:tc>
          <w:tcPr>
            <w:tcW w:w="1800" w:type="dxa"/>
            <w:vAlign w:val="center"/>
          </w:tcPr>
          <w:p w14:paraId="67922D27" w14:textId="77777777" w:rsidR="00607621" w:rsidRPr="00870609" w:rsidRDefault="00607621" w:rsidP="00D416FE">
            <w:pPr>
              <w:jc w:val="center"/>
              <w:rPr>
                <w:rFonts w:ascii="Arial" w:hAnsi="Arial" w:cs="Arial"/>
                <w:b/>
                <w:sz w:val="22"/>
                <w:szCs w:val="22"/>
                <w:lang w:val="sr-Cyrl-CS"/>
              </w:rPr>
            </w:pPr>
            <w:r w:rsidRPr="00870609">
              <w:rPr>
                <w:rFonts w:ascii="Arial" w:hAnsi="Arial" w:cs="Arial"/>
                <w:b/>
                <w:sz w:val="22"/>
                <w:szCs w:val="22"/>
                <w:lang w:val="sr-Cyrl-CS"/>
              </w:rPr>
              <w:t>Контакт</w:t>
            </w:r>
          </w:p>
        </w:tc>
      </w:tr>
      <w:tr w:rsidR="00607621" w:rsidRPr="00870609" w14:paraId="2C56012C" w14:textId="77777777" w:rsidTr="00D416FE">
        <w:trPr>
          <w:trHeight w:val="207"/>
        </w:trPr>
        <w:tc>
          <w:tcPr>
            <w:tcW w:w="3348" w:type="dxa"/>
          </w:tcPr>
          <w:p w14:paraId="07BDB7D7" w14:textId="77777777" w:rsidR="00607621" w:rsidRPr="00870609" w:rsidRDefault="00607621" w:rsidP="00D416FE">
            <w:pPr>
              <w:rPr>
                <w:rFonts w:ascii="Arial" w:hAnsi="Arial" w:cs="Arial"/>
                <w:sz w:val="22"/>
                <w:szCs w:val="22"/>
                <w:lang w:val="sr-Cyrl-CS"/>
              </w:rPr>
            </w:pPr>
            <w:r w:rsidRPr="00870609">
              <w:rPr>
                <w:rFonts w:ascii="Arial" w:hAnsi="Arial" w:cs="Arial"/>
                <w:sz w:val="22"/>
                <w:szCs w:val="22"/>
                <w:lang w:val="sr-Cyrl-CS"/>
              </w:rPr>
              <w:t>Главни општ. руководилац одбране од поплава</w:t>
            </w:r>
          </w:p>
        </w:tc>
        <w:tc>
          <w:tcPr>
            <w:tcW w:w="2520" w:type="dxa"/>
            <w:vAlign w:val="center"/>
          </w:tcPr>
          <w:p w14:paraId="144274D2"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Бобан Миличић</w:t>
            </w:r>
          </w:p>
        </w:tc>
        <w:tc>
          <w:tcPr>
            <w:tcW w:w="2640" w:type="dxa"/>
          </w:tcPr>
          <w:p w14:paraId="54885B3A"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СО Лапово</w:t>
            </w:r>
          </w:p>
          <w:p w14:paraId="0E20B017"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Његошева, 18</w:t>
            </w:r>
          </w:p>
        </w:tc>
        <w:tc>
          <w:tcPr>
            <w:tcW w:w="1800" w:type="dxa"/>
            <w:vAlign w:val="center"/>
          </w:tcPr>
          <w:p w14:paraId="17102B0A"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034/853-159</w:t>
            </w:r>
          </w:p>
          <w:p w14:paraId="624FD973"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063/860-</w:t>
            </w:r>
            <w:r w:rsidRPr="00870609">
              <w:rPr>
                <w:rFonts w:ascii="Arial" w:hAnsi="Arial" w:cs="Arial"/>
                <w:sz w:val="22"/>
                <w:szCs w:val="22"/>
              </w:rPr>
              <w:t>67-56</w:t>
            </w:r>
          </w:p>
        </w:tc>
      </w:tr>
      <w:tr w:rsidR="00607621" w:rsidRPr="00870609" w14:paraId="48A002BD" w14:textId="77777777" w:rsidTr="00D416FE">
        <w:trPr>
          <w:trHeight w:val="207"/>
        </w:trPr>
        <w:tc>
          <w:tcPr>
            <w:tcW w:w="3348" w:type="dxa"/>
          </w:tcPr>
          <w:p w14:paraId="7A77BA24" w14:textId="77777777" w:rsidR="00607621" w:rsidRPr="00870609" w:rsidRDefault="00607621" w:rsidP="00D416FE">
            <w:pPr>
              <w:rPr>
                <w:rFonts w:ascii="Arial" w:hAnsi="Arial" w:cs="Arial"/>
                <w:sz w:val="22"/>
                <w:szCs w:val="22"/>
                <w:lang w:val="sr-Cyrl-CS"/>
              </w:rPr>
            </w:pPr>
            <w:r w:rsidRPr="00870609">
              <w:rPr>
                <w:rFonts w:ascii="Arial" w:hAnsi="Arial" w:cs="Arial"/>
                <w:sz w:val="22"/>
                <w:szCs w:val="22"/>
                <w:lang w:val="sr-Cyrl-CS"/>
              </w:rPr>
              <w:t xml:space="preserve">Помоћник руководиоца одбране од поплава </w:t>
            </w:r>
          </w:p>
        </w:tc>
        <w:tc>
          <w:tcPr>
            <w:tcW w:w="2520" w:type="dxa"/>
            <w:vAlign w:val="center"/>
          </w:tcPr>
          <w:p w14:paraId="5E2CEA04" w14:textId="77777777" w:rsidR="00607621" w:rsidRPr="00870609" w:rsidRDefault="00492942" w:rsidP="00D416FE">
            <w:pPr>
              <w:jc w:val="center"/>
              <w:rPr>
                <w:rFonts w:ascii="Arial" w:hAnsi="Arial" w:cs="Arial"/>
                <w:sz w:val="22"/>
                <w:szCs w:val="22"/>
                <w:lang w:val="sr-Cyrl-CS"/>
              </w:rPr>
            </w:pPr>
            <w:r w:rsidRPr="00870609">
              <w:rPr>
                <w:rFonts w:ascii="Arial" w:hAnsi="Arial" w:cs="Arial"/>
                <w:sz w:val="22"/>
                <w:szCs w:val="22"/>
                <w:lang w:val="sr-Cyrl-CS"/>
              </w:rPr>
              <w:t>Марко Вељковић</w:t>
            </w:r>
          </w:p>
        </w:tc>
        <w:tc>
          <w:tcPr>
            <w:tcW w:w="2640" w:type="dxa"/>
          </w:tcPr>
          <w:p w14:paraId="7C1A8DDE"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СО Лапово</w:t>
            </w:r>
          </w:p>
          <w:p w14:paraId="21C16580"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Његошева, 18</w:t>
            </w:r>
          </w:p>
        </w:tc>
        <w:tc>
          <w:tcPr>
            <w:tcW w:w="1800" w:type="dxa"/>
            <w:vAlign w:val="center"/>
          </w:tcPr>
          <w:p w14:paraId="135FB00D"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034/853-159</w:t>
            </w:r>
          </w:p>
          <w:p w14:paraId="58F1A050" w14:textId="77777777" w:rsidR="00607621" w:rsidRPr="00870609" w:rsidRDefault="00492942" w:rsidP="00D416FE">
            <w:pPr>
              <w:jc w:val="center"/>
              <w:rPr>
                <w:rFonts w:ascii="Arial" w:hAnsi="Arial" w:cs="Arial"/>
                <w:sz w:val="22"/>
                <w:szCs w:val="22"/>
                <w:lang w:val="sr-Cyrl-CS"/>
              </w:rPr>
            </w:pPr>
            <w:r w:rsidRPr="00870609">
              <w:rPr>
                <w:rFonts w:ascii="Arial" w:hAnsi="Arial" w:cs="Arial"/>
                <w:sz w:val="22"/>
                <w:szCs w:val="22"/>
                <w:lang w:val="sr-Cyrl-CS"/>
              </w:rPr>
              <w:t>063/66-10-51</w:t>
            </w:r>
          </w:p>
        </w:tc>
      </w:tr>
      <w:tr w:rsidR="00607621" w:rsidRPr="00870609" w14:paraId="726D7134" w14:textId="77777777" w:rsidTr="00D416FE">
        <w:trPr>
          <w:trHeight w:val="207"/>
        </w:trPr>
        <w:tc>
          <w:tcPr>
            <w:tcW w:w="3348" w:type="dxa"/>
          </w:tcPr>
          <w:p w14:paraId="3D95F928" w14:textId="77777777" w:rsidR="00607621" w:rsidRPr="00870609" w:rsidRDefault="00607621" w:rsidP="00D416FE">
            <w:pPr>
              <w:rPr>
                <w:rFonts w:ascii="Arial" w:hAnsi="Arial" w:cs="Arial"/>
                <w:sz w:val="22"/>
                <w:szCs w:val="22"/>
                <w:lang w:val="sr-Cyrl-CS"/>
              </w:rPr>
            </w:pPr>
            <w:r w:rsidRPr="00870609">
              <w:rPr>
                <w:rFonts w:ascii="Arial" w:hAnsi="Arial" w:cs="Arial"/>
                <w:sz w:val="22"/>
                <w:szCs w:val="22"/>
                <w:lang w:val="sr-Cyrl-CS"/>
              </w:rPr>
              <w:t>Лице за информисање јавности</w:t>
            </w:r>
          </w:p>
        </w:tc>
        <w:tc>
          <w:tcPr>
            <w:tcW w:w="2520" w:type="dxa"/>
            <w:vAlign w:val="center"/>
          </w:tcPr>
          <w:p w14:paraId="3D844DF8"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Татјана Милетић</w:t>
            </w:r>
          </w:p>
        </w:tc>
        <w:tc>
          <w:tcPr>
            <w:tcW w:w="2640" w:type="dxa"/>
          </w:tcPr>
          <w:p w14:paraId="17B00627" w14:textId="77777777" w:rsidR="00607621" w:rsidRPr="00870609" w:rsidRDefault="00607621" w:rsidP="00D416FE">
            <w:pPr>
              <w:jc w:val="center"/>
              <w:rPr>
                <w:rFonts w:ascii="Arial" w:hAnsi="Arial" w:cs="Arial"/>
                <w:sz w:val="22"/>
                <w:szCs w:val="22"/>
              </w:rPr>
            </w:pPr>
            <w:r w:rsidRPr="00870609">
              <w:rPr>
                <w:rFonts w:ascii="Arial" w:hAnsi="Arial" w:cs="Arial"/>
                <w:sz w:val="22"/>
                <w:szCs w:val="22"/>
                <w:lang w:val="sr-Cyrl-CS"/>
              </w:rPr>
              <w:t>СО Лапово</w:t>
            </w:r>
          </w:p>
          <w:p w14:paraId="56E8BE97"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Његошева, 18</w:t>
            </w:r>
          </w:p>
        </w:tc>
        <w:tc>
          <w:tcPr>
            <w:tcW w:w="1800" w:type="dxa"/>
            <w:vAlign w:val="center"/>
          </w:tcPr>
          <w:p w14:paraId="39E47814" w14:textId="77777777" w:rsidR="00607621" w:rsidRPr="00870609" w:rsidRDefault="00607621" w:rsidP="00D416FE">
            <w:pPr>
              <w:jc w:val="center"/>
              <w:rPr>
                <w:rFonts w:ascii="Arial" w:hAnsi="Arial" w:cs="Arial"/>
                <w:sz w:val="22"/>
                <w:szCs w:val="22"/>
                <w:lang w:val="sr-Cyrl-CS"/>
              </w:rPr>
            </w:pPr>
            <w:r w:rsidRPr="00870609">
              <w:rPr>
                <w:rFonts w:ascii="Arial" w:hAnsi="Arial" w:cs="Arial"/>
                <w:sz w:val="22"/>
                <w:szCs w:val="22"/>
                <w:lang w:val="sr-Cyrl-CS"/>
              </w:rPr>
              <w:t>034/853-159</w:t>
            </w:r>
          </w:p>
          <w:p w14:paraId="0CDF6D36" w14:textId="77777777" w:rsidR="00607621" w:rsidRPr="00870609" w:rsidRDefault="00607621" w:rsidP="00D416FE">
            <w:pPr>
              <w:jc w:val="center"/>
              <w:rPr>
                <w:rFonts w:ascii="Arial" w:hAnsi="Arial" w:cs="Arial"/>
                <w:sz w:val="22"/>
                <w:szCs w:val="22"/>
              </w:rPr>
            </w:pPr>
            <w:r w:rsidRPr="00870609">
              <w:rPr>
                <w:rFonts w:ascii="Arial" w:hAnsi="Arial" w:cs="Arial"/>
                <w:sz w:val="22"/>
                <w:szCs w:val="22"/>
              </w:rPr>
              <w:t>034/6851-363</w:t>
            </w:r>
          </w:p>
        </w:tc>
      </w:tr>
    </w:tbl>
    <w:p w14:paraId="6B9CC7C2" w14:textId="77777777" w:rsidR="00F27AD4" w:rsidRDefault="00F27AD4" w:rsidP="00607621">
      <w:pPr>
        <w:autoSpaceDE w:val="0"/>
        <w:autoSpaceDN w:val="0"/>
        <w:adjustRightInd w:val="0"/>
        <w:jc w:val="both"/>
        <w:rPr>
          <w:lang w:val="ru-RU"/>
        </w:rPr>
      </w:pPr>
    </w:p>
    <w:p w14:paraId="78A83EA8" w14:textId="77777777" w:rsidR="00335F4D" w:rsidRDefault="00335F4D" w:rsidP="00335F4D">
      <w:pPr>
        <w:jc w:val="both"/>
        <w:rPr>
          <w:rFonts w:ascii="Arial" w:hAnsi="Arial" w:cs="Arial"/>
          <w:b/>
          <w:i/>
          <w:sz w:val="22"/>
          <w:szCs w:val="22"/>
          <w:lang w:val="sr-Cyrl-CS"/>
        </w:rPr>
      </w:pPr>
      <w:r w:rsidRPr="009D3DE3">
        <w:rPr>
          <w:rFonts w:ascii="Arial" w:hAnsi="Arial" w:cs="Arial"/>
          <w:b/>
          <w:i/>
          <w:sz w:val="22"/>
          <w:szCs w:val="22"/>
          <w:lang w:val="sr-Cyrl-CS"/>
        </w:rPr>
        <w:t>Субјекти укључени у систем заштите и спасавања од поплава</w:t>
      </w:r>
    </w:p>
    <w:p w14:paraId="6978A37F" w14:textId="77777777" w:rsidR="00335F4D" w:rsidRPr="009D3DE3" w:rsidRDefault="00335F4D" w:rsidP="00335F4D">
      <w:pPr>
        <w:jc w:val="both"/>
        <w:rPr>
          <w:rFonts w:ascii="Arial" w:hAnsi="Arial" w:cs="Arial"/>
          <w:b/>
          <w:i/>
          <w:sz w:val="22"/>
          <w:szCs w:val="22"/>
          <w:lang w:val="sr-Cyrl-CS"/>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694"/>
        <w:gridCol w:w="1416"/>
        <w:gridCol w:w="2765"/>
        <w:gridCol w:w="2838"/>
      </w:tblGrid>
      <w:tr w:rsidR="00335F4D" w:rsidRPr="00E64718" w14:paraId="49CFAB51" w14:textId="77777777" w:rsidTr="00D416FE">
        <w:trPr>
          <w:trHeight w:val="547"/>
        </w:trPr>
        <w:tc>
          <w:tcPr>
            <w:tcW w:w="955" w:type="dxa"/>
          </w:tcPr>
          <w:p w14:paraId="542531B3" w14:textId="77777777" w:rsidR="00335F4D" w:rsidRPr="00E64718" w:rsidRDefault="00335F4D" w:rsidP="00D416FE">
            <w:pPr>
              <w:jc w:val="center"/>
              <w:rPr>
                <w:rFonts w:ascii="Arial" w:hAnsi="Arial" w:cs="Arial"/>
                <w:b/>
                <w:sz w:val="22"/>
                <w:szCs w:val="22"/>
                <w:lang w:val="sr-Cyrl-CS"/>
              </w:rPr>
            </w:pPr>
            <w:r w:rsidRPr="00E64718">
              <w:rPr>
                <w:rFonts w:ascii="Arial" w:hAnsi="Arial" w:cs="Arial"/>
                <w:b/>
                <w:sz w:val="22"/>
                <w:szCs w:val="22"/>
                <w:lang w:val="sr-Cyrl-CS"/>
              </w:rPr>
              <w:t>Редни број</w:t>
            </w:r>
          </w:p>
        </w:tc>
        <w:tc>
          <w:tcPr>
            <w:tcW w:w="2694" w:type="dxa"/>
            <w:vAlign w:val="center"/>
          </w:tcPr>
          <w:p w14:paraId="31F095D1" w14:textId="77777777" w:rsidR="00335F4D" w:rsidRPr="00E64718" w:rsidRDefault="00335F4D" w:rsidP="00D416FE">
            <w:pPr>
              <w:jc w:val="center"/>
              <w:rPr>
                <w:rFonts w:ascii="Arial" w:hAnsi="Arial" w:cs="Arial"/>
                <w:b/>
                <w:sz w:val="22"/>
                <w:szCs w:val="22"/>
                <w:lang w:val="sr-Cyrl-CS"/>
              </w:rPr>
            </w:pPr>
            <w:r w:rsidRPr="00E64718">
              <w:rPr>
                <w:rFonts w:ascii="Arial" w:hAnsi="Arial" w:cs="Arial"/>
                <w:b/>
                <w:sz w:val="22"/>
                <w:szCs w:val="22"/>
                <w:lang w:val="sr-Cyrl-CS"/>
              </w:rPr>
              <w:t>Назив правног лица</w:t>
            </w:r>
          </w:p>
        </w:tc>
        <w:tc>
          <w:tcPr>
            <w:tcW w:w="1416" w:type="dxa"/>
            <w:vAlign w:val="center"/>
          </w:tcPr>
          <w:p w14:paraId="75B03B14" w14:textId="77777777" w:rsidR="00335F4D" w:rsidRPr="00E64718" w:rsidRDefault="00335F4D" w:rsidP="00D416FE">
            <w:pPr>
              <w:jc w:val="center"/>
              <w:rPr>
                <w:rFonts w:ascii="Arial" w:hAnsi="Arial" w:cs="Arial"/>
                <w:b/>
                <w:sz w:val="22"/>
                <w:szCs w:val="22"/>
                <w:lang w:val="sr-Cyrl-CS"/>
              </w:rPr>
            </w:pPr>
            <w:r w:rsidRPr="00E64718">
              <w:rPr>
                <w:rFonts w:ascii="Arial" w:hAnsi="Arial" w:cs="Arial"/>
                <w:b/>
                <w:sz w:val="22"/>
                <w:szCs w:val="22"/>
                <w:lang w:val="sr-Cyrl-CS"/>
              </w:rPr>
              <w:t>Седиште</w:t>
            </w:r>
          </w:p>
        </w:tc>
        <w:tc>
          <w:tcPr>
            <w:tcW w:w="2765" w:type="dxa"/>
            <w:vAlign w:val="center"/>
          </w:tcPr>
          <w:p w14:paraId="04D76B66" w14:textId="77777777" w:rsidR="00335F4D" w:rsidRPr="00E64718" w:rsidRDefault="00335F4D" w:rsidP="00D416FE">
            <w:pPr>
              <w:jc w:val="center"/>
              <w:rPr>
                <w:rFonts w:ascii="Arial" w:hAnsi="Arial" w:cs="Arial"/>
                <w:b/>
                <w:sz w:val="22"/>
                <w:szCs w:val="22"/>
                <w:lang w:val="sr-Cyrl-CS"/>
              </w:rPr>
            </w:pPr>
            <w:r w:rsidRPr="00E64718">
              <w:rPr>
                <w:rFonts w:ascii="Arial" w:hAnsi="Arial" w:cs="Arial"/>
                <w:b/>
                <w:sz w:val="22"/>
                <w:szCs w:val="22"/>
                <w:lang w:val="sr-Cyrl-CS"/>
              </w:rPr>
              <w:t>Делатности</w:t>
            </w:r>
          </w:p>
        </w:tc>
        <w:tc>
          <w:tcPr>
            <w:tcW w:w="2838" w:type="dxa"/>
            <w:vAlign w:val="center"/>
          </w:tcPr>
          <w:p w14:paraId="573FE8B7" w14:textId="77777777" w:rsidR="00335F4D" w:rsidRPr="00E64718" w:rsidRDefault="00335F4D" w:rsidP="00D416FE">
            <w:pPr>
              <w:jc w:val="center"/>
              <w:rPr>
                <w:rFonts w:ascii="Arial" w:hAnsi="Arial" w:cs="Arial"/>
                <w:b/>
                <w:sz w:val="22"/>
                <w:szCs w:val="22"/>
                <w:lang w:val="sr-Cyrl-CS"/>
              </w:rPr>
            </w:pPr>
            <w:r w:rsidRPr="00E64718">
              <w:rPr>
                <w:rFonts w:ascii="Arial" w:hAnsi="Arial" w:cs="Arial"/>
                <w:b/>
                <w:sz w:val="22"/>
                <w:szCs w:val="22"/>
                <w:lang w:val="sr-Cyrl-CS"/>
              </w:rPr>
              <w:t>Планирани Задатак</w:t>
            </w:r>
          </w:p>
        </w:tc>
      </w:tr>
      <w:tr w:rsidR="00335F4D" w:rsidRPr="00E64718" w14:paraId="5DB30A07" w14:textId="77777777" w:rsidTr="00D416FE">
        <w:trPr>
          <w:trHeight w:val="537"/>
        </w:trPr>
        <w:tc>
          <w:tcPr>
            <w:tcW w:w="955" w:type="dxa"/>
            <w:vAlign w:val="center"/>
          </w:tcPr>
          <w:p w14:paraId="3EEC1F6A"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1.</w:t>
            </w:r>
          </w:p>
        </w:tc>
        <w:tc>
          <w:tcPr>
            <w:tcW w:w="2694" w:type="dxa"/>
            <w:vAlign w:val="center"/>
          </w:tcPr>
          <w:p w14:paraId="037DE8F3"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ЈКСП „Морава“</w:t>
            </w:r>
          </w:p>
        </w:tc>
        <w:tc>
          <w:tcPr>
            <w:tcW w:w="1416" w:type="dxa"/>
            <w:vAlign w:val="center"/>
          </w:tcPr>
          <w:p w14:paraId="105E51AD"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Лапово</w:t>
            </w:r>
          </w:p>
        </w:tc>
        <w:tc>
          <w:tcPr>
            <w:tcW w:w="2765" w:type="dxa"/>
            <w:vAlign w:val="center"/>
          </w:tcPr>
          <w:p w14:paraId="0D701173"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Комунална,стамбена</w:t>
            </w:r>
          </w:p>
        </w:tc>
        <w:tc>
          <w:tcPr>
            <w:tcW w:w="2838" w:type="dxa"/>
          </w:tcPr>
          <w:p w14:paraId="1F5A13B7"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Водоснабдевање,и комунално уређење</w:t>
            </w:r>
          </w:p>
        </w:tc>
      </w:tr>
      <w:tr w:rsidR="00335F4D" w:rsidRPr="00E64718" w14:paraId="57918C81" w14:textId="77777777" w:rsidTr="00D416FE">
        <w:trPr>
          <w:trHeight w:val="527"/>
        </w:trPr>
        <w:tc>
          <w:tcPr>
            <w:tcW w:w="955" w:type="dxa"/>
            <w:vAlign w:val="center"/>
          </w:tcPr>
          <w:p w14:paraId="38949160" w14:textId="77777777" w:rsidR="00335F4D" w:rsidRPr="00E64718" w:rsidRDefault="00335F4D" w:rsidP="00D416FE">
            <w:pPr>
              <w:jc w:val="center"/>
              <w:rPr>
                <w:rFonts w:ascii="Arial" w:hAnsi="Arial" w:cs="Arial"/>
                <w:sz w:val="22"/>
                <w:szCs w:val="22"/>
                <w:lang w:val="sr-Cyrl-CS"/>
              </w:rPr>
            </w:pPr>
            <w:r>
              <w:rPr>
                <w:rFonts w:ascii="Arial" w:hAnsi="Arial" w:cs="Arial"/>
                <w:sz w:val="22"/>
                <w:szCs w:val="22"/>
                <w:lang w:val="sr-Cyrl-CS"/>
              </w:rPr>
              <w:t>2</w:t>
            </w:r>
            <w:r w:rsidRPr="00E64718">
              <w:rPr>
                <w:rFonts w:ascii="Arial" w:hAnsi="Arial" w:cs="Arial"/>
                <w:sz w:val="22"/>
                <w:szCs w:val="22"/>
                <w:lang w:val="sr-Cyrl-CS"/>
              </w:rPr>
              <w:t>.</w:t>
            </w:r>
          </w:p>
        </w:tc>
        <w:tc>
          <w:tcPr>
            <w:tcW w:w="2694" w:type="dxa"/>
            <w:vAlign w:val="center"/>
          </w:tcPr>
          <w:p w14:paraId="3699D9C1" w14:textId="77777777" w:rsidR="00335F4D" w:rsidRPr="003A6880" w:rsidRDefault="00335F4D" w:rsidP="00D416FE">
            <w:pPr>
              <w:jc w:val="center"/>
              <w:rPr>
                <w:rFonts w:ascii="Arial" w:hAnsi="Arial" w:cs="Arial"/>
                <w:sz w:val="22"/>
                <w:szCs w:val="22"/>
              </w:rPr>
            </w:pPr>
            <w:r w:rsidRPr="00E64718">
              <w:rPr>
                <w:rFonts w:ascii="Arial" w:hAnsi="Arial" w:cs="Arial"/>
                <w:sz w:val="22"/>
                <w:szCs w:val="22"/>
                <w:lang w:val="sr-Cyrl-CS"/>
              </w:rPr>
              <w:t>Дом здравља „Лапово</w:t>
            </w:r>
            <w:r>
              <w:rPr>
                <w:rFonts w:ascii="Arial" w:hAnsi="Arial" w:cs="Arial"/>
                <w:sz w:val="22"/>
                <w:szCs w:val="22"/>
              </w:rPr>
              <w:t>”</w:t>
            </w:r>
          </w:p>
        </w:tc>
        <w:tc>
          <w:tcPr>
            <w:tcW w:w="1416" w:type="dxa"/>
            <w:vAlign w:val="center"/>
          </w:tcPr>
          <w:p w14:paraId="47439EB3"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Лапово</w:t>
            </w:r>
          </w:p>
        </w:tc>
        <w:tc>
          <w:tcPr>
            <w:tcW w:w="2765" w:type="dxa"/>
            <w:vAlign w:val="center"/>
          </w:tcPr>
          <w:p w14:paraId="082C0DDA"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Здравствена заштита</w:t>
            </w:r>
          </w:p>
        </w:tc>
        <w:tc>
          <w:tcPr>
            <w:tcW w:w="2838" w:type="dxa"/>
          </w:tcPr>
          <w:p w14:paraId="1D1C08FD"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Прва и медецинска помоћ становништву</w:t>
            </w:r>
          </w:p>
        </w:tc>
      </w:tr>
      <w:tr w:rsidR="00335F4D" w:rsidRPr="00E64718" w14:paraId="528BCD96" w14:textId="77777777" w:rsidTr="00D416FE">
        <w:trPr>
          <w:trHeight w:val="493"/>
        </w:trPr>
        <w:tc>
          <w:tcPr>
            <w:tcW w:w="955" w:type="dxa"/>
            <w:vAlign w:val="center"/>
          </w:tcPr>
          <w:p w14:paraId="05C80C5B" w14:textId="77777777" w:rsidR="00335F4D" w:rsidRPr="00E64718" w:rsidRDefault="00335F4D" w:rsidP="00D416FE">
            <w:pPr>
              <w:jc w:val="center"/>
              <w:rPr>
                <w:rFonts w:ascii="Arial" w:hAnsi="Arial" w:cs="Arial"/>
                <w:sz w:val="22"/>
                <w:szCs w:val="22"/>
                <w:lang w:val="sr-Cyrl-CS"/>
              </w:rPr>
            </w:pPr>
            <w:r>
              <w:rPr>
                <w:rFonts w:ascii="Arial" w:hAnsi="Arial" w:cs="Arial"/>
                <w:sz w:val="22"/>
                <w:szCs w:val="22"/>
                <w:lang w:val="sr-Cyrl-CS"/>
              </w:rPr>
              <w:t>3</w:t>
            </w:r>
            <w:r w:rsidRPr="00E64718">
              <w:rPr>
                <w:rFonts w:ascii="Arial" w:hAnsi="Arial" w:cs="Arial"/>
                <w:sz w:val="22"/>
                <w:szCs w:val="22"/>
                <w:lang w:val="sr-Cyrl-CS"/>
              </w:rPr>
              <w:t>.</w:t>
            </w:r>
          </w:p>
        </w:tc>
        <w:tc>
          <w:tcPr>
            <w:tcW w:w="2694" w:type="dxa"/>
            <w:vAlign w:val="center"/>
          </w:tcPr>
          <w:p w14:paraId="668EAA37"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Ветеринарска станица „Лапово“ д.о.о.</w:t>
            </w:r>
          </w:p>
        </w:tc>
        <w:tc>
          <w:tcPr>
            <w:tcW w:w="1416" w:type="dxa"/>
            <w:vAlign w:val="center"/>
          </w:tcPr>
          <w:p w14:paraId="0A24F1CD"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Лапово</w:t>
            </w:r>
          </w:p>
        </w:tc>
        <w:tc>
          <w:tcPr>
            <w:tcW w:w="2765" w:type="dxa"/>
            <w:vAlign w:val="center"/>
          </w:tcPr>
          <w:p w14:paraId="465CF594"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Ветеринарске активности</w:t>
            </w:r>
          </w:p>
        </w:tc>
        <w:tc>
          <w:tcPr>
            <w:tcW w:w="2838" w:type="dxa"/>
          </w:tcPr>
          <w:p w14:paraId="7745F9C4"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Заштита животиња и асанација</w:t>
            </w:r>
          </w:p>
        </w:tc>
      </w:tr>
      <w:tr w:rsidR="00335F4D" w:rsidRPr="00E64718" w14:paraId="51B6F86C" w14:textId="77777777" w:rsidTr="00D416FE">
        <w:trPr>
          <w:trHeight w:val="618"/>
        </w:trPr>
        <w:tc>
          <w:tcPr>
            <w:tcW w:w="955" w:type="dxa"/>
            <w:vAlign w:val="center"/>
          </w:tcPr>
          <w:p w14:paraId="585AD738" w14:textId="77777777" w:rsidR="00335F4D" w:rsidRPr="00E64718" w:rsidRDefault="00335F4D" w:rsidP="00D416FE">
            <w:pPr>
              <w:jc w:val="center"/>
              <w:rPr>
                <w:rFonts w:ascii="Arial" w:hAnsi="Arial" w:cs="Arial"/>
                <w:sz w:val="22"/>
                <w:szCs w:val="22"/>
                <w:lang w:val="sr-Cyrl-CS"/>
              </w:rPr>
            </w:pPr>
            <w:r>
              <w:rPr>
                <w:rFonts w:ascii="Arial" w:hAnsi="Arial" w:cs="Arial"/>
                <w:sz w:val="22"/>
                <w:szCs w:val="22"/>
                <w:lang w:val="sr-Cyrl-CS"/>
              </w:rPr>
              <w:t>4</w:t>
            </w:r>
            <w:r w:rsidRPr="00E64718">
              <w:rPr>
                <w:rFonts w:ascii="Arial" w:hAnsi="Arial" w:cs="Arial"/>
                <w:sz w:val="22"/>
                <w:szCs w:val="22"/>
                <w:lang w:val="sr-Cyrl-CS"/>
              </w:rPr>
              <w:t>.</w:t>
            </w:r>
          </w:p>
        </w:tc>
        <w:tc>
          <w:tcPr>
            <w:tcW w:w="2694" w:type="dxa"/>
            <w:vAlign w:val="center"/>
          </w:tcPr>
          <w:p w14:paraId="2FFF767B"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Црвени Крст „Лапово“</w:t>
            </w:r>
          </w:p>
        </w:tc>
        <w:tc>
          <w:tcPr>
            <w:tcW w:w="1416" w:type="dxa"/>
            <w:vAlign w:val="center"/>
          </w:tcPr>
          <w:p w14:paraId="76711F2D" w14:textId="77777777" w:rsidR="00335F4D" w:rsidRPr="00E64718" w:rsidRDefault="00335F4D" w:rsidP="00D416FE">
            <w:pPr>
              <w:jc w:val="center"/>
              <w:rPr>
                <w:rFonts w:ascii="Arial" w:hAnsi="Arial" w:cs="Arial"/>
                <w:sz w:val="22"/>
                <w:szCs w:val="22"/>
                <w:lang w:val="sr-Cyrl-CS"/>
              </w:rPr>
            </w:pPr>
            <w:r w:rsidRPr="00E64718">
              <w:rPr>
                <w:rFonts w:ascii="Arial" w:hAnsi="Arial" w:cs="Arial"/>
                <w:sz w:val="22"/>
                <w:szCs w:val="22"/>
                <w:lang w:val="sr-Cyrl-CS"/>
              </w:rPr>
              <w:t>Лапово</w:t>
            </w:r>
          </w:p>
        </w:tc>
        <w:tc>
          <w:tcPr>
            <w:tcW w:w="2765" w:type="dxa"/>
            <w:vAlign w:val="center"/>
          </w:tcPr>
          <w:p w14:paraId="6CC60106"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 xml:space="preserve">Социјална заштита </w:t>
            </w:r>
          </w:p>
        </w:tc>
        <w:tc>
          <w:tcPr>
            <w:tcW w:w="2838" w:type="dxa"/>
          </w:tcPr>
          <w:p w14:paraId="032230CE" w14:textId="77777777" w:rsidR="00335F4D" w:rsidRPr="00E64718" w:rsidRDefault="00335F4D" w:rsidP="00D416FE">
            <w:pPr>
              <w:rPr>
                <w:rFonts w:ascii="Arial" w:hAnsi="Arial" w:cs="Arial"/>
                <w:sz w:val="22"/>
                <w:szCs w:val="22"/>
                <w:lang w:val="sr-Cyrl-CS"/>
              </w:rPr>
            </w:pPr>
            <w:r w:rsidRPr="00E64718">
              <w:rPr>
                <w:rFonts w:ascii="Arial" w:hAnsi="Arial" w:cs="Arial"/>
                <w:sz w:val="22"/>
                <w:szCs w:val="22"/>
                <w:lang w:val="sr-Cyrl-CS"/>
              </w:rPr>
              <w:t>Збрињавање угрожених, избеглих и евакуисаних</w:t>
            </w:r>
          </w:p>
        </w:tc>
      </w:tr>
    </w:tbl>
    <w:p w14:paraId="736519CE" w14:textId="77777777" w:rsidR="00265A15" w:rsidRDefault="00265A15" w:rsidP="00265A15">
      <w:pPr>
        <w:jc w:val="both"/>
        <w:rPr>
          <w:color w:val="FF0000"/>
          <w:lang w:val="sr-Cyrl-CS"/>
        </w:rPr>
      </w:pPr>
    </w:p>
    <w:p w14:paraId="089BEB20" w14:textId="77777777" w:rsidR="00335F4D" w:rsidRDefault="00335F4D" w:rsidP="00265A15">
      <w:pPr>
        <w:jc w:val="both"/>
        <w:rPr>
          <w:color w:val="FF0000"/>
          <w:lang w:val="sr-Cyrl-CS"/>
        </w:rPr>
      </w:pPr>
    </w:p>
    <w:p w14:paraId="6097E4B1" w14:textId="77777777" w:rsidR="00335F4D" w:rsidRDefault="00335F4D" w:rsidP="00265A15">
      <w:pPr>
        <w:jc w:val="both"/>
        <w:rPr>
          <w:color w:val="FF0000"/>
          <w:lang w:val="sr-Cyrl-CS"/>
        </w:rPr>
      </w:pPr>
    </w:p>
    <w:p w14:paraId="3E2D51BD" w14:textId="77777777" w:rsidR="00335F4D" w:rsidRDefault="00335F4D" w:rsidP="00265A15">
      <w:pPr>
        <w:jc w:val="both"/>
        <w:rPr>
          <w:color w:val="FF0000"/>
          <w:lang w:val="sr-Cyrl-CS"/>
        </w:rPr>
      </w:pPr>
    </w:p>
    <w:p w14:paraId="6BA587AA" w14:textId="77777777" w:rsidR="00335F4D" w:rsidRDefault="00335F4D" w:rsidP="00265A15">
      <w:pPr>
        <w:jc w:val="both"/>
        <w:rPr>
          <w:color w:val="FF0000"/>
          <w:lang w:val="sr-Cyrl-CS"/>
        </w:rPr>
      </w:pPr>
    </w:p>
    <w:p w14:paraId="485273F4" w14:textId="77777777" w:rsidR="00335F4D" w:rsidRDefault="00335F4D" w:rsidP="00265A15">
      <w:pPr>
        <w:jc w:val="both"/>
        <w:rPr>
          <w:color w:val="FF0000"/>
          <w:lang w:val="sr-Cyrl-CS"/>
        </w:rPr>
      </w:pPr>
    </w:p>
    <w:p w14:paraId="1E372066" w14:textId="77777777" w:rsidR="00335F4D" w:rsidRDefault="00335F4D" w:rsidP="00265A15">
      <w:pPr>
        <w:jc w:val="both"/>
        <w:rPr>
          <w:color w:val="FF0000"/>
          <w:lang w:val="sr-Cyrl-CS"/>
        </w:rPr>
      </w:pPr>
    </w:p>
    <w:p w14:paraId="43E2AAD8" w14:textId="77777777" w:rsidR="00335F4D" w:rsidRDefault="00335F4D" w:rsidP="00265A15">
      <w:pPr>
        <w:jc w:val="both"/>
        <w:rPr>
          <w:color w:val="FF0000"/>
          <w:lang w:val="sr-Cyrl-CS"/>
        </w:rPr>
      </w:pPr>
    </w:p>
    <w:p w14:paraId="69C0E660" w14:textId="77777777" w:rsidR="00335F4D" w:rsidRDefault="00335F4D" w:rsidP="00265A15">
      <w:pPr>
        <w:jc w:val="both"/>
        <w:rPr>
          <w:color w:val="FF0000"/>
          <w:lang w:val="sr-Cyrl-CS"/>
        </w:rPr>
      </w:pPr>
    </w:p>
    <w:p w14:paraId="2852DCC6" w14:textId="77777777" w:rsidR="00335F4D" w:rsidRDefault="00335F4D" w:rsidP="00265A15">
      <w:pPr>
        <w:jc w:val="both"/>
        <w:rPr>
          <w:color w:val="FF0000"/>
          <w:lang w:val="sr-Cyrl-CS"/>
        </w:rPr>
      </w:pPr>
    </w:p>
    <w:p w14:paraId="0DEC60FD" w14:textId="77777777" w:rsidR="00335F4D" w:rsidRDefault="00335F4D" w:rsidP="00265A15">
      <w:pPr>
        <w:jc w:val="both"/>
        <w:rPr>
          <w:color w:val="FF0000"/>
          <w:lang w:val="sr-Cyrl-CS"/>
        </w:rPr>
      </w:pPr>
    </w:p>
    <w:p w14:paraId="40518135" w14:textId="77777777" w:rsidR="00335F4D" w:rsidRDefault="00335F4D" w:rsidP="00265A15">
      <w:pPr>
        <w:jc w:val="both"/>
        <w:rPr>
          <w:color w:val="FF0000"/>
          <w:lang w:val="sr-Cyrl-CS"/>
        </w:rPr>
      </w:pPr>
    </w:p>
    <w:p w14:paraId="11D6AA0B" w14:textId="77777777" w:rsidR="00335F4D" w:rsidRDefault="00335F4D" w:rsidP="00265A15">
      <w:pPr>
        <w:jc w:val="both"/>
        <w:rPr>
          <w:color w:val="FF0000"/>
          <w:lang w:val="sr-Cyrl-CS"/>
        </w:rPr>
      </w:pPr>
    </w:p>
    <w:p w14:paraId="73462F06" w14:textId="77777777" w:rsidR="00335F4D" w:rsidRDefault="00335F4D" w:rsidP="00D416FE">
      <w:pPr>
        <w:jc w:val="center"/>
        <w:rPr>
          <w:rFonts w:ascii="Arial" w:hAnsi="Arial" w:cs="Arial"/>
          <w:b/>
          <w:i/>
          <w:sz w:val="22"/>
          <w:szCs w:val="22"/>
        </w:rPr>
        <w:sectPr w:rsidR="00335F4D" w:rsidSect="001E2403">
          <w:pgSz w:w="12240" w:h="15840"/>
          <w:pgMar w:top="1080" w:right="1166" w:bottom="1253" w:left="994" w:header="706" w:footer="706" w:gutter="0"/>
          <w:cols w:space="708"/>
          <w:titlePg/>
          <w:docGrid w:linePitch="360"/>
        </w:sectPr>
      </w:pPr>
    </w:p>
    <w:p w14:paraId="6C096CD9" w14:textId="77777777" w:rsidR="00100969" w:rsidRDefault="00100969" w:rsidP="00265A15">
      <w:pPr>
        <w:jc w:val="both"/>
        <w:rPr>
          <w:color w:val="FF0000"/>
          <w:lang w:val="sr-Cyrl-CS"/>
        </w:rPr>
      </w:pPr>
    </w:p>
    <w:p w14:paraId="20530DCB" w14:textId="77777777" w:rsidR="00356868" w:rsidRPr="00356868" w:rsidRDefault="00356868" w:rsidP="00356868">
      <w:pPr>
        <w:jc w:val="center"/>
        <w:rPr>
          <w:rFonts w:ascii="Arial" w:hAnsi="Arial" w:cs="Arial"/>
          <w:b/>
          <w:sz w:val="20"/>
          <w:szCs w:val="20"/>
          <w:lang w:val="sr-Cyrl-CS"/>
        </w:rPr>
      </w:pPr>
      <w:r w:rsidRPr="00356868">
        <w:rPr>
          <w:rFonts w:ascii="Arial" w:hAnsi="Arial" w:cs="Arial"/>
          <w:b/>
          <w:sz w:val="20"/>
          <w:szCs w:val="20"/>
          <w:lang w:val="sr-Cyrl-CS"/>
        </w:rPr>
        <w:t>П</w:t>
      </w:r>
      <w:r w:rsidRPr="00356868">
        <w:rPr>
          <w:rFonts w:ascii="Arial" w:hAnsi="Arial" w:cs="Arial"/>
          <w:b/>
          <w:sz w:val="20"/>
          <w:szCs w:val="20"/>
          <w:lang w:val="ru-RU"/>
        </w:rPr>
        <w:t xml:space="preserve">  </w:t>
      </w:r>
      <w:r w:rsidRPr="00356868">
        <w:rPr>
          <w:rFonts w:ascii="Arial" w:hAnsi="Arial" w:cs="Arial"/>
          <w:b/>
          <w:sz w:val="20"/>
          <w:szCs w:val="20"/>
          <w:lang w:val="sr-Cyrl-CS"/>
        </w:rPr>
        <w:t>Р</w:t>
      </w:r>
      <w:r w:rsidRPr="00356868">
        <w:rPr>
          <w:rFonts w:ascii="Arial" w:hAnsi="Arial" w:cs="Arial"/>
          <w:b/>
          <w:sz w:val="20"/>
          <w:szCs w:val="20"/>
          <w:lang w:val="ru-RU"/>
        </w:rPr>
        <w:t xml:space="preserve">  </w:t>
      </w:r>
      <w:r w:rsidRPr="00356868">
        <w:rPr>
          <w:rFonts w:ascii="Arial" w:hAnsi="Arial" w:cs="Arial"/>
          <w:b/>
          <w:sz w:val="20"/>
          <w:szCs w:val="20"/>
          <w:lang w:val="sr-Cyrl-CS"/>
        </w:rPr>
        <w:t>Е</w:t>
      </w:r>
      <w:r w:rsidRPr="00356868">
        <w:rPr>
          <w:rFonts w:ascii="Arial" w:hAnsi="Arial" w:cs="Arial"/>
          <w:b/>
          <w:sz w:val="20"/>
          <w:szCs w:val="20"/>
          <w:lang w:val="ru-RU"/>
        </w:rPr>
        <w:t xml:space="preserve">  </w:t>
      </w:r>
      <w:r w:rsidRPr="00356868">
        <w:rPr>
          <w:rFonts w:ascii="Arial" w:hAnsi="Arial" w:cs="Arial"/>
          <w:b/>
          <w:sz w:val="20"/>
          <w:szCs w:val="20"/>
          <w:lang w:val="sr-Cyrl-CS"/>
        </w:rPr>
        <w:t>Г</w:t>
      </w:r>
      <w:r w:rsidRPr="00356868">
        <w:rPr>
          <w:rFonts w:ascii="Arial" w:hAnsi="Arial" w:cs="Arial"/>
          <w:b/>
          <w:sz w:val="20"/>
          <w:szCs w:val="20"/>
          <w:lang w:val="ru-RU"/>
        </w:rPr>
        <w:t xml:space="preserve"> </w:t>
      </w:r>
      <w:r w:rsidRPr="00356868">
        <w:rPr>
          <w:rFonts w:ascii="Arial" w:hAnsi="Arial" w:cs="Arial"/>
          <w:b/>
          <w:sz w:val="20"/>
          <w:szCs w:val="20"/>
          <w:lang w:val="sr-Cyrl-CS"/>
        </w:rPr>
        <w:t>Л</w:t>
      </w:r>
      <w:r w:rsidRPr="00356868">
        <w:rPr>
          <w:rFonts w:ascii="Arial" w:hAnsi="Arial" w:cs="Arial"/>
          <w:b/>
          <w:sz w:val="20"/>
          <w:szCs w:val="20"/>
          <w:lang w:val="ru-RU"/>
        </w:rPr>
        <w:t xml:space="preserve">  </w:t>
      </w:r>
      <w:r w:rsidRPr="00356868">
        <w:rPr>
          <w:rFonts w:ascii="Arial" w:hAnsi="Arial" w:cs="Arial"/>
          <w:b/>
          <w:sz w:val="20"/>
          <w:szCs w:val="20"/>
          <w:lang w:val="sr-Cyrl-CS"/>
        </w:rPr>
        <w:t>Е</w:t>
      </w:r>
      <w:r w:rsidRPr="00356868">
        <w:rPr>
          <w:rFonts w:ascii="Arial" w:hAnsi="Arial" w:cs="Arial"/>
          <w:b/>
          <w:sz w:val="20"/>
          <w:szCs w:val="20"/>
          <w:lang w:val="ru-RU"/>
        </w:rPr>
        <w:t xml:space="preserve"> </w:t>
      </w:r>
      <w:r w:rsidRPr="00356868">
        <w:rPr>
          <w:rFonts w:ascii="Arial" w:hAnsi="Arial" w:cs="Arial"/>
          <w:b/>
          <w:sz w:val="20"/>
          <w:szCs w:val="20"/>
          <w:lang w:val="sr-Cyrl-CS"/>
        </w:rPr>
        <w:t>Д</w:t>
      </w:r>
    </w:p>
    <w:p w14:paraId="2D44E795" w14:textId="77777777" w:rsidR="00356868" w:rsidRPr="00356868" w:rsidRDefault="00356868" w:rsidP="00356868">
      <w:pPr>
        <w:jc w:val="center"/>
        <w:rPr>
          <w:rFonts w:ascii="Arial" w:hAnsi="Arial" w:cs="Arial"/>
          <w:b/>
          <w:sz w:val="20"/>
          <w:szCs w:val="20"/>
          <w:lang w:val="sr-Cyrl-CS"/>
        </w:rPr>
      </w:pPr>
      <w:r w:rsidRPr="00356868">
        <w:rPr>
          <w:rFonts w:ascii="Arial" w:hAnsi="Arial" w:cs="Arial"/>
          <w:b/>
          <w:sz w:val="20"/>
          <w:szCs w:val="20"/>
          <w:lang w:val="sr-Cyrl-CS"/>
        </w:rPr>
        <w:t>ЧЛАНОВА ШТАБА ЗА ВАНРЕДНЕ СИТУАЦИЈЕ</w:t>
      </w:r>
    </w:p>
    <w:p w14:paraId="00CD8FBC" w14:textId="477519DE" w:rsidR="00E56991" w:rsidRPr="00356868" w:rsidRDefault="00356868" w:rsidP="00356868">
      <w:pPr>
        <w:jc w:val="center"/>
        <w:rPr>
          <w:rFonts w:ascii="Arial" w:hAnsi="Arial" w:cs="Arial"/>
          <w:color w:val="FF0000"/>
          <w:sz w:val="20"/>
          <w:szCs w:val="20"/>
          <w:lang w:val="sr-Cyrl-CS"/>
        </w:rPr>
      </w:pPr>
      <w:r w:rsidRPr="00356868">
        <w:rPr>
          <w:rFonts w:ascii="Arial" w:hAnsi="Arial" w:cs="Arial"/>
          <w:b/>
          <w:sz w:val="20"/>
          <w:szCs w:val="20"/>
          <w:lang w:val="sr-Cyrl-CS"/>
        </w:rPr>
        <w:t>ОПШТИНЕ ЛАПОВО</w:t>
      </w:r>
    </w:p>
    <w:p w14:paraId="503B3AA2" w14:textId="77777777" w:rsidR="00E56991" w:rsidRDefault="00E56991" w:rsidP="00265A15">
      <w:pPr>
        <w:jc w:val="both"/>
        <w:rPr>
          <w:color w:val="FF0000"/>
          <w:lang w:val="sr-Cyrl-CS"/>
        </w:rPr>
      </w:pPr>
    </w:p>
    <w:tbl>
      <w:tblPr>
        <w:tblW w:w="1486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1985"/>
        <w:gridCol w:w="1843"/>
        <w:gridCol w:w="1701"/>
        <w:gridCol w:w="1276"/>
        <w:gridCol w:w="1134"/>
        <w:gridCol w:w="1134"/>
        <w:gridCol w:w="1701"/>
        <w:gridCol w:w="1842"/>
        <w:gridCol w:w="1701"/>
      </w:tblGrid>
      <w:tr w:rsidR="00E56991" w:rsidRPr="00E56991" w14:paraId="7B2A11A7" w14:textId="77777777" w:rsidTr="00E56991">
        <w:trPr>
          <w:cantSplit/>
          <w:trHeight w:val="323"/>
        </w:trPr>
        <w:tc>
          <w:tcPr>
            <w:tcW w:w="549" w:type="dxa"/>
            <w:vMerge w:val="restart"/>
            <w:shd w:val="clear" w:color="auto" w:fill="CCCCCC"/>
            <w:textDirection w:val="btLr"/>
            <w:vAlign w:val="center"/>
          </w:tcPr>
          <w:p w14:paraId="4B543D7E" w14:textId="77777777" w:rsidR="00E56991" w:rsidRPr="00E56991" w:rsidRDefault="00E56991" w:rsidP="00C66AC8">
            <w:pPr>
              <w:ind w:left="113" w:right="113"/>
              <w:jc w:val="center"/>
              <w:rPr>
                <w:rFonts w:ascii="Arial" w:hAnsi="Arial" w:cs="Arial"/>
                <w:b/>
                <w:sz w:val="20"/>
                <w:szCs w:val="20"/>
                <w:lang w:val="sr-Cyrl-CS"/>
              </w:rPr>
            </w:pPr>
            <w:r w:rsidRPr="00E56991">
              <w:rPr>
                <w:rFonts w:ascii="Arial" w:hAnsi="Arial" w:cs="Arial"/>
                <w:b/>
                <w:sz w:val="20"/>
                <w:szCs w:val="20"/>
                <w:lang w:val="sr-Cyrl-CS"/>
              </w:rPr>
              <w:t>Ред.бр.</w:t>
            </w:r>
          </w:p>
        </w:tc>
        <w:tc>
          <w:tcPr>
            <w:tcW w:w="1985" w:type="dxa"/>
            <w:vMerge w:val="restart"/>
            <w:shd w:val="clear" w:color="auto" w:fill="CCCCCC"/>
            <w:vAlign w:val="center"/>
          </w:tcPr>
          <w:p w14:paraId="79C7F518"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ПРЕЗИМЕ</w:t>
            </w:r>
          </w:p>
          <w:p w14:paraId="07129042"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и</w:t>
            </w:r>
          </w:p>
          <w:p w14:paraId="6E34F53D"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ИМЕ</w:t>
            </w:r>
          </w:p>
        </w:tc>
        <w:tc>
          <w:tcPr>
            <w:tcW w:w="1843" w:type="dxa"/>
            <w:vMerge w:val="restart"/>
            <w:shd w:val="clear" w:color="auto" w:fill="CCCCCC"/>
            <w:vAlign w:val="center"/>
          </w:tcPr>
          <w:p w14:paraId="00B10705"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ПРЕДУЗЕЋЕ / ФУНКЦИЈА</w:t>
            </w:r>
          </w:p>
        </w:tc>
        <w:tc>
          <w:tcPr>
            <w:tcW w:w="1701" w:type="dxa"/>
            <w:vMerge w:val="restart"/>
            <w:shd w:val="clear" w:color="auto" w:fill="CCCCCC"/>
            <w:vAlign w:val="center"/>
          </w:tcPr>
          <w:p w14:paraId="226706FC"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ШТАБСКА</w:t>
            </w:r>
          </w:p>
          <w:p w14:paraId="6583C5EA"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ФУНКЦИЈА</w:t>
            </w:r>
          </w:p>
        </w:tc>
        <w:tc>
          <w:tcPr>
            <w:tcW w:w="5245" w:type="dxa"/>
            <w:gridSpan w:val="4"/>
            <w:shd w:val="clear" w:color="auto" w:fill="CCCCCC"/>
            <w:vAlign w:val="center"/>
          </w:tcPr>
          <w:p w14:paraId="0B4C9B95"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ТЕЛЕФОН</w:t>
            </w:r>
          </w:p>
        </w:tc>
        <w:tc>
          <w:tcPr>
            <w:tcW w:w="1842" w:type="dxa"/>
            <w:vMerge w:val="restart"/>
            <w:shd w:val="clear" w:color="auto" w:fill="CCCCCC"/>
            <w:vAlign w:val="center"/>
          </w:tcPr>
          <w:p w14:paraId="14F95EC6"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Адреса</w:t>
            </w:r>
          </w:p>
        </w:tc>
        <w:tc>
          <w:tcPr>
            <w:tcW w:w="1701" w:type="dxa"/>
            <w:vMerge w:val="restart"/>
            <w:shd w:val="clear" w:color="auto" w:fill="CCCCCC"/>
            <w:vAlign w:val="center"/>
          </w:tcPr>
          <w:p w14:paraId="3DB59BE2" w14:textId="77777777" w:rsidR="00E56991" w:rsidRPr="00E56991" w:rsidRDefault="00E56991" w:rsidP="00C66AC8">
            <w:pPr>
              <w:jc w:val="center"/>
              <w:rPr>
                <w:rFonts w:ascii="Arial" w:hAnsi="Arial" w:cs="Arial"/>
                <w:sz w:val="20"/>
                <w:szCs w:val="20"/>
              </w:rPr>
            </w:pPr>
            <w:r w:rsidRPr="00E56991">
              <w:rPr>
                <w:rFonts w:ascii="Arial" w:hAnsi="Arial" w:cs="Arial"/>
                <w:b/>
                <w:sz w:val="20"/>
                <w:szCs w:val="20"/>
                <w:lang w:val="sr-Cyrl-CS"/>
              </w:rPr>
              <w:t>Напомена</w:t>
            </w:r>
          </w:p>
        </w:tc>
      </w:tr>
      <w:tr w:rsidR="00E56991" w:rsidRPr="00E56991" w14:paraId="22E9602F" w14:textId="77777777" w:rsidTr="00E56991">
        <w:trPr>
          <w:cantSplit/>
          <w:trHeight w:val="846"/>
        </w:trPr>
        <w:tc>
          <w:tcPr>
            <w:tcW w:w="549" w:type="dxa"/>
            <w:vMerge/>
            <w:shd w:val="clear" w:color="auto" w:fill="CCCCCC"/>
            <w:vAlign w:val="center"/>
          </w:tcPr>
          <w:p w14:paraId="17F42ABB" w14:textId="77777777" w:rsidR="00E56991" w:rsidRPr="00E56991" w:rsidRDefault="00E56991" w:rsidP="00C66AC8">
            <w:pPr>
              <w:snapToGrid w:val="0"/>
              <w:jc w:val="center"/>
              <w:rPr>
                <w:rFonts w:ascii="Arial" w:hAnsi="Arial" w:cs="Arial"/>
                <w:b/>
                <w:sz w:val="20"/>
                <w:szCs w:val="20"/>
                <w:lang w:val="sr-Cyrl-CS"/>
              </w:rPr>
            </w:pPr>
          </w:p>
        </w:tc>
        <w:tc>
          <w:tcPr>
            <w:tcW w:w="1985" w:type="dxa"/>
            <w:vMerge/>
            <w:shd w:val="clear" w:color="auto" w:fill="CCCCCC"/>
            <w:vAlign w:val="center"/>
          </w:tcPr>
          <w:p w14:paraId="0D18138A" w14:textId="77777777" w:rsidR="00E56991" w:rsidRPr="00E56991" w:rsidRDefault="00E56991" w:rsidP="00C66AC8">
            <w:pPr>
              <w:snapToGrid w:val="0"/>
              <w:jc w:val="center"/>
              <w:rPr>
                <w:rFonts w:ascii="Arial" w:hAnsi="Arial" w:cs="Arial"/>
                <w:b/>
                <w:sz w:val="20"/>
                <w:szCs w:val="20"/>
                <w:lang w:val="sr-Cyrl-CS"/>
              </w:rPr>
            </w:pPr>
          </w:p>
        </w:tc>
        <w:tc>
          <w:tcPr>
            <w:tcW w:w="1843" w:type="dxa"/>
            <w:vMerge/>
            <w:shd w:val="clear" w:color="auto" w:fill="CCCCCC"/>
            <w:vAlign w:val="center"/>
          </w:tcPr>
          <w:p w14:paraId="6FB2532C" w14:textId="77777777" w:rsidR="00E56991" w:rsidRPr="00E56991" w:rsidRDefault="00E56991" w:rsidP="00C66AC8">
            <w:pPr>
              <w:snapToGrid w:val="0"/>
              <w:jc w:val="center"/>
              <w:rPr>
                <w:rFonts w:ascii="Arial" w:hAnsi="Arial" w:cs="Arial"/>
                <w:b/>
                <w:sz w:val="20"/>
                <w:szCs w:val="20"/>
                <w:lang w:val="sr-Cyrl-CS"/>
              </w:rPr>
            </w:pPr>
          </w:p>
        </w:tc>
        <w:tc>
          <w:tcPr>
            <w:tcW w:w="1701" w:type="dxa"/>
            <w:vMerge/>
            <w:shd w:val="clear" w:color="auto" w:fill="CCCCCC"/>
            <w:vAlign w:val="center"/>
          </w:tcPr>
          <w:p w14:paraId="272DA81C" w14:textId="77777777" w:rsidR="00E56991" w:rsidRPr="00E56991" w:rsidRDefault="00E56991" w:rsidP="00C66AC8">
            <w:pPr>
              <w:snapToGrid w:val="0"/>
              <w:jc w:val="center"/>
              <w:rPr>
                <w:rFonts w:ascii="Arial" w:hAnsi="Arial" w:cs="Arial"/>
                <w:b/>
                <w:sz w:val="20"/>
                <w:szCs w:val="20"/>
                <w:lang w:val="sr-Cyrl-CS"/>
              </w:rPr>
            </w:pPr>
          </w:p>
        </w:tc>
        <w:tc>
          <w:tcPr>
            <w:tcW w:w="1276" w:type="dxa"/>
            <w:shd w:val="clear" w:color="auto" w:fill="CCCCCC"/>
            <w:vAlign w:val="center"/>
          </w:tcPr>
          <w:p w14:paraId="1D970E05"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Посао</w:t>
            </w:r>
          </w:p>
        </w:tc>
        <w:tc>
          <w:tcPr>
            <w:tcW w:w="1134" w:type="dxa"/>
            <w:shd w:val="clear" w:color="auto" w:fill="CCCCCC"/>
            <w:vAlign w:val="center"/>
          </w:tcPr>
          <w:p w14:paraId="4701931C"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Факс</w:t>
            </w:r>
          </w:p>
        </w:tc>
        <w:tc>
          <w:tcPr>
            <w:tcW w:w="1134" w:type="dxa"/>
            <w:shd w:val="clear" w:color="auto" w:fill="CCCCCC"/>
            <w:vAlign w:val="center"/>
          </w:tcPr>
          <w:p w14:paraId="227562FA"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Стан</w:t>
            </w:r>
          </w:p>
        </w:tc>
        <w:tc>
          <w:tcPr>
            <w:tcW w:w="1701" w:type="dxa"/>
            <w:shd w:val="clear" w:color="auto" w:fill="CCCCCC"/>
            <w:vAlign w:val="center"/>
          </w:tcPr>
          <w:p w14:paraId="0C62E771"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Моб.</w:t>
            </w:r>
          </w:p>
        </w:tc>
        <w:tc>
          <w:tcPr>
            <w:tcW w:w="1842" w:type="dxa"/>
            <w:vMerge/>
            <w:shd w:val="clear" w:color="auto" w:fill="CCCCCC"/>
            <w:vAlign w:val="center"/>
          </w:tcPr>
          <w:p w14:paraId="49558CA1" w14:textId="77777777" w:rsidR="00E56991" w:rsidRPr="00E56991" w:rsidRDefault="00E56991" w:rsidP="00C66AC8">
            <w:pPr>
              <w:snapToGrid w:val="0"/>
              <w:jc w:val="center"/>
              <w:rPr>
                <w:rFonts w:ascii="Arial" w:hAnsi="Arial" w:cs="Arial"/>
                <w:b/>
                <w:sz w:val="20"/>
                <w:szCs w:val="20"/>
                <w:lang w:val="sr-Cyrl-CS"/>
              </w:rPr>
            </w:pPr>
          </w:p>
        </w:tc>
        <w:tc>
          <w:tcPr>
            <w:tcW w:w="1701" w:type="dxa"/>
            <w:vMerge/>
            <w:shd w:val="clear" w:color="auto" w:fill="CCCCCC"/>
            <w:vAlign w:val="center"/>
          </w:tcPr>
          <w:p w14:paraId="7200C744" w14:textId="77777777" w:rsidR="00E56991" w:rsidRPr="00E56991" w:rsidRDefault="00E56991" w:rsidP="00C66AC8">
            <w:pPr>
              <w:snapToGrid w:val="0"/>
              <w:jc w:val="center"/>
              <w:rPr>
                <w:rFonts w:ascii="Arial" w:hAnsi="Arial" w:cs="Arial"/>
                <w:b/>
                <w:sz w:val="20"/>
                <w:szCs w:val="20"/>
                <w:lang w:val="sr-Cyrl-CS"/>
              </w:rPr>
            </w:pPr>
          </w:p>
        </w:tc>
      </w:tr>
      <w:tr w:rsidR="00E56991" w:rsidRPr="00E56991" w14:paraId="514115B3" w14:textId="77777777" w:rsidTr="00E56991">
        <w:trPr>
          <w:cantSplit/>
          <w:trHeight w:val="237"/>
        </w:trPr>
        <w:tc>
          <w:tcPr>
            <w:tcW w:w="549" w:type="dxa"/>
            <w:shd w:val="clear" w:color="auto" w:fill="CCCCCC"/>
            <w:vAlign w:val="center"/>
          </w:tcPr>
          <w:p w14:paraId="6E1BB4E0"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1.</w:t>
            </w:r>
          </w:p>
        </w:tc>
        <w:tc>
          <w:tcPr>
            <w:tcW w:w="1985" w:type="dxa"/>
            <w:shd w:val="clear" w:color="auto" w:fill="CCCCCC"/>
          </w:tcPr>
          <w:p w14:paraId="37F6F25B"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2.</w:t>
            </w:r>
          </w:p>
        </w:tc>
        <w:tc>
          <w:tcPr>
            <w:tcW w:w="1843" w:type="dxa"/>
            <w:shd w:val="clear" w:color="auto" w:fill="CCCCCC"/>
          </w:tcPr>
          <w:p w14:paraId="17BC6600"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3.</w:t>
            </w:r>
          </w:p>
        </w:tc>
        <w:tc>
          <w:tcPr>
            <w:tcW w:w="1701" w:type="dxa"/>
            <w:shd w:val="clear" w:color="auto" w:fill="CCCCCC"/>
          </w:tcPr>
          <w:p w14:paraId="31A1D8C8"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4.</w:t>
            </w:r>
          </w:p>
        </w:tc>
        <w:tc>
          <w:tcPr>
            <w:tcW w:w="1276" w:type="dxa"/>
            <w:shd w:val="clear" w:color="auto" w:fill="CCCCCC"/>
          </w:tcPr>
          <w:p w14:paraId="29062EC6"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5.</w:t>
            </w:r>
          </w:p>
        </w:tc>
        <w:tc>
          <w:tcPr>
            <w:tcW w:w="1134" w:type="dxa"/>
            <w:shd w:val="clear" w:color="auto" w:fill="CCCCCC"/>
          </w:tcPr>
          <w:p w14:paraId="6D3D2BA8"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6.</w:t>
            </w:r>
          </w:p>
        </w:tc>
        <w:tc>
          <w:tcPr>
            <w:tcW w:w="1134" w:type="dxa"/>
            <w:shd w:val="clear" w:color="auto" w:fill="CCCCCC"/>
          </w:tcPr>
          <w:p w14:paraId="5EC0C20B"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7.</w:t>
            </w:r>
          </w:p>
        </w:tc>
        <w:tc>
          <w:tcPr>
            <w:tcW w:w="1701" w:type="dxa"/>
            <w:shd w:val="clear" w:color="auto" w:fill="CCCCCC"/>
          </w:tcPr>
          <w:p w14:paraId="23E0FD22"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8.</w:t>
            </w:r>
          </w:p>
        </w:tc>
        <w:tc>
          <w:tcPr>
            <w:tcW w:w="1842" w:type="dxa"/>
            <w:shd w:val="clear" w:color="auto" w:fill="CCCCCC"/>
          </w:tcPr>
          <w:p w14:paraId="095BD2BA" w14:textId="77777777" w:rsidR="00E56991" w:rsidRPr="00E56991" w:rsidRDefault="00E56991" w:rsidP="00C66AC8">
            <w:pPr>
              <w:jc w:val="center"/>
              <w:rPr>
                <w:rFonts w:ascii="Arial" w:hAnsi="Arial" w:cs="Arial"/>
                <w:b/>
                <w:sz w:val="20"/>
                <w:szCs w:val="20"/>
                <w:lang w:val="sr-Cyrl-CS"/>
              </w:rPr>
            </w:pPr>
            <w:r w:rsidRPr="00E56991">
              <w:rPr>
                <w:rFonts w:ascii="Arial" w:hAnsi="Arial" w:cs="Arial"/>
                <w:b/>
                <w:sz w:val="20"/>
                <w:szCs w:val="20"/>
                <w:lang w:val="sr-Cyrl-CS"/>
              </w:rPr>
              <w:t>9.</w:t>
            </w:r>
          </w:p>
        </w:tc>
        <w:tc>
          <w:tcPr>
            <w:tcW w:w="1701" w:type="dxa"/>
            <w:shd w:val="clear" w:color="auto" w:fill="CCCCCC"/>
          </w:tcPr>
          <w:p w14:paraId="22AFE717" w14:textId="77777777" w:rsidR="00E56991" w:rsidRPr="00E56991" w:rsidRDefault="00E56991" w:rsidP="00C66AC8">
            <w:pPr>
              <w:jc w:val="center"/>
              <w:rPr>
                <w:rFonts w:ascii="Arial" w:hAnsi="Arial" w:cs="Arial"/>
                <w:sz w:val="20"/>
                <w:szCs w:val="20"/>
              </w:rPr>
            </w:pPr>
            <w:r w:rsidRPr="00E56991">
              <w:rPr>
                <w:rFonts w:ascii="Arial" w:hAnsi="Arial" w:cs="Arial"/>
                <w:b/>
                <w:sz w:val="20"/>
                <w:szCs w:val="20"/>
                <w:lang w:val="sr-Cyrl-CS"/>
              </w:rPr>
              <w:t>10.</w:t>
            </w:r>
          </w:p>
        </w:tc>
      </w:tr>
      <w:tr w:rsidR="00E56991" w:rsidRPr="00E56991" w14:paraId="2770A6C3" w14:textId="77777777" w:rsidTr="00E56991">
        <w:trPr>
          <w:cantSplit/>
          <w:trHeight w:val="1066"/>
        </w:trPr>
        <w:tc>
          <w:tcPr>
            <w:tcW w:w="549" w:type="dxa"/>
            <w:shd w:val="clear" w:color="auto" w:fill="E0E0E0"/>
            <w:vAlign w:val="center"/>
          </w:tcPr>
          <w:p w14:paraId="48EA64A5" w14:textId="77777777" w:rsidR="00E56991" w:rsidRPr="00E56991" w:rsidRDefault="00E56991" w:rsidP="00C66AC8">
            <w:pPr>
              <w:jc w:val="center"/>
              <w:rPr>
                <w:rFonts w:ascii="Arial" w:hAnsi="Arial" w:cs="Arial"/>
                <w:b/>
                <w:sz w:val="20"/>
                <w:szCs w:val="20"/>
                <w:lang w:val="sr-Cyrl-RS"/>
              </w:rPr>
            </w:pPr>
            <w:r w:rsidRPr="00E56991">
              <w:rPr>
                <w:rFonts w:ascii="Arial" w:hAnsi="Arial" w:cs="Arial"/>
                <w:sz w:val="20"/>
                <w:szCs w:val="20"/>
                <w:lang w:val="sr-Cyrl-CS"/>
              </w:rPr>
              <w:t>1.</w:t>
            </w:r>
          </w:p>
        </w:tc>
        <w:tc>
          <w:tcPr>
            <w:tcW w:w="1985" w:type="dxa"/>
            <w:shd w:val="clear" w:color="auto" w:fill="E0E0E0"/>
            <w:vAlign w:val="center"/>
          </w:tcPr>
          <w:p w14:paraId="6323E801"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Миличић Бобан</w:t>
            </w:r>
          </w:p>
        </w:tc>
        <w:tc>
          <w:tcPr>
            <w:tcW w:w="1843" w:type="dxa"/>
            <w:shd w:val="clear" w:color="auto" w:fill="E0E0E0"/>
            <w:vAlign w:val="center"/>
          </w:tcPr>
          <w:p w14:paraId="738854F0"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Пре</w:t>
            </w:r>
            <w:r w:rsidRPr="00E56991">
              <w:rPr>
                <w:rFonts w:ascii="Arial" w:hAnsi="Arial" w:cs="Arial"/>
                <w:sz w:val="20"/>
                <w:szCs w:val="20"/>
                <w:lang w:val="sr-Cyrl-RS"/>
              </w:rPr>
              <w:t>д</w:t>
            </w:r>
            <w:r w:rsidRPr="00E56991">
              <w:rPr>
                <w:rFonts w:ascii="Arial" w:hAnsi="Arial" w:cs="Arial"/>
                <w:sz w:val="20"/>
                <w:szCs w:val="20"/>
                <w:lang w:val="sr-Cyrl-CS"/>
              </w:rPr>
              <w:t>седник Општине Лапово</w:t>
            </w:r>
          </w:p>
        </w:tc>
        <w:tc>
          <w:tcPr>
            <w:tcW w:w="1701" w:type="dxa"/>
            <w:shd w:val="clear" w:color="auto" w:fill="E0E0E0"/>
            <w:vAlign w:val="center"/>
          </w:tcPr>
          <w:p w14:paraId="502F6E94"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Комадант Штаба за ванредне ситуације</w:t>
            </w:r>
          </w:p>
        </w:tc>
        <w:tc>
          <w:tcPr>
            <w:tcW w:w="1276" w:type="dxa"/>
            <w:shd w:val="clear" w:color="auto" w:fill="E0E0E0"/>
            <w:vAlign w:val="center"/>
          </w:tcPr>
          <w:p w14:paraId="46B1F31D"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034/ 853-159</w:t>
            </w:r>
          </w:p>
        </w:tc>
        <w:tc>
          <w:tcPr>
            <w:tcW w:w="1134" w:type="dxa"/>
            <w:shd w:val="clear" w:color="auto" w:fill="E0E0E0"/>
            <w:vAlign w:val="center"/>
          </w:tcPr>
          <w:p w14:paraId="33C88716"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034/853-105</w:t>
            </w:r>
          </w:p>
        </w:tc>
        <w:tc>
          <w:tcPr>
            <w:tcW w:w="1134" w:type="dxa"/>
            <w:shd w:val="clear" w:color="auto" w:fill="E0E0E0"/>
            <w:vAlign w:val="center"/>
          </w:tcPr>
          <w:p w14:paraId="2EF331E2"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E0E0E0"/>
            <w:vAlign w:val="center"/>
          </w:tcPr>
          <w:p w14:paraId="42CD6B3E"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CS"/>
              </w:rPr>
              <w:t>063/860</w:t>
            </w:r>
            <w:r w:rsidRPr="00E56991">
              <w:rPr>
                <w:rFonts w:ascii="Arial" w:hAnsi="Arial" w:cs="Arial"/>
                <w:sz w:val="20"/>
                <w:szCs w:val="20"/>
                <w:lang w:val="sr-Cyrl-RS"/>
              </w:rPr>
              <w:t>6756</w:t>
            </w:r>
          </w:p>
        </w:tc>
        <w:tc>
          <w:tcPr>
            <w:tcW w:w="1842" w:type="dxa"/>
            <w:shd w:val="clear" w:color="auto" w:fill="E0E0E0"/>
            <w:vAlign w:val="center"/>
          </w:tcPr>
          <w:p w14:paraId="5D97EF94" w14:textId="77777777" w:rsidR="00E56991" w:rsidRPr="00E56991" w:rsidRDefault="00E56991" w:rsidP="00C66AC8">
            <w:pPr>
              <w:rPr>
                <w:rFonts w:ascii="Arial" w:hAnsi="Arial" w:cs="Arial"/>
                <w:sz w:val="20"/>
                <w:szCs w:val="20"/>
              </w:rPr>
            </w:pPr>
            <w:r w:rsidRPr="00E56991">
              <w:rPr>
                <w:rFonts w:ascii="Arial" w:hAnsi="Arial" w:cs="Arial"/>
                <w:sz w:val="20"/>
                <w:szCs w:val="20"/>
                <w:lang w:val="sr-Cyrl-RS"/>
              </w:rPr>
              <w:t>Ул.Косовских јунака 25</w:t>
            </w:r>
          </w:p>
        </w:tc>
        <w:tc>
          <w:tcPr>
            <w:tcW w:w="1701" w:type="dxa"/>
            <w:shd w:val="clear" w:color="auto" w:fill="E0E0E0"/>
          </w:tcPr>
          <w:p w14:paraId="28CEFA9A" w14:textId="77777777" w:rsidR="00E56991" w:rsidRPr="00E56991" w:rsidRDefault="00E56991" w:rsidP="00C66AC8">
            <w:pPr>
              <w:rPr>
                <w:rFonts w:ascii="Arial" w:hAnsi="Arial" w:cs="Arial"/>
                <w:sz w:val="20"/>
                <w:szCs w:val="20"/>
              </w:rPr>
            </w:pPr>
          </w:p>
        </w:tc>
      </w:tr>
      <w:tr w:rsidR="00E56991" w:rsidRPr="00E56991" w14:paraId="4BB44E82" w14:textId="77777777" w:rsidTr="00E56991">
        <w:trPr>
          <w:cantSplit/>
          <w:trHeight w:val="1054"/>
        </w:trPr>
        <w:tc>
          <w:tcPr>
            <w:tcW w:w="549" w:type="dxa"/>
            <w:shd w:val="clear" w:color="auto" w:fill="E0E0E0"/>
            <w:vAlign w:val="center"/>
          </w:tcPr>
          <w:p w14:paraId="27BA3EE3" w14:textId="77777777" w:rsidR="00E56991" w:rsidRPr="00E56991" w:rsidRDefault="00E56991" w:rsidP="00C66AC8">
            <w:pPr>
              <w:jc w:val="center"/>
              <w:rPr>
                <w:rFonts w:ascii="Arial" w:hAnsi="Arial" w:cs="Arial"/>
                <w:b/>
                <w:sz w:val="20"/>
                <w:szCs w:val="20"/>
                <w:lang w:val="sr-Cyrl-RS"/>
              </w:rPr>
            </w:pPr>
            <w:r w:rsidRPr="00E56991">
              <w:rPr>
                <w:rFonts w:ascii="Arial" w:hAnsi="Arial" w:cs="Arial"/>
                <w:sz w:val="20"/>
                <w:szCs w:val="20"/>
                <w:lang w:val="sr-Cyrl-CS"/>
              </w:rPr>
              <w:t>2.</w:t>
            </w:r>
          </w:p>
        </w:tc>
        <w:tc>
          <w:tcPr>
            <w:tcW w:w="1985" w:type="dxa"/>
            <w:shd w:val="clear" w:color="auto" w:fill="E0E0E0"/>
            <w:vAlign w:val="center"/>
          </w:tcPr>
          <w:p w14:paraId="2F0B5F36"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Вељковић Марко</w:t>
            </w:r>
          </w:p>
        </w:tc>
        <w:tc>
          <w:tcPr>
            <w:tcW w:w="1843" w:type="dxa"/>
            <w:shd w:val="clear" w:color="auto" w:fill="E0E0E0"/>
            <w:vAlign w:val="center"/>
          </w:tcPr>
          <w:p w14:paraId="62505ECD"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Заменик председника општине</w:t>
            </w:r>
          </w:p>
        </w:tc>
        <w:tc>
          <w:tcPr>
            <w:tcW w:w="1701" w:type="dxa"/>
            <w:shd w:val="clear" w:color="auto" w:fill="E0E0E0"/>
            <w:vAlign w:val="center"/>
          </w:tcPr>
          <w:p w14:paraId="4051C38D" w14:textId="77777777" w:rsidR="00E56991" w:rsidRPr="00E56991" w:rsidRDefault="00E56991" w:rsidP="00C66AC8">
            <w:pPr>
              <w:rPr>
                <w:rFonts w:ascii="Arial" w:hAnsi="Arial" w:cs="Arial"/>
                <w:sz w:val="20"/>
                <w:szCs w:val="20"/>
              </w:rPr>
            </w:pPr>
            <w:r w:rsidRPr="00E56991">
              <w:rPr>
                <w:rFonts w:ascii="Arial" w:hAnsi="Arial" w:cs="Arial"/>
                <w:sz w:val="20"/>
                <w:szCs w:val="20"/>
                <w:lang w:val="sr-Cyrl-RS"/>
              </w:rPr>
              <w:t xml:space="preserve">Заменик </w:t>
            </w:r>
            <w:r w:rsidRPr="00E56991">
              <w:rPr>
                <w:rFonts w:ascii="Arial" w:hAnsi="Arial" w:cs="Arial"/>
                <w:sz w:val="20"/>
                <w:szCs w:val="20"/>
              </w:rPr>
              <w:t>комадант</w:t>
            </w:r>
            <w:r w:rsidRPr="00E56991">
              <w:rPr>
                <w:rFonts w:ascii="Arial" w:hAnsi="Arial" w:cs="Arial"/>
                <w:sz w:val="20"/>
                <w:szCs w:val="20"/>
                <w:lang w:val="sr-Cyrl-RS"/>
              </w:rPr>
              <w:t>а</w:t>
            </w:r>
            <w:r w:rsidRPr="00E56991">
              <w:rPr>
                <w:rFonts w:ascii="Arial" w:hAnsi="Arial" w:cs="Arial"/>
                <w:sz w:val="20"/>
                <w:szCs w:val="20"/>
              </w:rPr>
              <w:t xml:space="preserve"> Штаба за ванредне ситуације</w:t>
            </w:r>
          </w:p>
        </w:tc>
        <w:tc>
          <w:tcPr>
            <w:tcW w:w="1276" w:type="dxa"/>
            <w:shd w:val="clear" w:color="auto" w:fill="E0E0E0"/>
          </w:tcPr>
          <w:p w14:paraId="1BC7D357" w14:textId="77777777" w:rsidR="00E56991" w:rsidRPr="00E56991" w:rsidRDefault="00E56991" w:rsidP="00C66AC8">
            <w:pPr>
              <w:rPr>
                <w:rFonts w:ascii="Arial" w:hAnsi="Arial" w:cs="Arial"/>
                <w:sz w:val="20"/>
                <w:szCs w:val="20"/>
              </w:rPr>
            </w:pPr>
            <w:r w:rsidRPr="00E56991">
              <w:rPr>
                <w:rFonts w:ascii="Arial" w:hAnsi="Arial" w:cs="Arial"/>
                <w:sz w:val="20"/>
                <w:szCs w:val="20"/>
              </w:rPr>
              <w:t>034/ 853-159</w:t>
            </w:r>
          </w:p>
        </w:tc>
        <w:tc>
          <w:tcPr>
            <w:tcW w:w="1134" w:type="dxa"/>
            <w:shd w:val="clear" w:color="auto" w:fill="E0E0E0"/>
          </w:tcPr>
          <w:p w14:paraId="5C035F49" w14:textId="77777777" w:rsidR="00E56991" w:rsidRPr="00E56991" w:rsidRDefault="00E56991" w:rsidP="00C66AC8">
            <w:pPr>
              <w:rPr>
                <w:rFonts w:ascii="Arial" w:hAnsi="Arial" w:cs="Arial"/>
                <w:sz w:val="20"/>
                <w:szCs w:val="20"/>
              </w:rPr>
            </w:pPr>
            <w:r w:rsidRPr="00E56991">
              <w:rPr>
                <w:rFonts w:ascii="Arial" w:hAnsi="Arial" w:cs="Arial"/>
                <w:sz w:val="20"/>
                <w:szCs w:val="20"/>
              </w:rPr>
              <w:t>034/853-105</w:t>
            </w:r>
          </w:p>
        </w:tc>
        <w:tc>
          <w:tcPr>
            <w:tcW w:w="1134" w:type="dxa"/>
            <w:shd w:val="clear" w:color="auto" w:fill="E0E0E0"/>
            <w:vAlign w:val="center"/>
          </w:tcPr>
          <w:p w14:paraId="086B5395" w14:textId="77777777" w:rsidR="00E56991" w:rsidRPr="00E56991" w:rsidRDefault="00E56991" w:rsidP="00C66AC8">
            <w:pPr>
              <w:snapToGrid w:val="0"/>
              <w:jc w:val="center"/>
              <w:rPr>
                <w:rFonts w:ascii="Arial" w:hAnsi="Arial" w:cs="Arial"/>
                <w:sz w:val="20"/>
                <w:szCs w:val="20"/>
              </w:rPr>
            </w:pPr>
          </w:p>
        </w:tc>
        <w:tc>
          <w:tcPr>
            <w:tcW w:w="1701" w:type="dxa"/>
            <w:shd w:val="clear" w:color="auto" w:fill="E0E0E0"/>
            <w:vAlign w:val="center"/>
          </w:tcPr>
          <w:p w14:paraId="1872295D"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063/661051</w:t>
            </w:r>
          </w:p>
        </w:tc>
        <w:tc>
          <w:tcPr>
            <w:tcW w:w="1842" w:type="dxa"/>
            <w:shd w:val="clear" w:color="auto" w:fill="E0E0E0"/>
            <w:vAlign w:val="center"/>
          </w:tcPr>
          <w:p w14:paraId="6EA98B08"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Ул. Југ Богданова бр.2</w:t>
            </w:r>
          </w:p>
        </w:tc>
        <w:tc>
          <w:tcPr>
            <w:tcW w:w="1701" w:type="dxa"/>
            <w:shd w:val="clear" w:color="auto" w:fill="E0E0E0"/>
          </w:tcPr>
          <w:p w14:paraId="79479F39" w14:textId="77777777" w:rsidR="00E56991" w:rsidRPr="00E56991" w:rsidRDefault="00E56991" w:rsidP="00C66AC8">
            <w:pPr>
              <w:rPr>
                <w:rFonts w:ascii="Arial" w:hAnsi="Arial" w:cs="Arial"/>
                <w:sz w:val="20"/>
                <w:szCs w:val="20"/>
              </w:rPr>
            </w:pPr>
          </w:p>
        </w:tc>
      </w:tr>
      <w:tr w:rsidR="00E56991" w:rsidRPr="00E56991" w14:paraId="1D95B493" w14:textId="77777777" w:rsidTr="00E56991">
        <w:trPr>
          <w:cantSplit/>
          <w:trHeight w:val="1110"/>
        </w:trPr>
        <w:tc>
          <w:tcPr>
            <w:tcW w:w="549" w:type="dxa"/>
            <w:shd w:val="clear" w:color="auto" w:fill="auto"/>
            <w:vAlign w:val="center"/>
          </w:tcPr>
          <w:p w14:paraId="5F34B45B" w14:textId="77777777" w:rsidR="00E56991" w:rsidRPr="00E56991" w:rsidRDefault="00E56991" w:rsidP="00C66AC8">
            <w:pPr>
              <w:jc w:val="center"/>
              <w:rPr>
                <w:rFonts w:ascii="Arial" w:hAnsi="Arial" w:cs="Arial"/>
                <w:b/>
                <w:sz w:val="20"/>
                <w:szCs w:val="20"/>
                <w:lang w:val="sr-Cyrl-RS"/>
              </w:rPr>
            </w:pPr>
            <w:r w:rsidRPr="00E56991">
              <w:rPr>
                <w:rFonts w:ascii="Arial" w:hAnsi="Arial" w:cs="Arial"/>
                <w:sz w:val="20"/>
                <w:szCs w:val="20"/>
                <w:lang w:val="sr-Cyrl-CS"/>
              </w:rPr>
              <w:t>3.</w:t>
            </w:r>
          </w:p>
        </w:tc>
        <w:tc>
          <w:tcPr>
            <w:tcW w:w="1985" w:type="dxa"/>
            <w:shd w:val="clear" w:color="auto" w:fill="auto"/>
            <w:vAlign w:val="center"/>
          </w:tcPr>
          <w:p w14:paraId="03F7ECD1" w14:textId="77777777" w:rsidR="00E56991" w:rsidRPr="00E56991" w:rsidRDefault="00E56991" w:rsidP="00C66AC8">
            <w:pPr>
              <w:rPr>
                <w:rFonts w:ascii="Arial" w:hAnsi="Arial" w:cs="Arial"/>
                <w:b/>
                <w:sz w:val="20"/>
                <w:szCs w:val="20"/>
                <w:lang w:val="sr-Cyrl-CS"/>
              </w:rPr>
            </w:pPr>
            <w:r w:rsidRPr="00E56991">
              <w:rPr>
                <w:rFonts w:ascii="Arial" w:hAnsi="Arial" w:cs="Arial"/>
                <w:b/>
                <w:sz w:val="20"/>
                <w:szCs w:val="20"/>
                <w:lang w:val="sr-Cyrl-CS"/>
              </w:rPr>
              <w:t>Томић Далибор</w:t>
            </w:r>
          </w:p>
        </w:tc>
        <w:tc>
          <w:tcPr>
            <w:tcW w:w="1843" w:type="dxa"/>
            <w:shd w:val="clear" w:color="auto" w:fill="auto"/>
            <w:vAlign w:val="center"/>
          </w:tcPr>
          <w:p w14:paraId="5944B4AA"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 xml:space="preserve">Представник надлежне службе МУП-а -Управа за ванредне ситуације Крагујевац </w:t>
            </w:r>
          </w:p>
        </w:tc>
        <w:tc>
          <w:tcPr>
            <w:tcW w:w="1701" w:type="dxa"/>
            <w:shd w:val="clear" w:color="auto" w:fill="auto"/>
            <w:vAlign w:val="center"/>
          </w:tcPr>
          <w:p w14:paraId="3BD3B413"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Начелник штаба</w:t>
            </w:r>
            <w:r w:rsidRPr="00E56991">
              <w:rPr>
                <w:rFonts w:ascii="Arial" w:hAnsi="Arial" w:cs="Arial"/>
                <w:sz w:val="20"/>
                <w:szCs w:val="20"/>
              </w:rPr>
              <w:t xml:space="preserve"> </w:t>
            </w:r>
            <w:r w:rsidRPr="00E56991">
              <w:rPr>
                <w:rFonts w:ascii="Arial" w:hAnsi="Arial" w:cs="Arial"/>
                <w:sz w:val="20"/>
                <w:szCs w:val="20"/>
                <w:lang w:val="sr-Cyrl-CS"/>
              </w:rPr>
              <w:t>Штаба за ванредне ситуације</w:t>
            </w:r>
          </w:p>
        </w:tc>
        <w:tc>
          <w:tcPr>
            <w:tcW w:w="1276" w:type="dxa"/>
            <w:shd w:val="clear" w:color="auto" w:fill="FFFFFF"/>
            <w:vAlign w:val="center"/>
          </w:tcPr>
          <w:p w14:paraId="43B02055"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FFFFFF"/>
            <w:vAlign w:val="center"/>
          </w:tcPr>
          <w:p w14:paraId="56D53824"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auto"/>
            <w:vAlign w:val="center"/>
          </w:tcPr>
          <w:p w14:paraId="4CD7A00F"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07243745"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060/7028182</w:t>
            </w:r>
          </w:p>
        </w:tc>
        <w:tc>
          <w:tcPr>
            <w:tcW w:w="1842" w:type="dxa"/>
            <w:shd w:val="clear" w:color="auto" w:fill="auto"/>
            <w:vAlign w:val="center"/>
          </w:tcPr>
          <w:p w14:paraId="1369010D" w14:textId="77777777" w:rsidR="00E56991" w:rsidRPr="00E56991" w:rsidRDefault="00E56991" w:rsidP="00C66AC8">
            <w:pPr>
              <w:snapToGrid w:val="0"/>
              <w:rPr>
                <w:rFonts w:ascii="Arial" w:hAnsi="Arial" w:cs="Arial"/>
                <w:sz w:val="20"/>
                <w:szCs w:val="20"/>
                <w:lang w:val="sr-Cyrl-RS"/>
              </w:rPr>
            </w:pPr>
            <w:r w:rsidRPr="00E56991">
              <w:rPr>
                <w:rFonts w:ascii="Arial" w:hAnsi="Arial" w:cs="Arial"/>
                <w:sz w:val="20"/>
                <w:szCs w:val="20"/>
                <w:lang w:val="sr-Cyrl-RS"/>
              </w:rPr>
              <w:t>Ул. Војислава Калановића  бр.2/2/2 Крагујевац</w:t>
            </w:r>
          </w:p>
        </w:tc>
        <w:tc>
          <w:tcPr>
            <w:tcW w:w="1701" w:type="dxa"/>
            <w:shd w:val="clear" w:color="auto" w:fill="auto"/>
            <w:vAlign w:val="center"/>
          </w:tcPr>
          <w:p w14:paraId="3E59FEEE" w14:textId="4B84D557" w:rsidR="00E56991" w:rsidRPr="00E56991" w:rsidRDefault="00000000" w:rsidP="00C66AC8">
            <w:pPr>
              <w:snapToGrid w:val="0"/>
              <w:ind w:left="-57" w:right="-113"/>
              <w:rPr>
                <w:rFonts w:ascii="Arial" w:hAnsi="Arial" w:cs="Arial"/>
                <w:sz w:val="20"/>
                <w:szCs w:val="20"/>
                <w:lang w:val="sr-Cyrl-RS"/>
              </w:rPr>
            </w:pPr>
            <w:hyperlink r:id="rId72" w:history="1">
              <w:r w:rsidR="00E56991" w:rsidRPr="00D67167">
                <w:rPr>
                  <w:rStyle w:val="Hyperlink"/>
                  <w:rFonts w:ascii="Arial" w:hAnsi="Arial" w:cs="Arial"/>
                  <w:sz w:val="20"/>
                  <w:szCs w:val="20"/>
                </w:rPr>
                <w:t>dalibor.tomic@mup.gov.rs</w:t>
              </w:r>
            </w:hyperlink>
            <w:r w:rsidR="00E56991">
              <w:rPr>
                <w:rFonts w:ascii="Arial" w:hAnsi="Arial" w:cs="Arial"/>
                <w:sz w:val="20"/>
                <w:szCs w:val="20"/>
                <w:lang w:val="sr-Cyrl-RS"/>
              </w:rPr>
              <w:t xml:space="preserve"> </w:t>
            </w:r>
          </w:p>
        </w:tc>
      </w:tr>
      <w:tr w:rsidR="00E56991" w:rsidRPr="00E56991" w14:paraId="1A54A33D" w14:textId="77777777" w:rsidTr="00E56991">
        <w:trPr>
          <w:cantSplit/>
          <w:trHeight w:val="1110"/>
        </w:trPr>
        <w:tc>
          <w:tcPr>
            <w:tcW w:w="549" w:type="dxa"/>
            <w:shd w:val="clear" w:color="auto" w:fill="auto"/>
            <w:vAlign w:val="center"/>
          </w:tcPr>
          <w:p w14:paraId="133D2327"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4</w:t>
            </w:r>
          </w:p>
        </w:tc>
        <w:tc>
          <w:tcPr>
            <w:tcW w:w="1985" w:type="dxa"/>
            <w:shd w:val="clear" w:color="auto" w:fill="auto"/>
            <w:vAlign w:val="center"/>
          </w:tcPr>
          <w:p w14:paraId="2B7A480A" w14:textId="77777777" w:rsidR="00E56991" w:rsidRPr="00E56991" w:rsidRDefault="00E56991" w:rsidP="00C66AC8">
            <w:pPr>
              <w:rPr>
                <w:rFonts w:ascii="Arial" w:hAnsi="Arial" w:cs="Arial"/>
                <w:b/>
                <w:sz w:val="20"/>
                <w:szCs w:val="20"/>
                <w:lang w:val="sr-Cyrl-CS"/>
              </w:rPr>
            </w:pPr>
            <w:r w:rsidRPr="00E56991">
              <w:rPr>
                <w:rFonts w:ascii="Arial" w:hAnsi="Arial" w:cs="Arial"/>
                <w:b/>
                <w:sz w:val="20"/>
                <w:szCs w:val="20"/>
                <w:lang w:val="sr-Cyrl-CS"/>
              </w:rPr>
              <w:t>Раденковић Мирела</w:t>
            </w:r>
          </w:p>
        </w:tc>
        <w:tc>
          <w:tcPr>
            <w:tcW w:w="1843" w:type="dxa"/>
            <w:shd w:val="clear" w:color="auto" w:fill="auto"/>
            <w:vAlign w:val="center"/>
          </w:tcPr>
          <w:p w14:paraId="0D2A7C4E"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Председница СО Лапово</w:t>
            </w:r>
          </w:p>
        </w:tc>
        <w:tc>
          <w:tcPr>
            <w:tcW w:w="1701" w:type="dxa"/>
            <w:shd w:val="clear" w:color="auto" w:fill="auto"/>
            <w:vAlign w:val="center"/>
          </w:tcPr>
          <w:p w14:paraId="31EF798E"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4B16FF6C" w14:textId="77777777" w:rsidR="00E56991" w:rsidRPr="00E56991" w:rsidRDefault="00E56991" w:rsidP="00C66AC8">
            <w:pPr>
              <w:snapToGrid w:val="0"/>
              <w:jc w:val="center"/>
              <w:rPr>
                <w:rFonts w:ascii="Arial" w:hAnsi="Arial" w:cs="Arial"/>
                <w:sz w:val="20"/>
                <w:szCs w:val="20"/>
                <w:lang w:val="sr-Cyrl-CS"/>
              </w:rPr>
            </w:pPr>
            <w:r w:rsidRPr="00E56991">
              <w:rPr>
                <w:rFonts w:ascii="Arial" w:hAnsi="Arial" w:cs="Arial"/>
                <w:sz w:val="20"/>
                <w:szCs w:val="20"/>
                <w:lang w:val="sr-Cyrl-CS"/>
              </w:rPr>
              <w:t>034/ 853-159</w:t>
            </w:r>
          </w:p>
        </w:tc>
        <w:tc>
          <w:tcPr>
            <w:tcW w:w="1134" w:type="dxa"/>
            <w:shd w:val="clear" w:color="auto" w:fill="FFFFFF"/>
            <w:vAlign w:val="center"/>
          </w:tcPr>
          <w:p w14:paraId="4C51ACF9" w14:textId="77777777" w:rsidR="00E56991" w:rsidRPr="00E56991" w:rsidRDefault="00E56991" w:rsidP="00C66AC8">
            <w:pPr>
              <w:snapToGrid w:val="0"/>
              <w:jc w:val="center"/>
              <w:rPr>
                <w:rFonts w:ascii="Arial" w:hAnsi="Arial" w:cs="Arial"/>
                <w:sz w:val="20"/>
                <w:szCs w:val="20"/>
                <w:lang w:val="sr-Cyrl-CS"/>
              </w:rPr>
            </w:pPr>
            <w:r w:rsidRPr="00E56991">
              <w:rPr>
                <w:rFonts w:ascii="Arial" w:hAnsi="Arial" w:cs="Arial"/>
                <w:sz w:val="20"/>
                <w:szCs w:val="20"/>
                <w:lang w:val="sr-Cyrl-CS"/>
              </w:rPr>
              <w:t>034/ 853-105</w:t>
            </w:r>
          </w:p>
        </w:tc>
        <w:tc>
          <w:tcPr>
            <w:tcW w:w="1134" w:type="dxa"/>
            <w:shd w:val="clear" w:color="auto" w:fill="auto"/>
            <w:vAlign w:val="center"/>
          </w:tcPr>
          <w:p w14:paraId="7465A505"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7A78A57A"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069/1060997</w:t>
            </w:r>
          </w:p>
        </w:tc>
        <w:tc>
          <w:tcPr>
            <w:tcW w:w="1842" w:type="dxa"/>
            <w:shd w:val="clear" w:color="auto" w:fill="auto"/>
            <w:vAlign w:val="center"/>
          </w:tcPr>
          <w:p w14:paraId="0171327C" w14:textId="77777777" w:rsidR="00E56991" w:rsidRPr="00E56991" w:rsidRDefault="00E56991" w:rsidP="00C66AC8">
            <w:pPr>
              <w:snapToGrid w:val="0"/>
              <w:rPr>
                <w:rFonts w:ascii="Arial" w:hAnsi="Arial" w:cs="Arial"/>
                <w:sz w:val="20"/>
                <w:szCs w:val="20"/>
                <w:lang w:val="sr-Cyrl-RS"/>
              </w:rPr>
            </w:pPr>
            <w:r w:rsidRPr="00E56991">
              <w:rPr>
                <w:rFonts w:ascii="Arial" w:hAnsi="Arial" w:cs="Arial"/>
                <w:sz w:val="20"/>
                <w:szCs w:val="20"/>
                <w:lang w:val="sr-Cyrl-RS"/>
              </w:rPr>
              <w:t>Ул. Милоша Обилића бр.64 Лапово</w:t>
            </w:r>
          </w:p>
        </w:tc>
        <w:tc>
          <w:tcPr>
            <w:tcW w:w="1701" w:type="dxa"/>
            <w:shd w:val="clear" w:color="auto" w:fill="auto"/>
            <w:vAlign w:val="center"/>
          </w:tcPr>
          <w:p w14:paraId="6EAA6795" w14:textId="77777777" w:rsidR="00E56991" w:rsidRPr="00E56991" w:rsidRDefault="00E56991" w:rsidP="00C66AC8">
            <w:pPr>
              <w:snapToGrid w:val="0"/>
              <w:ind w:left="-57" w:right="-113"/>
              <w:rPr>
                <w:rFonts w:ascii="Arial" w:hAnsi="Arial" w:cs="Arial"/>
                <w:sz w:val="20"/>
                <w:szCs w:val="20"/>
              </w:rPr>
            </w:pPr>
          </w:p>
        </w:tc>
      </w:tr>
      <w:tr w:rsidR="00E56991" w:rsidRPr="00E56991" w14:paraId="0A75D388" w14:textId="77777777" w:rsidTr="00E56991">
        <w:trPr>
          <w:cantSplit/>
          <w:trHeight w:val="1110"/>
        </w:trPr>
        <w:tc>
          <w:tcPr>
            <w:tcW w:w="549" w:type="dxa"/>
            <w:shd w:val="clear" w:color="auto" w:fill="auto"/>
            <w:vAlign w:val="center"/>
          </w:tcPr>
          <w:p w14:paraId="3C070D96"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5.</w:t>
            </w:r>
          </w:p>
        </w:tc>
        <w:tc>
          <w:tcPr>
            <w:tcW w:w="1985" w:type="dxa"/>
            <w:shd w:val="clear" w:color="auto" w:fill="auto"/>
            <w:vAlign w:val="center"/>
          </w:tcPr>
          <w:p w14:paraId="75A116B2" w14:textId="77777777" w:rsidR="00E56991" w:rsidRPr="00E56991" w:rsidRDefault="00E56991" w:rsidP="00C66AC8">
            <w:pPr>
              <w:rPr>
                <w:rFonts w:ascii="Arial" w:hAnsi="Arial" w:cs="Arial"/>
                <w:b/>
                <w:bCs/>
                <w:sz w:val="20"/>
                <w:szCs w:val="20"/>
                <w:lang w:val="sr-Cyrl-RS"/>
              </w:rPr>
            </w:pPr>
            <w:r w:rsidRPr="00E56991">
              <w:rPr>
                <w:rFonts w:ascii="Arial" w:hAnsi="Arial" w:cs="Arial"/>
                <w:b/>
                <w:bCs/>
                <w:sz w:val="20"/>
                <w:szCs w:val="20"/>
                <w:lang w:val="sr-Cyrl-RS"/>
              </w:rPr>
              <w:t>Милан Хршум</w:t>
            </w:r>
          </w:p>
        </w:tc>
        <w:tc>
          <w:tcPr>
            <w:tcW w:w="1843" w:type="dxa"/>
            <w:shd w:val="clear" w:color="auto" w:fill="auto"/>
            <w:vAlign w:val="center"/>
          </w:tcPr>
          <w:p w14:paraId="3FF09763"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RS"/>
              </w:rPr>
              <w:t xml:space="preserve">Заменик </w:t>
            </w:r>
            <w:r w:rsidRPr="00E56991">
              <w:rPr>
                <w:rFonts w:ascii="Arial" w:hAnsi="Arial" w:cs="Arial"/>
                <w:sz w:val="20"/>
                <w:szCs w:val="20"/>
                <w:lang w:val="sr-Cyrl-CS"/>
              </w:rPr>
              <w:t>редседника СО Лапово</w:t>
            </w:r>
          </w:p>
        </w:tc>
        <w:tc>
          <w:tcPr>
            <w:tcW w:w="1701" w:type="dxa"/>
            <w:shd w:val="clear" w:color="auto" w:fill="auto"/>
            <w:vAlign w:val="center"/>
          </w:tcPr>
          <w:p w14:paraId="0BEC7A06"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0A11EF7B" w14:textId="77777777" w:rsidR="00E56991" w:rsidRPr="00E56991" w:rsidRDefault="00E56991" w:rsidP="00C66AC8">
            <w:pPr>
              <w:snapToGrid w:val="0"/>
              <w:jc w:val="center"/>
              <w:rPr>
                <w:rFonts w:ascii="Arial" w:hAnsi="Arial" w:cs="Arial"/>
                <w:sz w:val="20"/>
                <w:szCs w:val="20"/>
                <w:lang w:val="sr-Cyrl-CS"/>
              </w:rPr>
            </w:pPr>
            <w:r w:rsidRPr="00E56991">
              <w:rPr>
                <w:rFonts w:ascii="Arial" w:hAnsi="Arial" w:cs="Arial"/>
                <w:sz w:val="20"/>
                <w:szCs w:val="20"/>
                <w:lang w:val="sr-Cyrl-CS"/>
              </w:rPr>
              <w:t>034/853-159</w:t>
            </w:r>
          </w:p>
        </w:tc>
        <w:tc>
          <w:tcPr>
            <w:tcW w:w="1134" w:type="dxa"/>
            <w:shd w:val="clear" w:color="auto" w:fill="FFFFFF"/>
            <w:vAlign w:val="center"/>
          </w:tcPr>
          <w:p w14:paraId="6D1CF71B"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auto"/>
            <w:vAlign w:val="center"/>
          </w:tcPr>
          <w:p w14:paraId="0B40B435"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4C4E1039"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069/2384837</w:t>
            </w:r>
          </w:p>
        </w:tc>
        <w:tc>
          <w:tcPr>
            <w:tcW w:w="1842" w:type="dxa"/>
            <w:shd w:val="clear" w:color="auto" w:fill="auto"/>
            <w:vAlign w:val="center"/>
          </w:tcPr>
          <w:p w14:paraId="69D132AC" w14:textId="77777777" w:rsidR="00E56991" w:rsidRPr="00E56991" w:rsidRDefault="00E56991" w:rsidP="00C66AC8">
            <w:pPr>
              <w:snapToGrid w:val="0"/>
              <w:rPr>
                <w:rFonts w:ascii="Arial" w:hAnsi="Arial" w:cs="Arial"/>
                <w:sz w:val="20"/>
                <w:szCs w:val="20"/>
                <w:lang w:val="sr-Cyrl-RS"/>
              </w:rPr>
            </w:pPr>
            <w:r w:rsidRPr="00E56991">
              <w:rPr>
                <w:rFonts w:ascii="Arial" w:hAnsi="Arial" w:cs="Arial"/>
                <w:sz w:val="20"/>
                <w:szCs w:val="20"/>
                <w:lang w:val="sr-Cyrl-RS"/>
              </w:rPr>
              <w:t>Ул. Михајла Пупина 17 Лапово</w:t>
            </w:r>
          </w:p>
        </w:tc>
        <w:tc>
          <w:tcPr>
            <w:tcW w:w="1701" w:type="dxa"/>
            <w:shd w:val="clear" w:color="auto" w:fill="auto"/>
            <w:vAlign w:val="center"/>
          </w:tcPr>
          <w:p w14:paraId="1991D3C4" w14:textId="77777777" w:rsidR="00E56991" w:rsidRPr="00E56991" w:rsidRDefault="00E56991" w:rsidP="00C66AC8">
            <w:pPr>
              <w:snapToGrid w:val="0"/>
              <w:ind w:left="-57" w:right="-113"/>
              <w:rPr>
                <w:rFonts w:ascii="Arial" w:hAnsi="Arial" w:cs="Arial"/>
                <w:sz w:val="20"/>
                <w:szCs w:val="20"/>
              </w:rPr>
            </w:pPr>
          </w:p>
        </w:tc>
      </w:tr>
      <w:tr w:rsidR="00E56991" w:rsidRPr="00E56991" w14:paraId="19C3D0BF" w14:textId="77777777" w:rsidTr="00E56991">
        <w:trPr>
          <w:cantSplit/>
          <w:trHeight w:val="1110"/>
        </w:trPr>
        <w:tc>
          <w:tcPr>
            <w:tcW w:w="549" w:type="dxa"/>
            <w:shd w:val="clear" w:color="auto" w:fill="auto"/>
            <w:vAlign w:val="center"/>
          </w:tcPr>
          <w:p w14:paraId="6540CD43"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6</w:t>
            </w:r>
          </w:p>
        </w:tc>
        <w:tc>
          <w:tcPr>
            <w:tcW w:w="1985" w:type="dxa"/>
            <w:shd w:val="clear" w:color="auto" w:fill="auto"/>
          </w:tcPr>
          <w:p w14:paraId="020F80C6" w14:textId="77777777" w:rsidR="00E56991" w:rsidRPr="00E56991" w:rsidRDefault="00E56991" w:rsidP="00C66AC8">
            <w:pPr>
              <w:rPr>
                <w:rFonts w:ascii="Arial" w:hAnsi="Arial" w:cs="Arial"/>
                <w:b/>
                <w:sz w:val="20"/>
                <w:szCs w:val="20"/>
                <w:lang w:val="sr-Cyrl-CS"/>
              </w:rPr>
            </w:pPr>
            <w:r w:rsidRPr="00E56991">
              <w:rPr>
                <w:rFonts w:ascii="Arial" w:hAnsi="Arial" w:cs="Arial"/>
                <w:b/>
                <w:sz w:val="20"/>
                <w:szCs w:val="20"/>
                <w:lang w:val="sr-Cyrl-CS"/>
              </w:rPr>
              <w:t>Светлана Велисацљевић</w:t>
            </w:r>
            <w:r w:rsidRPr="00E56991">
              <w:rPr>
                <w:rFonts w:ascii="Arial" w:hAnsi="Arial" w:cs="Arial"/>
                <w:b/>
                <w:sz w:val="20"/>
                <w:szCs w:val="20"/>
                <w:lang w:val="sr-Cyrl-CS"/>
              </w:rPr>
              <w:tab/>
            </w:r>
          </w:p>
        </w:tc>
        <w:tc>
          <w:tcPr>
            <w:tcW w:w="1843" w:type="dxa"/>
            <w:shd w:val="clear" w:color="auto" w:fill="auto"/>
          </w:tcPr>
          <w:p w14:paraId="27CBE1F4"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вд начелник</w:t>
            </w:r>
          </w:p>
        </w:tc>
        <w:tc>
          <w:tcPr>
            <w:tcW w:w="1701" w:type="dxa"/>
            <w:shd w:val="clear" w:color="auto" w:fill="auto"/>
          </w:tcPr>
          <w:p w14:paraId="53A8260F"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tcPr>
          <w:p w14:paraId="74C8E4D0"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FFFFFF"/>
          </w:tcPr>
          <w:p w14:paraId="59FEF7D2"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auto"/>
          </w:tcPr>
          <w:p w14:paraId="257621A9"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tcPr>
          <w:p w14:paraId="3FF6193A"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063/1096049</w:t>
            </w:r>
          </w:p>
        </w:tc>
        <w:tc>
          <w:tcPr>
            <w:tcW w:w="1842" w:type="dxa"/>
            <w:shd w:val="clear" w:color="auto" w:fill="auto"/>
          </w:tcPr>
          <w:p w14:paraId="5F328ED3" w14:textId="77777777" w:rsidR="00E56991" w:rsidRPr="00E56991" w:rsidRDefault="00E56991" w:rsidP="00C66AC8">
            <w:pPr>
              <w:snapToGrid w:val="0"/>
              <w:rPr>
                <w:rFonts w:ascii="Arial" w:hAnsi="Arial" w:cs="Arial"/>
                <w:sz w:val="20"/>
                <w:szCs w:val="20"/>
                <w:lang w:val="sr-Cyrl-RS"/>
              </w:rPr>
            </w:pPr>
            <w:r w:rsidRPr="00E56991">
              <w:rPr>
                <w:rFonts w:ascii="Arial" w:hAnsi="Arial" w:cs="Arial"/>
                <w:sz w:val="20"/>
                <w:szCs w:val="20"/>
                <w:lang w:val="sr-Cyrl-RS"/>
              </w:rPr>
              <w:t>Милунке Ђурић 9 Крагујевац</w:t>
            </w:r>
          </w:p>
        </w:tc>
        <w:tc>
          <w:tcPr>
            <w:tcW w:w="1701" w:type="dxa"/>
            <w:shd w:val="clear" w:color="auto" w:fill="auto"/>
            <w:vAlign w:val="center"/>
          </w:tcPr>
          <w:p w14:paraId="319E1CCE" w14:textId="77777777" w:rsidR="00E56991" w:rsidRPr="00E56991" w:rsidRDefault="00E56991" w:rsidP="00C66AC8">
            <w:pPr>
              <w:snapToGrid w:val="0"/>
              <w:ind w:right="-113"/>
              <w:rPr>
                <w:rFonts w:ascii="Arial" w:hAnsi="Arial" w:cs="Arial"/>
                <w:sz w:val="20"/>
                <w:szCs w:val="20"/>
              </w:rPr>
            </w:pPr>
          </w:p>
        </w:tc>
      </w:tr>
      <w:tr w:rsidR="00E56991" w:rsidRPr="00E56991" w14:paraId="62D052DA" w14:textId="77777777" w:rsidTr="00E56991">
        <w:trPr>
          <w:cantSplit/>
          <w:trHeight w:val="1110"/>
        </w:trPr>
        <w:tc>
          <w:tcPr>
            <w:tcW w:w="549" w:type="dxa"/>
            <w:shd w:val="clear" w:color="auto" w:fill="auto"/>
            <w:vAlign w:val="center"/>
          </w:tcPr>
          <w:p w14:paraId="082BF4ED"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lastRenderedPageBreak/>
              <w:t>7.</w:t>
            </w:r>
          </w:p>
        </w:tc>
        <w:tc>
          <w:tcPr>
            <w:tcW w:w="1985" w:type="dxa"/>
            <w:shd w:val="clear" w:color="auto" w:fill="auto"/>
            <w:vAlign w:val="center"/>
          </w:tcPr>
          <w:p w14:paraId="195FCACB" w14:textId="77777777" w:rsidR="00E56991" w:rsidRPr="00E56991" w:rsidRDefault="00E56991" w:rsidP="00C66AC8">
            <w:pPr>
              <w:rPr>
                <w:rFonts w:ascii="Arial" w:hAnsi="Arial" w:cs="Arial"/>
                <w:b/>
                <w:sz w:val="20"/>
                <w:szCs w:val="20"/>
                <w:lang w:val="sr-Cyrl-CS"/>
              </w:rPr>
            </w:pPr>
            <w:r w:rsidRPr="00E56991">
              <w:rPr>
                <w:rFonts w:ascii="Arial" w:hAnsi="Arial" w:cs="Arial"/>
                <w:b/>
                <w:sz w:val="20"/>
                <w:szCs w:val="20"/>
                <w:lang w:val="sr-Cyrl-CS"/>
              </w:rPr>
              <w:t>Данило Солунац</w:t>
            </w:r>
          </w:p>
        </w:tc>
        <w:tc>
          <w:tcPr>
            <w:tcW w:w="1843" w:type="dxa"/>
            <w:shd w:val="clear" w:color="auto" w:fill="auto"/>
            <w:vAlign w:val="center"/>
          </w:tcPr>
          <w:p w14:paraId="0AF3850C"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 Општинског већа</w:t>
            </w:r>
          </w:p>
        </w:tc>
        <w:tc>
          <w:tcPr>
            <w:tcW w:w="1701" w:type="dxa"/>
            <w:shd w:val="clear" w:color="auto" w:fill="auto"/>
            <w:vAlign w:val="center"/>
          </w:tcPr>
          <w:p w14:paraId="3B43D2C9"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33FA300D"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FFFFFF"/>
            <w:vAlign w:val="center"/>
          </w:tcPr>
          <w:p w14:paraId="2012440F"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auto"/>
            <w:vAlign w:val="center"/>
          </w:tcPr>
          <w:p w14:paraId="77C9A50C"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0DCDC702"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062/655544</w:t>
            </w:r>
          </w:p>
        </w:tc>
        <w:tc>
          <w:tcPr>
            <w:tcW w:w="1842" w:type="dxa"/>
            <w:shd w:val="clear" w:color="auto" w:fill="auto"/>
            <w:vAlign w:val="center"/>
          </w:tcPr>
          <w:p w14:paraId="2A583EC4" w14:textId="77777777" w:rsidR="00E56991" w:rsidRPr="00E56991" w:rsidRDefault="00E56991" w:rsidP="00C66AC8">
            <w:pPr>
              <w:snapToGrid w:val="0"/>
              <w:rPr>
                <w:rFonts w:ascii="Arial" w:hAnsi="Arial" w:cs="Arial"/>
                <w:sz w:val="20"/>
                <w:szCs w:val="20"/>
                <w:lang w:val="sr-Cyrl-RS"/>
              </w:rPr>
            </w:pPr>
            <w:r w:rsidRPr="00E56991">
              <w:rPr>
                <w:rFonts w:ascii="Arial" w:hAnsi="Arial" w:cs="Arial"/>
                <w:sz w:val="20"/>
                <w:szCs w:val="20"/>
                <w:lang w:val="sr-Cyrl-RS"/>
              </w:rPr>
              <w:t>Солунска бр. 42</w:t>
            </w:r>
          </w:p>
        </w:tc>
        <w:tc>
          <w:tcPr>
            <w:tcW w:w="1701" w:type="dxa"/>
            <w:shd w:val="clear" w:color="auto" w:fill="auto"/>
            <w:vAlign w:val="center"/>
          </w:tcPr>
          <w:p w14:paraId="166CB109" w14:textId="77777777" w:rsidR="00E56991" w:rsidRPr="00E56991" w:rsidRDefault="00E56991" w:rsidP="00C66AC8">
            <w:pPr>
              <w:snapToGrid w:val="0"/>
              <w:ind w:right="-113"/>
              <w:rPr>
                <w:rFonts w:ascii="Arial" w:hAnsi="Arial" w:cs="Arial"/>
                <w:sz w:val="20"/>
                <w:szCs w:val="20"/>
              </w:rPr>
            </w:pPr>
          </w:p>
        </w:tc>
      </w:tr>
      <w:tr w:rsidR="00E56991" w:rsidRPr="00E56991" w14:paraId="5EA4C191" w14:textId="77777777" w:rsidTr="00E56991">
        <w:trPr>
          <w:cantSplit/>
          <w:trHeight w:val="1110"/>
        </w:trPr>
        <w:tc>
          <w:tcPr>
            <w:tcW w:w="549" w:type="dxa"/>
            <w:shd w:val="clear" w:color="auto" w:fill="auto"/>
            <w:vAlign w:val="center"/>
          </w:tcPr>
          <w:p w14:paraId="6D0751F4"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8</w:t>
            </w:r>
          </w:p>
        </w:tc>
        <w:tc>
          <w:tcPr>
            <w:tcW w:w="1985" w:type="dxa"/>
            <w:shd w:val="clear" w:color="auto" w:fill="auto"/>
          </w:tcPr>
          <w:p w14:paraId="4CDFF8E6" w14:textId="77777777" w:rsidR="00E56991" w:rsidRPr="00E56991" w:rsidRDefault="00E56991" w:rsidP="00C66AC8">
            <w:pPr>
              <w:rPr>
                <w:rFonts w:ascii="Arial" w:hAnsi="Arial" w:cs="Arial"/>
                <w:b/>
                <w:sz w:val="20"/>
                <w:szCs w:val="20"/>
              </w:rPr>
            </w:pPr>
          </w:p>
          <w:p w14:paraId="475C61C0" w14:textId="77777777" w:rsidR="00E56991" w:rsidRPr="00E56991" w:rsidRDefault="00E56991" w:rsidP="00C66AC8">
            <w:pPr>
              <w:rPr>
                <w:rFonts w:ascii="Arial" w:hAnsi="Arial" w:cs="Arial"/>
                <w:b/>
                <w:sz w:val="20"/>
                <w:szCs w:val="20"/>
              </w:rPr>
            </w:pPr>
            <w:r w:rsidRPr="00E56991">
              <w:rPr>
                <w:rFonts w:ascii="Arial" w:hAnsi="Arial" w:cs="Arial"/>
                <w:b/>
                <w:sz w:val="20"/>
                <w:szCs w:val="20"/>
                <w:lang w:val="sr-Cyrl-RS"/>
              </w:rPr>
              <w:t>Златковић</w:t>
            </w:r>
            <w:r w:rsidRPr="00E56991">
              <w:rPr>
                <w:rFonts w:ascii="Arial" w:hAnsi="Arial" w:cs="Arial"/>
                <w:b/>
                <w:sz w:val="20"/>
                <w:szCs w:val="20"/>
              </w:rPr>
              <w:t xml:space="preserve"> Андреја  </w:t>
            </w:r>
          </w:p>
        </w:tc>
        <w:tc>
          <w:tcPr>
            <w:tcW w:w="1843" w:type="dxa"/>
            <w:shd w:val="clear" w:color="auto" w:fill="auto"/>
          </w:tcPr>
          <w:p w14:paraId="3E1EE68E" w14:textId="77777777" w:rsidR="00E56991" w:rsidRPr="00E56991" w:rsidRDefault="00E56991" w:rsidP="00C66AC8">
            <w:pPr>
              <w:rPr>
                <w:rFonts w:ascii="Arial" w:hAnsi="Arial" w:cs="Arial"/>
                <w:sz w:val="20"/>
                <w:szCs w:val="20"/>
              </w:rPr>
            </w:pPr>
            <w:r w:rsidRPr="00E56991">
              <w:rPr>
                <w:rFonts w:ascii="Arial" w:hAnsi="Arial" w:cs="Arial"/>
                <w:sz w:val="20"/>
                <w:szCs w:val="20"/>
                <w:lang w:val="sr-Cyrl-RS"/>
              </w:rPr>
              <w:t xml:space="preserve"> </w:t>
            </w:r>
            <w:bookmarkStart w:id="0" w:name="_Hlk169162811"/>
            <w:r w:rsidRPr="00E56991">
              <w:rPr>
                <w:rFonts w:ascii="Arial" w:hAnsi="Arial" w:cs="Arial"/>
                <w:sz w:val="20"/>
                <w:szCs w:val="20"/>
              </w:rPr>
              <w:t>директор ЈКСП „Морава“ Лапово</w:t>
            </w:r>
            <w:bookmarkEnd w:id="0"/>
          </w:p>
        </w:tc>
        <w:tc>
          <w:tcPr>
            <w:tcW w:w="1701" w:type="dxa"/>
            <w:shd w:val="clear" w:color="auto" w:fill="auto"/>
          </w:tcPr>
          <w:p w14:paraId="427FAD54" w14:textId="77777777" w:rsidR="00E56991" w:rsidRPr="00E56991" w:rsidRDefault="00E56991" w:rsidP="00C66AC8">
            <w:pPr>
              <w:rPr>
                <w:rFonts w:ascii="Arial" w:hAnsi="Arial" w:cs="Arial"/>
                <w:sz w:val="20"/>
                <w:szCs w:val="20"/>
              </w:rPr>
            </w:pPr>
            <w:r w:rsidRPr="00E56991">
              <w:rPr>
                <w:rFonts w:ascii="Arial" w:hAnsi="Arial" w:cs="Arial"/>
                <w:sz w:val="20"/>
                <w:szCs w:val="20"/>
              </w:rPr>
              <w:t>члан</w:t>
            </w:r>
          </w:p>
        </w:tc>
        <w:tc>
          <w:tcPr>
            <w:tcW w:w="1276" w:type="dxa"/>
            <w:shd w:val="clear" w:color="auto" w:fill="FFFFFF"/>
          </w:tcPr>
          <w:p w14:paraId="37293DE4" w14:textId="77777777" w:rsidR="00E56991" w:rsidRPr="00E56991" w:rsidRDefault="00E56991" w:rsidP="00C66AC8">
            <w:pPr>
              <w:rPr>
                <w:rFonts w:ascii="Arial" w:hAnsi="Arial" w:cs="Arial"/>
                <w:sz w:val="20"/>
                <w:szCs w:val="20"/>
              </w:rPr>
            </w:pPr>
            <w:r w:rsidRPr="00E56991">
              <w:rPr>
                <w:rFonts w:ascii="Arial" w:hAnsi="Arial" w:cs="Arial"/>
                <w:sz w:val="20"/>
                <w:szCs w:val="20"/>
                <w:lang w:val="sr-Cyrl-RS"/>
              </w:rPr>
              <w:t>034/</w:t>
            </w:r>
            <w:r w:rsidRPr="00E56991">
              <w:rPr>
                <w:rFonts w:ascii="Arial" w:hAnsi="Arial" w:cs="Arial"/>
                <w:sz w:val="20"/>
                <w:szCs w:val="20"/>
              </w:rPr>
              <w:t>853-662</w:t>
            </w:r>
          </w:p>
        </w:tc>
        <w:tc>
          <w:tcPr>
            <w:tcW w:w="1134" w:type="dxa"/>
            <w:shd w:val="clear" w:color="auto" w:fill="FFFFFF"/>
          </w:tcPr>
          <w:p w14:paraId="44382D84" w14:textId="77777777" w:rsidR="00E56991" w:rsidRPr="00E56991" w:rsidRDefault="00E56991" w:rsidP="00C66AC8">
            <w:pPr>
              <w:rPr>
                <w:rFonts w:ascii="Arial" w:hAnsi="Arial" w:cs="Arial"/>
                <w:sz w:val="20"/>
                <w:szCs w:val="20"/>
              </w:rPr>
            </w:pPr>
            <w:r w:rsidRPr="00E56991">
              <w:rPr>
                <w:rFonts w:ascii="Arial" w:hAnsi="Arial" w:cs="Arial"/>
                <w:sz w:val="20"/>
                <w:szCs w:val="20"/>
                <w:lang w:val="sr-Cyrl-RS"/>
              </w:rPr>
              <w:t>034/</w:t>
            </w:r>
            <w:r w:rsidRPr="00E56991">
              <w:rPr>
                <w:rFonts w:ascii="Arial" w:hAnsi="Arial" w:cs="Arial"/>
                <w:sz w:val="20"/>
                <w:szCs w:val="20"/>
              </w:rPr>
              <w:t>853-662</w:t>
            </w:r>
          </w:p>
        </w:tc>
        <w:tc>
          <w:tcPr>
            <w:tcW w:w="1134" w:type="dxa"/>
            <w:shd w:val="clear" w:color="auto" w:fill="auto"/>
          </w:tcPr>
          <w:p w14:paraId="3A370B0D" w14:textId="77777777" w:rsidR="00E56991" w:rsidRPr="00E56991" w:rsidRDefault="00E56991" w:rsidP="00C66AC8">
            <w:pPr>
              <w:rPr>
                <w:rFonts w:ascii="Arial" w:hAnsi="Arial" w:cs="Arial"/>
                <w:sz w:val="20"/>
                <w:szCs w:val="20"/>
              </w:rPr>
            </w:pPr>
          </w:p>
        </w:tc>
        <w:tc>
          <w:tcPr>
            <w:tcW w:w="1701" w:type="dxa"/>
            <w:shd w:val="clear" w:color="auto" w:fill="auto"/>
          </w:tcPr>
          <w:p w14:paraId="6CAFD35A"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069/3772280</w:t>
            </w:r>
          </w:p>
        </w:tc>
        <w:tc>
          <w:tcPr>
            <w:tcW w:w="1842" w:type="dxa"/>
            <w:shd w:val="clear" w:color="auto" w:fill="auto"/>
          </w:tcPr>
          <w:p w14:paraId="304C1789"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Ул. 1. маја бр.51</w:t>
            </w:r>
          </w:p>
          <w:p w14:paraId="722FB5B6"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Лапово</w:t>
            </w:r>
          </w:p>
        </w:tc>
        <w:tc>
          <w:tcPr>
            <w:tcW w:w="1701" w:type="dxa"/>
            <w:shd w:val="clear" w:color="auto" w:fill="auto"/>
          </w:tcPr>
          <w:p w14:paraId="2B5B0A3E" w14:textId="3C1CDAF2" w:rsidR="00E56991" w:rsidRPr="00E56991" w:rsidRDefault="00000000" w:rsidP="00C66AC8">
            <w:pPr>
              <w:rPr>
                <w:rFonts w:ascii="Arial" w:hAnsi="Arial" w:cs="Arial"/>
                <w:sz w:val="20"/>
                <w:szCs w:val="20"/>
                <w:lang w:val="sr-Cyrl-RS"/>
              </w:rPr>
            </w:pPr>
            <w:hyperlink r:id="rId73" w:history="1">
              <w:r w:rsidR="00E56991" w:rsidRPr="00D67167">
                <w:rPr>
                  <w:rStyle w:val="Hyperlink"/>
                  <w:rFonts w:ascii="Arial" w:hAnsi="Arial" w:cs="Arial"/>
                  <w:sz w:val="20"/>
                  <w:szCs w:val="20"/>
                </w:rPr>
                <w:t>jkspmorava@gmail.com</w:t>
              </w:r>
            </w:hyperlink>
            <w:r w:rsidR="00E56991">
              <w:rPr>
                <w:rFonts w:ascii="Arial" w:hAnsi="Arial" w:cs="Arial"/>
                <w:sz w:val="20"/>
                <w:szCs w:val="20"/>
                <w:lang w:val="sr-Cyrl-RS"/>
              </w:rPr>
              <w:t xml:space="preserve"> </w:t>
            </w:r>
          </w:p>
        </w:tc>
      </w:tr>
      <w:tr w:rsidR="00E56991" w:rsidRPr="00E56991" w14:paraId="77412748" w14:textId="77777777" w:rsidTr="00E56991">
        <w:trPr>
          <w:cantSplit/>
          <w:trHeight w:val="1110"/>
        </w:trPr>
        <w:tc>
          <w:tcPr>
            <w:tcW w:w="549" w:type="dxa"/>
            <w:shd w:val="clear" w:color="auto" w:fill="auto"/>
            <w:vAlign w:val="center"/>
          </w:tcPr>
          <w:p w14:paraId="71A2B7BB"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9.</w:t>
            </w:r>
          </w:p>
        </w:tc>
        <w:tc>
          <w:tcPr>
            <w:tcW w:w="1985" w:type="dxa"/>
            <w:shd w:val="clear" w:color="auto" w:fill="auto"/>
          </w:tcPr>
          <w:p w14:paraId="0A6F7BE5"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Драгана Голубовић Прешић</w:t>
            </w:r>
          </w:p>
        </w:tc>
        <w:tc>
          <w:tcPr>
            <w:tcW w:w="1843" w:type="dxa"/>
            <w:shd w:val="clear" w:color="auto" w:fill="auto"/>
          </w:tcPr>
          <w:p w14:paraId="71F0B683"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Дома здравља Лапово</w:t>
            </w:r>
          </w:p>
        </w:tc>
        <w:tc>
          <w:tcPr>
            <w:tcW w:w="1701" w:type="dxa"/>
            <w:shd w:val="clear" w:color="auto" w:fill="auto"/>
          </w:tcPr>
          <w:p w14:paraId="3A96B3E1" w14:textId="77777777" w:rsidR="00E56991" w:rsidRPr="00E56991" w:rsidRDefault="00E56991" w:rsidP="00C66AC8">
            <w:pPr>
              <w:rPr>
                <w:rFonts w:ascii="Arial" w:hAnsi="Arial" w:cs="Arial"/>
                <w:sz w:val="20"/>
                <w:szCs w:val="20"/>
              </w:rPr>
            </w:pPr>
            <w:r w:rsidRPr="00E56991">
              <w:rPr>
                <w:rFonts w:ascii="Arial" w:hAnsi="Arial" w:cs="Arial"/>
                <w:sz w:val="20"/>
                <w:szCs w:val="20"/>
              </w:rPr>
              <w:t>члан</w:t>
            </w:r>
          </w:p>
        </w:tc>
        <w:tc>
          <w:tcPr>
            <w:tcW w:w="1276" w:type="dxa"/>
            <w:shd w:val="clear" w:color="auto" w:fill="FFFFFF"/>
          </w:tcPr>
          <w:p w14:paraId="427F94FB"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034/850-130</w:t>
            </w:r>
          </w:p>
        </w:tc>
        <w:tc>
          <w:tcPr>
            <w:tcW w:w="1134" w:type="dxa"/>
            <w:shd w:val="clear" w:color="auto" w:fill="FFFFFF"/>
          </w:tcPr>
          <w:p w14:paraId="33833DA5" w14:textId="77777777" w:rsidR="00E56991" w:rsidRPr="00E56991" w:rsidRDefault="00E56991" w:rsidP="00C66AC8">
            <w:pPr>
              <w:rPr>
                <w:rFonts w:ascii="Arial" w:hAnsi="Arial" w:cs="Arial"/>
                <w:sz w:val="20"/>
                <w:szCs w:val="20"/>
                <w:lang w:val="sr-Cyrl-RS"/>
              </w:rPr>
            </w:pPr>
          </w:p>
        </w:tc>
        <w:tc>
          <w:tcPr>
            <w:tcW w:w="1134" w:type="dxa"/>
            <w:shd w:val="clear" w:color="auto" w:fill="auto"/>
          </w:tcPr>
          <w:p w14:paraId="4CE0C253" w14:textId="77777777" w:rsidR="00E56991" w:rsidRPr="00E56991" w:rsidRDefault="00E56991" w:rsidP="00C66AC8">
            <w:pPr>
              <w:rPr>
                <w:rFonts w:ascii="Arial" w:hAnsi="Arial" w:cs="Arial"/>
                <w:sz w:val="20"/>
                <w:szCs w:val="20"/>
              </w:rPr>
            </w:pPr>
          </w:p>
        </w:tc>
        <w:tc>
          <w:tcPr>
            <w:tcW w:w="1701" w:type="dxa"/>
            <w:shd w:val="clear" w:color="auto" w:fill="auto"/>
          </w:tcPr>
          <w:p w14:paraId="658BCCC2"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065//8532071</w:t>
            </w:r>
          </w:p>
        </w:tc>
        <w:tc>
          <w:tcPr>
            <w:tcW w:w="1842" w:type="dxa"/>
            <w:shd w:val="clear" w:color="auto" w:fill="auto"/>
          </w:tcPr>
          <w:p w14:paraId="3F3B09D1" w14:textId="77777777" w:rsidR="00E56991" w:rsidRPr="00E56991" w:rsidRDefault="00E56991" w:rsidP="00C66AC8">
            <w:pPr>
              <w:rPr>
                <w:rFonts w:ascii="Arial" w:hAnsi="Arial" w:cs="Arial"/>
                <w:sz w:val="20"/>
                <w:szCs w:val="20"/>
              </w:rPr>
            </w:pPr>
            <w:r w:rsidRPr="00E56991">
              <w:rPr>
                <w:rFonts w:ascii="Arial" w:hAnsi="Arial" w:cs="Arial"/>
                <w:sz w:val="20"/>
                <w:szCs w:val="20"/>
              </w:rPr>
              <w:t>Дома здравља Лапово</w:t>
            </w:r>
          </w:p>
        </w:tc>
        <w:tc>
          <w:tcPr>
            <w:tcW w:w="1701" w:type="dxa"/>
            <w:shd w:val="clear" w:color="auto" w:fill="auto"/>
          </w:tcPr>
          <w:p w14:paraId="56F45A83" w14:textId="77777777" w:rsidR="00E56991" w:rsidRPr="00E56991" w:rsidRDefault="00E56991" w:rsidP="00C66AC8">
            <w:pPr>
              <w:rPr>
                <w:rFonts w:ascii="Arial" w:hAnsi="Arial" w:cs="Arial"/>
                <w:sz w:val="20"/>
                <w:szCs w:val="20"/>
              </w:rPr>
            </w:pPr>
          </w:p>
        </w:tc>
      </w:tr>
      <w:tr w:rsidR="00E56991" w:rsidRPr="00E56991" w14:paraId="2AF2223C" w14:textId="77777777" w:rsidTr="00E56991">
        <w:trPr>
          <w:cantSplit/>
          <w:trHeight w:val="1110"/>
        </w:trPr>
        <w:tc>
          <w:tcPr>
            <w:tcW w:w="549" w:type="dxa"/>
            <w:shd w:val="clear" w:color="auto" w:fill="auto"/>
            <w:vAlign w:val="center"/>
          </w:tcPr>
          <w:p w14:paraId="198CF13D"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10</w:t>
            </w:r>
          </w:p>
        </w:tc>
        <w:tc>
          <w:tcPr>
            <w:tcW w:w="1985" w:type="dxa"/>
            <w:shd w:val="clear" w:color="auto" w:fill="auto"/>
          </w:tcPr>
          <w:p w14:paraId="4F0F8335"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Ирена Протић</w:t>
            </w:r>
          </w:p>
        </w:tc>
        <w:tc>
          <w:tcPr>
            <w:tcW w:w="1843" w:type="dxa"/>
            <w:shd w:val="clear" w:color="auto" w:fill="auto"/>
          </w:tcPr>
          <w:p w14:paraId="21295E20"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Центар за цоцијални рад</w:t>
            </w:r>
          </w:p>
        </w:tc>
        <w:tc>
          <w:tcPr>
            <w:tcW w:w="1701" w:type="dxa"/>
            <w:shd w:val="clear" w:color="auto" w:fill="auto"/>
          </w:tcPr>
          <w:p w14:paraId="4B0CAB3F"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члан</w:t>
            </w:r>
          </w:p>
        </w:tc>
        <w:tc>
          <w:tcPr>
            <w:tcW w:w="1276" w:type="dxa"/>
            <w:shd w:val="clear" w:color="auto" w:fill="FFFFFF"/>
          </w:tcPr>
          <w:p w14:paraId="40125D83" w14:textId="77777777" w:rsidR="00E56991" w:rsidRPr="00E56991" w:rsidRDefault="00E56991" w:rsidP="00C66AC8">
            <w:pPr>
              <w:rPr>
                <w:rFonts w:ascii="Arial" w:hAnsi="Arial" w:cs="Arial"/>
                <w:sz w:val="20"/>
                <w:szCs w:val="20"/>
                <w:lang w:val="sr-Cyrl-RS"/>
              </w:rPr>
            </w:pPr>
          </w:p>
        </w:tc>
        <w:tc>
          <w:tcPr>
            <w:tcW w:w="1134" w:type="dxa"/>
            <w:shd w:val="clear" w:color="auto" w:fill="FFFFFF"/>
          </w:tcPr>
          <w:p w14:paraId="1B9A4B53" w14:textId="77777777" w:rsidR="00E56991" w:rsidRPr="00E56991" w:rsidRDefault="00E56991" w:rsidP="00C66AC8">
            <w:pPr>
              <w:rPr>
                <w:rFonts w:ascii="Arial" w:hAnsi="Arial" w:cs="Arial"/>
                <w:sz w:val="20"/>
                <w:szCs w:val="20"/>
                <w:lang w:val="sr-Cyrl-RS"/>
              </w:rPr>
            </w:pPr>
          </w:p>
        </w:tc>
        <w:tc>
          <w:tcPr>
            <w:tcW w:w="1134" w:type="dxa"/>
            <w:shd w:val="clear" w:color="auto" w:fill="auto"/>
          </w:tcPr>
          <w:p w14:paraId="094875BD" w14:textId="77777777" w:rsidR="00E56991" w:rsidRPr="00E56991" w:rsidRDefault="00E56991" w:rsidP="00C66AC8">
            <w:pPr>
              <w:rPr>
                <w:rFonts w:ascii="Arial" w:hAnsi="Arial" w:cs="Arial"/>
                <w:sz w:val="20"/>
                <w:szCs w:val="20"/>
              </w:rPr>
            </w:pPr>
          </w:p>
        </w:tc>
        <w:tc>
          <w:tcPr>
            <w:tcW w:w="1701" w:type="dxa"/>
            <w:shd w:val="clear" w:color="auto" w:fill="auto"/>
          </w:tcPr>
          <w:p w14:paraId="3BD98B2F"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063//1624488</w:t>
            </w:r>
          </w:p>
        </w:tc>
        <w:tc>
          <w:tcPr>
            <w:tcW w:w="1842" w:type="dxa"/>
            <w:shd w:val="clear" w:color="auto" w:fill="auto"/>
          </w:tcPr>
          <w:p w14:paraId="23BD5468"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Церска 2</w:t>
            </w:r>
          </w:p>
        </w:tc>
        <w:tc>
          <w:tcPr>
            <w:tcW w:w="1701" w:type="dxa"/>
            <w:shd w:val="clear" w:color="auto" w:fill="auto"/>
          </w:tcPr>
          <w:p w14:paraId="315BD474" w14:textId="77777777" w:rsidR="00E56991" w:rsidRPr="00E56991" w:rsidRDefault="00E56991" w:rsidP="00C66AC8">
            <w:pPr>
              <w:rPr>
                <w:rFonts w:ascii="Arial" w:hAnsi="Arial" w:cs="Arial"/>
                <w:sz w:val="20"/>
                <w:szCs w:val="20"/>
              </w:rPr>
            </w:pPr>
          </w:p>
        </w:tc>
      </w:tr>
      <w:tr w:rsidR="00E56991" w:rsidRPr="00E56991" w14:paraId="24815F9C" w14:textId="77777777" w:rsidTr="00E56991">
        <w:trPr>
          <w:cantSplit/>
          <w:trHeight w:val="1110"/>
        </w:trPr>
        <w:tc>
          <w:tcPr>
            <w:tcW w:w="549" w:type="dxa"/>
            <w:shd w:val="clear" w:color="auto" w:fill="auto"/>
            <w:vAlign w:val="center"/>
          </w:tcPr>
          <w:p w14:paraId="26182533"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11.</w:t>
            </w:r>
          </w:p>
        </w:tc>
        <w:tc>
          <w:tcPr>
            <w:tcW w:w="1985" w:type="dxa"/>
            <w:shd w:val="clear" w:color="auto" w:fill="auto"/>
            <w:vAlign w:val="center"/>
          </w:tcPr>
          <w:p w14:paraId="0757E15C" w14:textId="77777777" w:rsidR="00E56991" w:rsidRPr="00E56991" w:rsidRDefault="00E56991" w:rsidP="00C66AC8">
            <w:pPr>
              <w:rPr>
                <w:rFonts w:ascii="Arial" w:hAnsi="Arial" w:cs="Arial"/>
                <w:b/>
                <w:sz w:val="20"/>
                <w:szCs w:val="20"/>
                <w:lang w:val="sr-Cyrl-RS"/>
              </w:rPr>
            </w:pPr>
          </w:p>
          <w:p w14:paraId="516D3301"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Андрејевић Иван</w:t>
            </w:r>
          </w:p>
        </w:tc>
        <w:tc>
          <w:tcPr>
            <w:tcW w:w="1843" w:type="dxa"/>
            <w:shd w:val="clear" w:color="auto" w:fill="auto"/>
            <w:vAlign w:val="center"/>
          </w:tcPr>
          <w:p w14:paraId="654A8A1F"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Командир ПС Лапово</w:t>
            </w:r>
          </w:p>
        </w:tc>
        <w:tc>
          <w:tcPr>
            <w:tcW w:w="1701" w:type="dxa"/>
            <w:shd w:val="clear" w:color="auto" w:fill="auto"/>
            <w:vAlign w:val="center"/>
          </w:tcPr>
          <w:p w14:paraId="77A1C284"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13B03A71" w14:textId="77777777" w:rsidR="00E56991" w:rsidRPr="00E56991" w:rsidRDefault="00E56991" w:rsidP="00C66AC8">
            <w:pPr>
              <w:jc w:val="center"/>
              <w:rPr>
                <w:rFonts w:ascii="Arial" w:hAnsi="Arial" w:cs="Arial"/>
                <w:sz w:val="20"/>
                <w:szCs w:val="20"/>
                <w:lang w:val="sr-Latn-RS"/>
              </w:rPr>
            </w:pPr>
            <w:r w:rsidRPr="00E56991">
              <w:rPr>
                <w:rFonts w:ascii="Arial" w:hAnsi="Arial" w:cs="Arial"/>
                <w:sz w:val="20"/>
                <w:szCs w:val="20"/>
                <w:lang w:val="sr-Cyrl-CS"/>
              </w:rPr>
              <w:t>034/569-467</w:t>
            </w:r>
          </w:p>
        </w:tc>
        <w:tc>
          <w:tcPr>
            <w:tcW w:w="1134" w:type="dxa"/>
            <w:shd w:val="clear" w:color="auto" w:fill="FFFFFF"/>
            <w:vAlign w:val="center"/>
          </w:tcPr>
          <w:p w14:paraId="6ABEB785"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RS"/>
              </w:rPr>
              <w:t>034/</w:t>
            </w:r>
            <w:r w:rsidRPr="00E56991">
              <w:rPr>
                <w:rFonts w:ascii="Arial" w:hAnsi="Arial" w:cs="Arial"/>
                <w:sz w:val="20"/>
                <w:szCs w:val="20"/>
                <w:lang w:val="sr-Latn-RS"/>
              </w:rPr>
              <w:t>763-333</w:t>
            </w:r>
          </w:p>
        </w:tc>
        <w:tc>
          <w:tcPr>
            <w:tcW w:w="1134" w:type="dxa"/>
            <w:shd w:val="clear" w:color="auto" w:fill="auto"/>
            <w:vAlign w:val="center"/>
          </w:tcPr>
          <w:p w14:paraId="31936B8B"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7F91817E" w14:textId="77777777" w:rsidR="00E56991" w:rsidRPr="00E56991" w:rsidRDefault="00E56991" w:rsidP="00C66AC8">
            <w:pPr>
              <w:ind w:left="-57" w:right="-57"/>
              <w:jc w:val="center"/>
              <w:rPr>
                <w:rFonts w:ascii="Arial" w:hAnsi="Arial" w:cs="Arial"/>
                <w:sz w:val="20"/>
                <w:szCs w:val="20"/>
              </w:rPr>
            </w:pPr>
            <w:r w:rsidRPr="00E56991">
              <w:rPr>
                <w:rFonts w:ascii="Arial" w:hAnsi="Arial" w:cs="Arial"/>
                <w:sz w:val="20"/>
                <w:szCs w:val="20"/>
              </w:rPr>
              <w:t>069/</w:t>
            </w:r>
            <w:r w:rsidRPr="00E56991">
              <w:rPr>
                <w:rFonts w:ascii="Arial" w:hAnsi="Arial" w:cs="Arial"/>
                <w:sz w:val="20"/>
                <w:szCs w:val="20"/>
                <w:lang w:val="sr-Cyrl-RS"/>
              </w:rPr>
              <w:t>/</w:t>
            </w:r>
            <w:r w:rsidRPr="00E56991">
              <w:rPr>
                <w:rFonts w:ascii="Arial" w:hAnsi="Arial" w:cs="Arial"/>
                <w:sz w:val="20"/>
                <w:szCs w:val="20"/>
              </w:rPr>
              <w:t>1841039</w:t>
            </w:r>
          </w:p>
        </w:tc>
        <w:tc>
          <w:tcPr>
            <w:tcW w:w="1842" w:type="dxa"/>
            <w:shd w:val="clear" w:color="auto" w:fill="auto"/>
            <w:vAlign w:val="center"/>
          </w:tcPr>
          <w:p w14:paraId="0C21C25A"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Ул .Кнеза Милоша Обреновића бр.6</w:t>
            </w:r>
          </w:p>
          <w:p w14:paraId="0629A8AD"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Баточина</w:t>
            </w:r>
          </w:p>
        </w:tc>
        <w:tc>
          <w:tcPr>
            <w:tcW w:w="1701" w:type="dxa"/>
            <w:shd w:val="clear" w:color="auto" w:fill="auto"/>
          </w:tcPr>
          <w:p w14:paraId="0738AE3F" w14:textId="77777777" w:rsidR="00E56991" w:rsidRPr="00E56991" w:rsidRDefault="00E56991" w:rsidP="00C66AC8">
            <w:pPr>
              <w:rPr>
                <w:rFonts w:ascii="Arial" w:hAnsi="Arial" w:cs="Arial"/>
                <w:sz w:val="20"/>
                <w:szCs w:val="20"/>
              </w:rPr>
            </w:pPr>
          </w:p>
        </w:tc>
      </w:tr>
      <w:tr w:rsidR="00E56991" w:rsidRPr="00E56991" w14:paraId="181C8D5F" w14:textId="77777777" w:rsidTr="00E56991">
        <w:trPr>
          <w:cantSplit/>
          <w:trHeight w:val="1110"/>
        </w:trPr>
        <w:tc>
          <w:tcPr>
            <w:tcW w:w="549" w:type="dxa"/>
            <w:shd w:val="clear" w:color="auto" w:fill="auto"/>
            <w:vAlign w:val="center"/>
          </w:tcPr>
          <w:p w14:paraId="123DAA68" w14:textId="77777777" w:rsidR="00E56991" w:rsidRPr="00E56991" w:rsidRDefault="00E56991" w:rsidP="00C66AC8">
            <w:pPr>
              <w:jc w:val="center"/>
              <w:rPr>
                <w:rFonts w:ascii="Arial" w:hAnsi="Arial" w:cs="Arial"/>
                <w:sz w:val="20"/>
                <w:szCs w:val="20"/>
                <w:lang w:val="sr-Cyrl-RS"/>
              </w:rPr>
            </w:pPr>
            <w:r w:rsidRPr="00E56991">
              <w:rPr>
                <w:rFonts w:ascii="Arial" w:hAnsi="Arial" w:cs="Arial"/>
                <w:sz w:val="20"/>
                <w:szCs w:val="20"/>
                <w:lang w:val="sr-Latn-RS"/>
              </w:rPr>
              <w:t>1</w:t>
            </w:r>
            <w:r w:rsidRPr="00E56991">
              <w:rPr>
                <w:rFonts w:ascii="Arial" w:hAnsi="Arial" w:cs="Arial"/>
                <w:sz w:val="20"/>
                <w:szCs w:val="20"/>
                <w:lang w:val="sr-Cyrl-RS"/>
              </w:rPr>
              <w:t>2</w:t>
            </w:r>
          </w:p>
        </w:tc>
        <w:tc>
          <w:tcPr>
            <w:tcW w:w="1985" w:type="dxa"/>
            <w:shd w:val="clear" w:color="auto" w:fill="auto"/>
            <w:vAlign w:val="center"/>
          </w:tcPr>
          <w:p w14:paraId="62BF1D3D"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Александар Прешић</w:t>
            </w:r>
          </w:p>
        </w:tc>
        <w:tc>
          <w:tcPr>
            <w:tcW w:w="1843" w:type="dxa"/>
            <w:shd w:val="clear" w:color="auto" w:fill="auto"/>
            <w:vAlign w:val="center"/>
          </w:tcPr>
          <w:p w14:paraId="58D1959C"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председник Добровољног ватрогасног друштва</w:t>
            </w:r>
          </w:p>
        </w:tc>
        <w:tc>
          <w:tcPr>
            <w:tcW w:w="1701" w:type="dxa"/>
            <w:shd w:val="clear" w:color="auto" w:fill="auto"/>
            <w:vAlign w:val="center"/>
          </w:tcPr>
          <w:p w14:paraId="7B656373"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7BA5348D" w14:textId="77777777" w:rsidR="00E56991" w:rsidRPr="00E56991" w:rsidRDefault="00E56991" w:rsidP="00C66AC8">
            <w:pPr>
              <w:jc w:val="center"/>
              <w:rPr>
                <w:rFonts w:ascii="Arial" w:hAnsi="Arial" w:cs="Arial"/>
                <w:sz w:val="20"/>
                <w:szCs w:val="20"/>
                <w:lang w:val="sr-Cyrl-CS"/>
              </w:rPr>
            </w:pPr>
          </w:p>
        </w:tc>
        <w:tc>
          <w:tcPr>
            <w:tcW w:w="1134" w:type="dxa"/>
            <w:shd w:val="clear" w:color="auto" w:fill="FFFFFF"/>
            <w:vAlign w:val="center"/>
          </w:tcPr>
          <w:p w14:paraId="0BDDF625" w14:textId="77777777" w:rsidR="00E56991" w:rsidRPr="00E56991" w:rsidRDefault="00E56991" w:rsidP="00C66AC8">
            <w:pPr>
              <w:jc w:val="center"/>
              <w:rPr>
                <w:rFonts w:ascii="Arial" w:hAnsi="Arial" w:cs="Arial"/>
                <w:sz w:val="20"/>
                <w:szCs w:val="20"/>
                <w:lang w:val="sr-Latn-RS"/>
              </w:rPr>
            </w:pPr>
          </w:p>
        </w:tc>
        <w:tc>
          <w:tcPr>
            <w:tcW w:w="1134" w:type="dxa"/>
            <w:shd w:val="clear" w:color="auto" w:fill="auto"/>
            <w:vAlign w:val="center"/>
          </w:tcPr>
          <w:p w14:paraId="5D3892BA"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5E61C6A1"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064/1825235</w:t>
            </w:r>
          </w:p>
        </w:tc>
        <w:tc>
          <w:tcPr>
            <w:tcW w:w="1842" w:type="dxa"/>
            <w:shd w:val="clear" w:color="auto" w:fill="auto"/>
            <w:vAlign w:val="center"/>
          </w:tcPr>
          <w:p w14:paraId="680DFF41"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Бранка Радичевића 3</w:t>
            </w:r>
          </w:p>
        </w:tc>
        <w:tc>
          <w:tcPr>
            <w:tcW w:w="1701" w:type="dxa"/>
            <w:shd w:val="clear" w:color="auto" w:fill="auto"/>
          </w:tcPr>
          <w:p w14:paraId="7C06489C" w14:textId="77777777" w:rsidR="00E56991" w:rsidRPr="00E56991" w:rsidRDefault="00E56991" w:rsidP="00C66AC8">
            <w:pPr>
              <w:rPr>
                <w:rFonts w:ascii="Arial" w:hAnsi="Arial" w:cs="Arial"/>
                <w:sz w:val="20"/>
                <w:szCs w:val="20"/>
              </w:rPr>
            </w:pPr>
          </w:p>
        </w:tc>
      </w:tr>
      <w:tr w:rsidR="00E56991" w:rsidRPr="00E56991" w14:paraId="0E365E1E" w14:textId="77777777" w:rsidTr="00E56991">
        <w:trPr>
          <w:cantSplit/>
          <w:trHeight w:val="1110"/>
        </w:trPr>
        <w:tc>
          <w:tcPr>
            <w:tcW w:w="549" w:type="dxa"/>
            <w:shd w:val="clear" w:color="auto" w:fill="auto"/>
            <w:vAlign w:val="center"/>
          </w:tcPr>
          <w:p w14:paraId="1A68435D"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13.</w:t>
            </w:r>
          </w:p>
        </w:tc>
        <w:tc>
          <w:tcPr>
            <w:tcW w:w="1985" w:type="dxa"/>
            <w:shd w:val="clear" w:color="auto" w:fill="auto"/>
            <w:vAlign w:val="center"/>
          </w:tcPr>
          <w:p w14:paraId="2CED1610"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 xml:space="preserve">Кочановић Никола </w:t>
            </w:r>
            <w:r w:rsidRPr="00E56991">
              <w:rPr>
                <w:rFonts w:ascii="Arial" w:hAnsi="Arial" w:cs="Arial"/>
                <w:b/>
                <w:sz w:val="20"/>
                <w:szCs w:val="20"/>
                <w:lang w:val="sr-Cyrl-RS"/>
              </w:rPr>
              <w:tab/>
            </w:r>
          </w:p>
        </w:tc>
        <w:tc>
          <w:tcPr>
            <w:tcW w:w="1843" w:type="dxa"/>
            <w:shd w:val="clear" w:color="auto" w:fill="auto"/>
            <w:vAlign w:val="center"/>
          </w:tcPr>
          <w:p w14:paraId="1E741E09"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Командир ВСО за Баточину и Лапово</w:t>
            </w:r>
            <w:r w:rsidRPr="00E56991">
              <w:rPr>
                <w:rFonts w:ascii="Arial" w:hAnsi="Arial" w:cs="Arial"/>
                <w:sz w:val="20"/>
                <w:szCs w:val="20"/>
                <w:lang w:val="sr-Cyrl-CS"/>
              </w:rPr>
              <w:tab/>
            </w:r>
          </w:p>
        </w:tc>
        <w:tc>
          <w:tcPr>
            <w:tcW w:w="1701" w:type="dxa"/>
            <w:shd w:val="clear" w:color="auto" w:fill="auto"/>
            <w:vAlign w:val="center"/>
          </w:tcPr>
          <w:p w14:paraId="67B0F7EA"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0B23B223"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034/569-452</w:t>
            </w:r>
            <w:r w:rsidRPr="00E56991">
              <w:rPr>
                <w:rFonts w:ascii="Arial" w:hAnsi="Arial" w:cs="Arial"/>
                <w:sz w:val="20"/>
                <w:szCs w:val="20"/>
                <w:lang w:val="sr-Cyrl-CS"/>
              </w:rPr>
              <w:tab/>
            </w:r>
          </w:p>
        </w:tc>
        <w:tc>
          <w:tcPr>
            <w:tcW w:w="1134" w:type="dxa"/>
            <w:shd w:val="clear" w:color="auto" w:fill="FFFFFF"/>
            <w:vAlign w:val="center"/>
          </w:tcPr>
          <w:p w14:paraId="7375B24B" w14:textId="77777777" w:rsidR="00E56991" w:rsidRPr="00E56991" w:rsidRDefault="00E56991" w:rsidP="00C66AC8">
            <w:pPr>
              <w:jc w:val="center"/>
              <w:rPr>
                <w:rFonts w:ascii="Arial" w:hAnsi="Arial" w:cs="Arial"/>
                <w:sz w:val="20"/>
                <w:szCs w:val="20"/>
                <w:lang w:val="sr-Latn-RS"/>
              </w:rPr>
            </w:pPr>
          </w:p>
        </w:tc>
        <w:tc>
          <w:tcPr>
            <w:tcW w:w="1134" w:type="dxa"/>
            <w:shd w:val="clear" w:color="auto" w:fill="auto"/>
            <w:vAlign w:val="center"/>
          </w:tcPr>
          <w:p w14:paraId="0545CF53"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622F622A" w14:textId="77777777" w:rsidR="00E56991" w:rsidRPr="00E56991" w:rsidRDefault="00E56991" w:rsidP="00C66AC8">
            <w:pPr>
              <w:ind w:left="-57" w:right="-57"/>
              <w:jc w:val="center"/>
              <w:rPr>
                <w:rFonts w:ascii="Arial" w:hAnsi="Arial" w:cs="Arial"/>
                <w:sz w:val="20"/>
                <w:szCs w:val="20"/>
              </w:rPr>
            </w:pPr>
            <w:r w:rsidRPr="00E56991">
              <w:rPr>
                <w:rFonts w:ascii="Arial" w:hAnsi="Arial" w:cs="Arial"/>
                <w:sz w:val="20"/>
                <w:szCs w:val="20"/>
              </w:rPr>
              <w:t>064/8924447</w:t>
            </w:r>
          </w:p>
        </w:tc>
        <w:tc>
          <w:tcPr>
            <w:tcW w:w="1842" w:type="dxa"/>
            <w:shd w:val="clear" w:color="auto" w:fill="auto"/>
            <w:vAlign w:val="center"/>
          </w:tcPr>
          <w:p w14:paraId="4ED5DC3E" w14:textId="77777777" w:rsidR="00E56991" w:rsidRPr="00E56991" w:rsidRDefault="00E56991" w:rsidP="00C66AC8">
            <w:pPr>
              <w:rPr>
                <w:rFonts w:ascii="Arial" w:hAnsi="Arial" w:cs="Arial"/>
                <w:b/>
                <w:sz w:val="20"/>
                <w:szCs w:val="20"/>
                <w:lang w:val="sr-Cyrl-RS"/>
              </w:rPr>
            </w:pPr>
          </w:p>
        </w:tc>
        <w:tc>
          <w:tcPr>
            <w:tcW w:w="1701" w:type="dxa"/>
            <w:shd w:val="clear" w:color="auto" w:fill="auto"/>
          </w:tcPr>
          <w:p w14:paraId="7D6F2171" w14:textId="77777777" w:rsidR="00E56991" w:rsidRPr="00E56991" w:rsidRDefault="00E56991" w:rsidP="00C66AC8">
            <w:pPr>
              <w:rPr>
                <w:rFonts w:ascii="Arial" w:hAnsi="Arial" w:cs="Arial"/>
                <w:sz w:val="20"/>
                <w:szCs w:val="20"/>
              </w:rPr>
            </w:pPr>
          </w:p>
          <w:p w14:paraId="2B62F3F9" w14:textId="77777777" w:rsidR="00E56991" w:rsidRPr="00E56991" w:rsidRDefault="00E56991" w:rsidP="00C66AC8">
            <w:pPr>
              <w:rPr>
                <w:rFonts w:ascii="Arial" w:hAnsi="Arial" w:cs="Arial"/>
                <w:sz w:val="20"/>
                <w:szCs w:val="20"/>
              </w:rPr>
            </w:pPr>
          </w:p>
        </w:tc>
      </w:tr>
      <w:tr w:rsidR="00E56991" w:rsidRPr="00E56991" w14:paraId="72C04BED" w14:textId="77777777" w:rsidTr="00E56991">
        <w:trPr>
          <w:cantSplit/>
          <w:trHeight w:val="1110"/>
        </w:trPr>
        <w:tc>
          <w:tcPr>
            <w:tcW w:w="549" w:type="dxa"/>
            <w:shd w:val="clear" w:color="auto" w:fill="auto"/>
            <w:vAlign w:val="center"/>
          </w:tcPr>
          <w:p w14:paraId="56C56363"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14.</w:t>
            </w:r>
          </w:p>
        </w:tc>
        <w:tc>
          <w:tcPr>
            <w:tcW w:w="1985" w:type="dxa"/>
            <w:shd w:val="clear" w:color="auto" w:fill="auto"/>
            <w:vAlign w:val="center"/>
          </w:tcPr>
          <w:p w14:paraId="6D82B989"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 xml:space="preserve">Солунац Слађана </w:t>
            </w:r>
          </w:p>
        </w:tc>
        <w:tc>
          <w:tcPr>
            <w:tcW w:w="1843" w:type="dxa"/>
            <w:shd w:val="clear" w:color="auto" w:fill="auto"/>
            <w:vAlign w:val="center"/>
          </w:tcPr>
          <w:p w14:paraId="4B149E2D"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ЦМО ЗА ЛС КРАГУЈЕВАЦ ОК ЛАПОВО</w:t>
            </w:r>
          </w:p>
        </w:tc>
        <w:tc>
          <w:tcPr>
            <w:tcW w:w="1701" w:type="dxa"/>
            <w:shd w:val="clear" w:color="auto" w:fill="auto"/>
            <w:vAlign w:val="center"/>
          </w:tcPr>
          <w:p w14:paraId="71050347"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 за цивилно – војну сарадњу</w:t>
            </w:r>
          </w:p>
        </w:tc>
        <w:tc>
          <w:tcPr>
            <w:tcW w:w="1276" w:type="dxa"/>
            <w:shd w:val="clear" w:color="auto" w:fill="FFFFFF"/>
            <w:vAlign w:val="center"/>
          </w:tcPr>
          <w:p w14:paraId="685BC050"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034/ 6842-117</w:t>
            </w:r>
          </w:p>
        </w:tc>
        <w:tc>
          <w:tcPr>
            <w:tcW w:w="1134" w:type="dxa"/>
            <w:shd w:val="clear" w:color="auto" w:fill="FFFFFF"/>
            <w:vAlign w:val="center"/>
          </w:tcPr>
          <w:p w14:paraId="22EDB147" w14:textId="77777777" w:rsidR="00E56991" w:rsidRPr="00E56991" w:rsidRDefault="00E56991" w:rsidP="00C66AC8">
            <w:pPr>
              <w:jc w:val="center"/>
              <w:rPr>
                <w:rFonts w:ascii="Arial" w:hAnsi="Arial" w:cs="Arial"/>
                <w:sz w:val="20"/>
                <w:szCs w:val="20"/>
                <w:lang w:val="sr-Latn-RS"/>
              </w:rPr>
            </w:pPr>
            <w:r w:rsidRPr="00E56991">
              <w:rPr>
                <w:rFonts w:ascii="Arial" w:hAnsi="Arial" w:cs="Arial"/>
                <w:sz w:val="20"/>
                <w:szCs w:val="20"/>
                <w:lang w:val="sr-Cyrl-RS"/>
              </w:rPr>
              <w:t>034/</w:t>
            </w:r>
            <w:r w:rsidRPr="00E56991">
              <w:rPr>
                <w:rFonts w:ascii="Arial" w:hAnsi="Arial" w:cs="Arial"/>
                <w:sz w:val="20"/>
                <w:szCs w:val="20"/>
                <w:lang w:val="sr-Latn-RS"/>
              </w:rPr>
              <w:t>6842-314</w:t>
            </w:r>
          </w:p>
        </w:tc>
        <w:tc>
          <w:tcPr>
            <w:tcW w:w="1134" w:type="dxa"/>
            <w:shd w:val="clear" w:color="auto" w:fill="auto"/>
            <w:vAlign w:val="center"/>
          </w:tcPr>
          <w:p w14:paraId="13B6C012"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64F32CC2"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060/3433991</w:t>
            </w:r>
          </w:p>
        </w:tc>
        <w:tc>
          <w:tcPr>
            <w:tcW w:w="1842" w:type="dxa"/>
            <w:shd w:val="clear" w:color="auto" w:fill="auto"/>
            <w:vAlign w:val="center"/>
          </w:tcPr>
          <w:p w14:paraId="6008ED7C"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Кумановска 7/30 Крагујевац</w:t>
            </w:r>
          </w:p>
        </w:tc>
        <w:tc>
          <w:tcPr>
            <w:tcW w:w="1701" w:type="dxa"/>
            <w:shd w:val="clear" w:color="auto" w:fill="auto"/>
          </w:tcPr>
          <w:p w14:paraId="518B942C" w14:textId="75920FE4" w:rsidR="00E56991" w:rsidRPr="00E56991" w:rsidRDefault="00000000" w:rsidP="00C66AC8">
            <w:pPr>
              <w:rPr>
                <w:rFonts w:ascii="Arial" w:hAnsi="Arial" w:cs="Arial"/>
                <w:sz w:val="20"/>
                <w:szCs w:val="20"/>
                <w:lang w:val="sr-Cyrl-RS"/>
              </w:rPr>
            </w:pPr>
            <w:hyperlink r:id="rId74" w:history="1">
              <w:r w:rsidR="00E56991" w:rsidRPr="00D67167">
                <w:rPr>
                  <w:rStyle w:val="Hyperlink"/>
                  <w:rFonts w:ascii="Arial" w:hAnsi="Arial" w:cs="Arial"/>
                  <w:sz w:val="20"/>
                  <w:szCs w:val="20"/>
                </w:rPr>
                <w:t>sladjanasolunac@yahoo.com</w:t>
              </w:r>
            </w:hyperlink>
            <w:r w:rsidR="00E56991">
              <w:rPr>
                <w:rFonts w:ascii="Arial" w:hAnsi="Arial" w:cs="Arial"/>
                <w:sz w:val="20"/>
                <w:szCs w:val="20"/>
                <w:lang w:val="sr-Cyrl-RS"/>
              </w:rPr>
              <w:t xml:space="preserve"> </w:t>
            </w:r>
          </w:p>
        </w:tc>
      </w:tr>
      <w:tr w:rsidR="00E56991" w:rsidRPr="00E56991" w14:paraId="43F2B3A6" w14:textId="77777777" w:rsidTr="00E56991">
        <w:trPr>
          <w:cantSplit/>
          <w:trHeight w:val="1110"/>
        </w:trPr>
        <w:tc>
          <w:tcPr>
            <w:tcW w:w="549" w:type="dxa"/>
            <w:shd w:val="clear" w:color="auto" w:fill="auto"/>
            <w:vAlign w:val="center"/>
          </w:tcPr>
          <w:p w14:paraId="562DAB2C"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lastRenderedPageBreak/>
              <w:t>1</w:t>
            </w:r>
            <w:r w:rsidRPr="00E56991">
              <w:rPr>
                <w:rFonts w:ascii="Arial" w:hAnsi="Arial" w:cs="Arial"/>
                <w:sz w:val="20"/>
                <w:szCs w:val="20"/>
              </w:rPr>
              <w:t>5</w:t>
            </w:r>
            <w:r w:rsidRPr="00E56991">
              <w:rPr>
                <w:rFonts w:ascii="Arial" w:hAnsi="Arial" w:cs="Arial"/>
                <w:sz w:val="20"/>
                <w:szCs w:val="20"/>
                <w:lang w:val="sr-Cyrl-CS"/>
              </w:rPr>
              <w:t>.</w:t>
            </w:r>
          </w:p>
        </w:tc>
        <w:tc>
          <w:tcPr>
            <w:tcW w:w="1985" w:type="dxa"/>
            <w:shd w:val="clear" w:color="auto" w:fill="auto"/>
            <w:vAlign w:val="center"/>
          </w:tcPr>
          <w:p w14:paraId="310C9C5D" w14:textId="77777777" w:rsidR="00E56991" w:rsidRPr="00E56991" w:rsidRDefault="00E56991" w:rsidP="00C66AC8">
            <w:pPr>
              <w:rPr>
                <w:rFonts w:ascii="Arial" w:hAnsi="Arial" w:cs="Arial"/>
                <w:b/>
                <w:sz w:val="20"/>
                <w:szCs w:val="20"/>
                <w:lang w:val="sr-Cyrl-CS"/>
              </w:rPr>
            </w:pPr>
            <w:r w:rsidRPr="00E56991">
              <w:rPr>
                <w:rFonts w:ascii="Arial" w:hAnsi="Arial" w:cs="Arial"/>
                <w:b/>
                <w:sz w:val="20"/>
                <w:szCs w:val="20"/>
                <w:lang w:val="sr-Cyrl-CS"/>
              </w:rPr>
              <w:t>Кумрић Јелена</w:t>
            </w:r>
          </w:p>
        </w:tc>
        <w:tc>
          <w:tcPr>
            <w:tcW w:w="1843" w:type="dxa"/>
            <w:shd w:val="clear" w:color="auto" w:fill="auto"/>
            <w:vAlign w:val="center"/>
          </w:tcPr>
          <w:p w14:paraId="4BD76C68"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Секретар Црвеног крста Лапово</w:t>
            </w:r>
          </w:p>
        </w:tc>
        <w:tc>
          <w:tcPr>
            <w:tcW w:w="1701" w:type="dxa"/>
            <w:shd w:val="clear" w:color="auto" w:fill="auto"/>
            <w:vAlign w:val="center"/>
          </w:tcPr>
          <w:p w14:paraId="2266BCB5"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5A6226F2"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034/853-557</w:t>
            </w:r>
          </w:p>
        </w:tc>
        <w:tc>
          <w:tcPr>
            <w:tcW w:w="1134" w:type="dxa"/>
            <w:shd w:val="clear" w:color="auto" w:fill="FFFFFF"/>
            <w:vAlign w:val="center"/>
          </w:tcPr>
          <w:p w14:paraId="027CFECA" w14:textId="77777777" w:rsidR="00E56991" w:rsidRPr="00E56991" w:rsidRDefault="00E56991" w:rsidP="00C66AC8">
            <w:pPr>
              <w:jc w:val="center"/>
              <w:rPr>
                <w:rFonts w:ascii="Arial" w:hAnsi="Arial" w:cs="Arial"/>
                <w:sz w:val="20"/>
                <w:szCs w:val="20"/>
                <w:lang w:val="sr-Cyrl-CS"/>
              </w:rPr>
            </w:pPr>
            <w:r w:rsidRPr="00E56991">
              <w:rPr>
                <w:rFonts w:ascii="Arial" w:hAnsi="Arial" w:cs="Arial"/>
                <w:sz w:val="20"/>
                <w:szCs w:val="20"/>
                <w:lang w:val="sr-Cyrl-CS"/>
              </w:rPr>
              <w:t>853-557</w:t>
            </w:r>
          </w:p>
        </w:tc>
        <w:tc>
          <w:tcPr>
            <w:tcW w:w="1134" w:type="dxa"/>
            <w:shd w:val="clear" w:color="auto" w:fill="auto"/>
            <w:vAlign w:val="center"/>
          </w:tcPr>
          <w:p w14:paraId="10473BF1"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17D334A4" w14:textId="77777777" w:rsidR="00E56991" w:rsidRPr="00E56991" w:rsidRDefault="00E56991" w:rsidP="00C66AC8">
            <w:pPr>
              <w:ind w:left="-57" w:right="-57"/>
              <w:jc w:val="center"/>
              <w:rPr>
                <w:rFonts w:ascii="Arial" w:hAnsi="Arial" w:cs="Arial"/>
                <w:sz w:val="20"/>
                <w:szCs w:val="20"/>
                <w:lang w:val="sr-Cyrl-CS"/>
              </w:rPr>
            </w:pPr>
            <w:r w:rsidRPr="00E56991">
              <w:rPr>
                <w:rFonts w:ascii="Arial" w:hAnsi="Arial" w:cs="Arial"/>
                <w:sz w:val="20"/>
                <w:szCs w:val="20"/>
                <w:lang w:val="sr-Cyrl-CS"/>
              </w:rPr>
              <w:t>063/70</w:t>
            </w:r>
            <w:r w:rsidRPr="00E56991">
              <w:rPr>
                <w:rFonts w:ascii="Arial" w:hAnsi="Arial" w:cs="Arial"/>
                <w:sz w:val="20"/>
                <w:szCs w:val="20"/>
                <w:lang w:val="sr-Latn-CS"/>
              </w:rPr>
              <w:t xml:space="preserve"> </w:t>
            </w:r>
            <w:r w:rsidRPr="00E56991">
              <w:rPr>
                <w:rFonts w:ascii="Arial" w:hAnsi="Arial" w:cs="Arial"/>
                <w:sz w:val="20"/>
                <w:szCs w:val="20"/>
                <w:lang w:val="sr-Cyrl-CS"/>
              </w:rPr>
              <w:t>50</w:t>
            </w:r>
            <w:r w:rsidRPr="00E56991">
              <w:rPr>
                <w:rFonts w:ascii="Arial" w:hAnsi="Arial" w:cs="Arial"/>
                <w:sz w:val="20"/>
                <w:szCs w:val="20"/>
                <w:lang w:val="sr-Latn-CS"/>
              </w:rPr>
              <w:t xml:space="preserve"> </w:t>
            </w:r>
            <w:r w:rsidRPr="00E56991">
              <w:rPr>
                <w:rFonts w:ascii="Arial" w:hAnsi="Arial" w:cs="Arial"/>
                <w:sz w:val="20"/>
                <w:szCs w:val="20"/>
                <w:lang w:val="sr-Cyrl-CS"/>
              </w:rPr>
              <w:t>671</w:t>
            </w:r>
          </w:p>
        </w:tc>
        <w:tc>
          <w:tcPr>
            <w:tcW w:w="1842" w:type="dxa"/>
            <w:shd w:val="clear" w:color="auto" w:fill="auto"/>
            <w:vAlign w:val="center"/>
          </w:tcPr>
          <w:p w14:paraId="1C9748E1"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Ул.Милоша Обилића бр.29</w:t>
            </w:r>
          </w:p>
          <w:p w14:paraId="72D39649" w14:textId="77777777" w:rsidR="00E56991" w:rsidRPr="00E56991" w:rsidRDefault="00E56991" w:rsidP="00C66AC8">
            <w:pPr>
              <w:rPr>
                <w:rFonts w:ascii="Arial" w:hAnsi="Arial" w:cs="Arial"/>
                <w:sz w:val="20"/>
                <w:szCs w:val="20"/>
                <w:lang w:val="sr-Latn-RS"/>
              </w:rPr>
            </w:pPr>
            <w:r w:rsidRPr="00E56991">
              <w:rPr>
                <w:rFonts w:ascii="Arial" w:hAnsi="Arial" w:cs="Arial"/>
                <w:sz w:val="20"/>
                <w:szCs w:val="20"/>
                <w:lang w:val="sr-Cyrl-CS"/>
              </w:rPr>
              <w:t>Лапово</w:t>
            </w:r>
          </w:p>
        </w:tc>
        <w:tc>
          <w:tcPr>
            <w:tcW w:w="1701" w:type="dxa"/>
            <w:shd w:val="clear" w:color="auto" w:fill="auto"/>
            <w:vAlign w:val="center"/>
          </w:tcPr>
          <w:p w14:paraId="3A39515A" w14:textId="4A0A170F" w:rsidR="00E56991" w:rsidRPr="00E56991" w:rsidRDefault="00000000" w:rsidP="00C66AC8">
            <w:pPr>
              <w:snapToGrid w:val="0"/>
              <w:rPr>
                <w:rFonts w:ascii="Arial" w:hAnsi="Arial" w:cs="Arial"/>
                <w:sz w:val="20"/>
                <w:szCs w:val="20"/>
                <w:lang w:val="sr-Cyrl-RS"/>
              </w:rPr>
            </w:pPr>
            <w:hyperlink r:id="rId75" w:history="1">
              <w:r w:rsidR="00E56991" w:rsidRPr="00D67167">
                <w:rPr>
                  <w:rStyle w:val="Hyperlink"/>
                  <w:rFonts w:ascii="Arial" w:hAnsi="Arial" w:cs="Arial"/>
                  <w:sz w:val="20"/>
                  <w:szCs w:val="20"/>
                  <w:lang w:val="sr-Latn-RS"/>
                </w:rPr>
                <w:t>lapovo@redcross.org.rs</w:t>
              </w:r>
            </w:hyperlink>
            <w:r w:rsidR="00E56991">
              <w:rPr>
                <w:rFonts w:ascii="Arial" w:hAnsi="Arial" w:cs="Arial"/>
                <w:sz w:val="20"/>
                <w:szCs w:val="20"/>
                <w:lang w:val="sr-Cyrl-RS"/>
              </w:rPr>
              <w:t xml:space="preserve"> </w:t>
            </w:r>
          </w:p>
        </w:tc>
      </w:tr>
      <w:tr w:rsidR="00E56991" w:rsidRPr="00E56991" w14:paraId="4DA159E4" w14:textId="77777777" w:rsidTr="00E56991">
        <w:trPr>
          <w:cantSplit/>
          <w:trHeight w:val="1110"/>
        </w:trPr>
        <w:tc>
          <w:tcPr>
            <w:tcW w:w="549" w:type="dxa"/>
            <w:shd w:val="clear" w:color="auto" w:fill="auto"/>
            <w:vAlign w:val="center"/>
          </w:tcPr>
          <w:p w14:paraId="50E2CBDC" w14:textId="77777777" w:rsidR="00E56991" w:rsidRPr="00E56991" w:rsidRDefault="00E56991" w:rsidP="00C66AC8">
            <w:pPr>
              <w:jc w:val="center"/>
              <w:rPr>
                <w:rFonts w:ascii="Arial" w:hAnsi="Arial" w:cs="Arial"/>
                <w:sz w:val="20"/>
                <w:szCs w:val="20"/>
              </w:rPr>
            </w:pPr>
            <w:r w:rsidRPr="00E56991">
              <w:rPr>
                <w:rFonts w:ascii="Arial" w:hAnsi="Arial" w:cs="Arial"/>
                <w:sz w:val="20"/>
                <w:szCs w:val="20"/>
                <w:lang w:val="sr-Cyrl-CS"/>
              </w:rPr>
              <w:t>1</w:t>
            </w:r>
            <w:r w:rsidRPr="00E56991">
              <w:rPr>
                <w:rFonts w:ascii="Arial" w:hAnsi="Arial" w:cs="Arial"/>
                <w:sz w:val="20"/>
                <w:szCs w:val="20"/>
              </w:rPr>
              <w:t>6</w:t>
            </w:r>
          </w:p>
        </w:tc>
        <w:tc>
          <w:tcPr>
            <w:tcW w:w="1985" w:type="dxa"/>
            <w:shd w:val="clear" w:color="auto" w:fill="auto"/>
            <w:vAlign w:val="center"/>
          </w:tcPr>
          <w:p w14:paraId="27B3879F" w14:textId="77777777" w:rsidR="00E56991" w:rsidRPr="00E56991" w:rsidRDefault="00E56991" w:rsidP="00C66AC8">
            <w:pPr>
              <w:rPr>
                <w:rFonts w:ascii="Arial" w:hAnsi="Arial" w:cs="Arial"/>
                <w:b/>
                <w:sz w:val="20"/>
                <w:szCs w:val="20"/>
                <w:lang w:val="sr-Cyrl-RS"/>
              </w:rPr>
            </w:pPr>
            <w:r w:rsidRPr="00E56991">
              <w:rPr>
                <w:rFonts w:ascii="Arial" w:hAnsi="Arial" w:cs="Arial"/>
                <w:b/>
                <w:sz w:val="20"/>
                <w:szCs w:val="20"/>
                <w:lang w:val="sr-Cyrl-RS"/>
              </w:rPr>
              <w:t>Јовановић Саша</w:t>
            </w:r>
          </w:p>
        </w:tc>
        <w:tc>
          <w:tcPr>
            <w:tcW w:w="1843" w:type="dxa"/>
            <w:shd w:val="clear" w:color="auto" w:fill="auto"/>
            <w:vAlign w:val="center"/>
          </w:tcPr>
          <w:p w14:paraId="2D66AA4A"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Шеф одсека пословнице Електродистрибуције Крагујевац</w:t>
            </w:r>
          </w:p>
        </w:tc>
        <w:tc>
          <w:tcPr>
            <w:tcW w:w="1701" w:type="dxa"/>
            <w:shd w:val="clear" w:color="auto" w:fill="auto"/>
            <w:vAlign w:val="center"/>
          </w:tcPr>
          <w:p w14:paraId="569FB651"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48222EAC" w14:textId="77777777" w:rsidR="00E56991" w:rsidRPr="00E56991" w:rsidRDefault="00E56991" w:rsidP="00C66AC8">
            <w:pPr>
              <w:jc w:val="center"/>
              <w:rPr>
                <w:rFonts w:ascii="Arial" w:hAnsi="Arial" w:cs="Arial"/>
                <w:sz w:val="20"/>
                <w:szCs w:val="20"/>
                <w:lang w:val="sr-Cyrl-CS"/>
              </w:rPr>
            </w:pPr>
          </w:p>
        </w:tc>
        <w:tc>
          <w:tcPr>
            <w:tcW w:w="1134" w:type="dxa"/>
            <w:shd w:val="clear" w:color="auto" w:fill="FFFFFF"/>
            <w:vAlign w:val="center"/>
          </w:tcPr>
          <w:p w14:paraId="62654FE1" w14:textId="77777777" w:rsidR="00E56991" w:rsidRPr="00E56991" w:rsidRDefault="00E56991" w:rsidP="00C66AC8">
            <w:pPr>
              <w:jc w:val="center"/>
              <w:rPr>
                <w:rFonts w:ascii="Arial" w:hAnsi="Arial" w:cs="Arial"/>
                <w:sz w:val="20"/>
                <w:szCs w:val="20"/>
                <w:lang w:val="sr-Cyrl-RS"/>
              </w:rPr>
            </w:pPr>
          </w:p>
        </w:tc>
        <w:tc>
          <w:tcPr>
            <w:tcW w:w="1134" w:type="dxa"/>
            <w:shd w:val="clear" w:color="auto" w:fill="auto"/>
            <w:vAlign w:val="center"/>
          </w:tcPr>
          <w:p w14:paraId="63B64AF2"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63660871" w14:textId="77777777" w:rsidR="00E56991" w:rsidRPr="00E56991" w:rsidRDefault="00E56991" w:rsidP="00C66AC8">
            <w:pPr>
              <w:ind w:left="-57" w:right="-57"/>
              <w:jc w:val="center"/>
              <w:rPr>
                <w:rFonts w:ascii="Arial" w:hAnsi="Arial" w:cs="Arial"/>
                <w:sz w:val="20"/>
                <w:szCs w:val="20"/>
                <w:lang w:val="sr-Cyrl-RS"/>
              </w:rPr>
            </w:pPr>
            <w:r w:rsidRPr="00E56991">
              <w:rPr>
                <w:rFonts w:ascii="Arial" w:hAnsi="Arial" w:cs="Arial"/>
                <w:sz w:val="20"/>
                <w:szCs w:val="20"/>
                <w:lang w:val="sr-Cyrl-RS"/>
              </w:rPr>
              <w:t>064/8342804</w:t>
            </w:r>
          </w:p>
        </w:tc>
        <w:tc>
          <w:tcPr>
            <w:tcW w:w="1842" w:type="dxa"/>
            <w:shd w:val="clear" w:color="auto" w:fill="auto"/>
            <w:vAlign w:val="center"/>
          </w:tcPr>
          <w:p w14:paraId="5C5ED1C8" w14:textId="77777777" w:rsidR="00E56991" w:rsidRPr="00E56991" w:rsidRDefault="00E56991" w:rsidP="00C66AC8">
            <w:pPr>
              <w:rPr>
                <w:rFonts w:ascii="Arial" w:hAnsi="Arial" w:cs="Arial"/>
                <w:sz w:val="20"/>
                <w:szCs w:val="20"/>
                <w:lang w:val="sr-Cyrl-RS"/>
              </w:rPr>
            </w:pPr>
            <w:r w:rsidRPr="00E56991">
              <w:rPr>
                <w:rFonts w:ascii="Arial" w:hAnsi="Arial" w:cs="Arial"/>
                <w:sz w:val="20"/>
                <w:szCs w:val="20"/>
                <w:lang w:val="sr-Cyrl-RS"/>
              </w:rPr>
              <w:t>Ул. Поморавских хероја бр.13 Ћуприја</w:t>
            </w:r>
          </w:p>
        </w:tc>
        <w:tc>
          <w:tcPr>
            <w:tcW w:w="1701" w:type="dxa"/>
            <w:shd w:val="clear" w:color="auto" w:fill="auto"/>
          </w:tcPr>
          <w:p w14:paraId="3CA2D3BA" w14:textId="79904198" w:rsidR="00E56991" w:rsidRPr="00E56991" w:rsidRDefault="00000000" w:rsidP="00C66AC8">
            <w:pPr>
              <w:rPr>
                <w:rFonts w:ascii="Arial" w:hAnsi="Arial" w:cs="Arial"/>
                <w:sz w:val="20"/>
                <w:szCs w:val="20"/>
                <w:lang w:val="sr-Cyrl-RS"/>
              </w:rPr>
            </w:pPr>
            <w:hyperlink r:id="rId76" w:history="1">
              <w:r w:rsidR="00E56991" w:rsidRPr="00D67167">
                <w:rPr>
                  <w:rStyle w:val="Hyperlink"/>
                  <w:rFonts w:ascii="Arial" w:hAnsi="Arial" w:cs="Arial"/>
                  <w:sz w:val="20"/>
                  <w:szCs w:val="20"/>
                </w:rPr>
                <w:t>јovanovic.sasa@</w:t>
              </w:r>
              <w:r w:rsidR="00E56991" w:rsidRPr="00D67167">
                <w:rPr>
                  <w:rStyle w:val="Hyperlink"/>
                  <w:rFonts w:ascii="Arial" w:hAnsi="Arial" w:cs="Arial"/>
                  <w:sz w:val="20"/>
                  <w:szCs w:val="20"/>
                  <w:lang w:val="sr-Latn-RS"/>
                </w:rPr>
                <w:t>eps.rs</w:t>
              </w:r>
            </w:hyperlink>
            <w:r w:rsidR="00E56991">
              <w:rPr>
                <w:rFonts w:ascii="Arial" w:hAnsi="Arial" w:cs="Arial"/>
                <w:sz w:val="20"/>
                <w:szCs w:val="20"/>
                <w:lang w:val="sr-Cyrl-RS"/>
              </w:rPr>
              <w:t xml:space="preserve"> </w:t>
            </w:r>
          </w:p>
        </w:tc>
      </w:tr>
      <w:tr w:rsidR="00E56991" w:rsidRPr="00E56991" w14:paraId="3D352553" w14:textId="77777777" w:rsidTr="00E56991">
        <w:trPr>
          <w:cantSplit/>
          <w:trHeight w:val="1110"/>
        </w:trPr>
        <w:tc>
          <w:tcPr>
            <w:tcW w:w="549" w:type="dxa"/>
            <w:shd w:val="clear" w:color="auto" w:fill="auto"/>
            <w:vAlign w:val="center"/>
          </w:tcPr>
          <w:p w14:paraId="42025911" w14:textId="77777777" w:rsidR="00E56991" w:rsidRPr="00E56991" w:rsidRDefault="00E56991" w:rsidP="00C66AC8">
            <w:pPr>
              <w:jc w:val="center"/>
              <w:rPr>
                <w:rFonts w:ascii="Arial" w:hAnsi="Arial" w:cs="Arial"/>
                <w:sz w:val="20"/>
                <w:szCs w:val="20"/>
              </w:rPr>
            </w:pPr>
            <w:r w:rsidRPr="00E56991">
              <w:rPr>
                <w:rFonts w:ascii="Arial" w:hAnsi="Arial" w:cs="Arial"/>
                <w:sz w:val="20"/>
                <w:szCs w:val="20"/>
              </w:rPr>
              <w:t>17</w:t>
            </w:r>
          </w:p>
        </w:tc>
        <w:tc>
          <w:tcPr>
            <w:tcW w:w="1985" w:type="dxa"/>
            <w:shd w:val="clear" w:color="auto" w:fill="auto"/>
            <w:vAlign w:val="center"/>
          </w:tcPr>
          <w:p w14:paraId="6F1FC7D3" w14:textId="77777777" w:rsidR="00E56991" w:rsidRPr="00E56991" w:rsidRDefault="00E56991" w:rsidP="00C66AC8">
            <w:pPr>
              <w:rPr>
                <w:rFonts w:ascii="Arial" w:hAnsi="Arial" w:cs="Arial"/>
                <w:sz w:val="20"/>
                <w:szCs w:val="20"/>
                <w:lang w:val="sr-Cyrl-CS"/>
              </w:rPr>
            </w:pPr>
            <w:r w:rsidRPr="00E56991">
              <w:rPr>
                <w:rFonts w:ascii="Arial" w:hAnsi="Arial" w:cs="Arial"/>
                <w:b/>
                <w:sz w:val="20"/>
                <w:szCs w:val="20"/>
                <w:lang w:val="sr-Cyrl-CS"/>
              </w:rPr>
              <w:t>Филиповић Божидар</w:t>
            </w:r>
          </w:p>
        </w:tc>
        <w:tc>
          <w:tcPr>
            <w:tcW w:w="1843" w:type="dxa"/>
            <w:shd w:val="clear" w:color="auto" w:fill="auto"/>
            <w:vAlign w:val="center"/>
          </w:tcPr>
          <w:p w14:paraId="3141E403"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Приватни предузетник</w:t>
            </w:r>
          </w:p>
        </w:tc>
        <w:tc>
          <w:tcPr>
            <w:tcW w:w="1701" w:type="dxa"/>
            <w:shd w:val="clear" w:color="auto" w:fill="auto"/>
            <w:vAlign w:val="center"/>
          </w:tcPr>
          <w:p w14:paraId="47D51265"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члан</w:t>
            </w:r>
          </w:p>
        </w:tc>
        <w:tc>
          <w:tcPr>
            <w:tcW w:w="1276" w:type="dxa"/>
            <w:shd w:val="clear" w:color="auto" w:fill="FFFFFF"/>
            <w:vAlign w:val="center"/>
          </w:tcPr>
          <w:p w14:paraId="542F7539"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FFFFFF"/>
            <w:vAlign w:val="center"/>
          </w:tcPr>
          <w:p w14:paraId="3BB0DEF4" w14:textId="77777777" w:rsidR="00E56991" w:rsidRPr="00E56991" w:rsidRDefault="00E56991" w:rsidP="00C66AC8">
            <w:pPr>
              <w:snapToGrid w:val="0"/>
              <w:jc w:val="center"/>
              <w:rPr>
                <w:rFonts w:ascii="Arial" w:hAnsi="Arial" w:cs="Arial"/>
                <w:sz w:val="20"/>
                <w:szCs w:val="20"/>
                <w:lang w:val="sr-Cyrl-CS"/>
              </w:rPr>
            </w:pPr>
          </w:p>
        </w:tc>
        <w:tc>
          <w:tcPr>
            <w:tcW w:w="1134" w:type="dxa"/>
            <w:shd w:val="clear" w:color="auto" w:fill="auto"/>
            <w:vAlign w:val="center"/>
          </w:tcPr>
          <w:p w14:paraId="0B6608EA" w14:textId="77777777" w:rsidR="00E56991" w:rsidRPr="00E56991" w:rsidRDefault="00E56991" w:rsidP="00C66AC8">
            <w:pPr>
              <w:snapToGrid w:val="0"/>
              <w:jc w:val="center"/>
              <w:rPr>
                <w:rFonts w:ascii="Arial" w:hAnsi="Arial" w:cs="Arial"/>
                <w:sz w:val="20"/>
                <w:szCs w:val="20"/>
                <w:lang w:val="sr-Cyrl-CS"/>
              </w:rPr>
            </w:pPr>
          </w:p>
        </w:tc>
        <w:tc>
          <w:tcPr>
            <w:tcW w:w="1701" w:type="dxa"/>
            <w:shd w:val="clear" w:color="auto" w:fill="auto"/>
            <w:vAlign w:val="center"/>
          </w:tcPr>
          <w:p w14:paraId="6470BD6A" w14:textId="77777777" w:rsidR="00E56991" w:rsidRPr="00E56991" w:rsidRDefault="00E56991" w:rsidP="00C66AC8">
            <w:pPr>
              <w:ind w:left="-57" w:right="-57"/>
              <w:jc w:val="center"/>
              <w:rPr>
                <w:rFonts w:ascii="Arial" w:hAnsi="Arial" w:cs="Arial"/>
                <w:sz w:val="20"/>
                <w:szCs w:val="20"/>
                <w:lang w:val="sr-Cyrl-CS"/>
              </w:rPr>
            </w:pPr>
            <w:r w:rsidRPr="00E56991">
              <w:rPr>
                <w:rFonts w:ascii="Arial" w:hAnsi="Arial" w:cs="Arial"/>
                <w:sz w:val="20"/>
                <w:szCs w:val="20"/>
                <w:lang w:val="sr-Cyrl-CS"/>
              </w:rPr>
              <w:t>064/63</w:t>
            </w:r>
            <w:r w:rsidRPr="00E56991">
              <w:rPr>
                <w:rFonts w:ascii="Arial" w:hAnsi="Arial" w:cs="Arial"/>
                <w:sz w:val="20"/>
                <w:szCs w:val="20"/>
                <w:lang w:val="sr-Latn-CS"/>
              </w:rPr>
              <w:t xml:space="preserve"> </w:t>
            </w:r>
            <w:r w:rsidRPr="00E56991">
              <w:rPr>
                <w:rFonts w:ascii="Arial" w:hAnsi="Arial" w:cs="Arial"/>
                <w:sz w:val="20"/>
                <w:szCs w:val="20"/>
                <w:lang w:val="sr-Cyrl-CS"/>
              </w:rPr>
              <w:t>60</w:t>
            </w:r>
            <w:r w:rsidRPr="00E56991">
              <w:rPr>
                <w:rFonts w:ascii="Arial" w:hAnsi="Arial" w:cs="Arial"/>
                <w:sz w:val="20"/>
                <w:szCs w:val="20"/>
                <w:lang w:val="sr-Latn-CS"/>
              </w:rPr>
              <w:t xml:space="preserve"> </w:t>
            </w:r>
            <w:r w:rsidRPr="00E56991">
              <w:rPr>
                <w:rFonts w:ascii="Arial" w:hAnsi="Arial" w:cs="Arial"/>
                <w:sz w:val="20"/>
                <w:szCs w:val="20"/>
                <w:lang w:val="sr-Cyrl-CS"/>
              </w:rPr>
              <w:t>444</w:t>
            </w:r>
          </w:p>
        </w:tc>
        <w:tc>
          <w:tcPr>
            <w:tcW w:w="1842" w:type="dxa"/>
            <w:shd w:val="clear" w:color="auto" w:fill="auto"/>
            <w:vAlign w:val="center"/>
          </w:tcPr>
          <w:p w14:paraId="541F857D" w14:textId="77777777" w:rsidR="00E56991" w:rsidRPr="00E56991" w:rsidRDefault="00E56991" w:rsidP="00C66AC8">
            <w:pPr>
              <w:rPr>
                <w:rFonts w:ascii="Arial" w:hAnsi="Arial" w:cs="Arial"/>
                <w:sz w:val="20"/>
                <w:szCs w:val="20"/>
                <w:lang w:val="sr-Cyrl-CS"/>
              </w:rPr>
            </w:pPr>
            <w:r w:rsidRPr="00E56991">
              <w:rPr>
                <w:rFonts w:ascii="Arial" w:hAnsi="Arial" w:cs="Arial"/>
                <w:sz w:val="20"/>
                <w:szCs w:val="20"/>
                <w:lang w:val="sr-Cyrl-CS"/>
              </w:rPr>
              <w:t>Ул.Живана Павловића бр.77</w:t>
            </w:r>
          </w:p>
          <w:p w14:paraId="58510186" w14:textId="77777777" w:rsidR="00E56991" w:rsidRPr="00E56991" w:rsidRDefault="00E56991" w:rsidP="00C66AC8">
            <w:pPr>
              <w:rPr>
                <w:rFonts w:ascii="Arial" w:hAnsi="Arial" w:cs="Arial"/>
                <w:sz w:val="20"/>
                <w:szCs w:val="20"/>
              </w:rPr>
            </w:pPr>
            <w:r w:rsidRPr="00E56991">
              <w:rPr>
                <w:rFonts w:ascii="Arial" w:hAnsi="Arial" w:cs="Arial"/>
                <w:sz w:val="20"/>
                <w:szCs w:val="20"/>
                <w:lang w:val="sr-Cyrl-CS"/>
              </w:rPr>
              <w:t>Лапово</w:t>
            </w:r>
          </w:p>
        </w:tc>
        <w:tc>
          <w:tcPr>
            <w:tcW w:w="1701" w:type="dxa"/>
            <w:shd w:val="clear" w:color="auto" w:fill="auto"/>
            <w:vAlign w:val="center"/>
          </w:tcPr>
          <w:p w14:paraId="36B447D9" w14:textId="1FF46A0A" w:rsidR="00E56991" w:rsidRPr="00E56991" w:rsidRDefault="00E56991" w:rsidP="00C66AC8">
            <w:pPr>
              <w:snapToGrid w:val="0"/>
              <w:rPr>
                <w:rFonts w:ascii="Arial" w:hAnsi="Arial" w:cs="Arial"/>
                <w:sz w:val="20"/>
                <w:szCs w:val="20"/>
                <w:lang w:val="sr-Cyrl-RS"/>
              </w:rPr>
            </w:pPr>
          </w:p>
        </w:tc>
      </w:tr>
    </w:tbl>
    <w:p w14:paraId="7AB34B14" w14:textId="77777777" w:rsidR="00E56991" w:rsidRDefault="00E56991" w:rsidP="00265A15">
      <w:pPr>
        <w:jc w:val="both"/>
        <w:rPr>
          <w:color w:val="FF0000"/>
          <w:lang w:val="sr-Cyrl-CS"/>
        </w:rPr>
      </w:pPr>
    </w:p>
    <w:p w14:paraId="0EF835E8" w14:textId="77777777" w:rsidR="00335F4D" w:rsidRDefault="00100969" w:rsidP="00100969">
      <w:pPr>
        <w:tabs>
          <w:tab w:val="left" w:pos="1770"/>
        </w:tabs>
      </w:pPr>
      <w:r>
        <w:rPr>
          <w:lang w:val="sr-Cyrl-CS"/>
        </w:rPr>
        <w:tab/>
      </w:r>
    </w:p>
    <w:p w14:paraId="26B13C67" w14:textId="77777777" w:rsidR="0036450C" w:rsidRDefault="0036450C" w:rsidP="00100969">
      <w:pPr>
        <w:tabs>
          <w:tab w:val="left" w:pos="1770"/>
        </w:tabs>
      </w:pPr>
    </w:p>
    <w:p w14:paraId="24BBA141" w14:textId="77777777" w:rsidR="0036450C" w:rsidRDefault="0036450C" w:rsidP="00100969">
      <w:pPr>
        <w:tabs>
          <w:tab w:val="left" w:pos="1770"/>
        </w:tabs>
      </w:pPr>
    </w:p>
    <w:p w14:paraId="4D260CA9" w14:textId="77777777" w:rsidR="0036450C" w:rsidRPr="00AF264D" w:rsidRDefault="0036450C" w:rsidP="0036450C">
      <w:pPr>
        <w:jc w:val="center"/>
        <w:rPr>
          <w:rFonts w:ascii="Arial" w:hAnsi="Arial" w:cs="Arial"/>
          <w:sz w:val="22"/>
          <w:szCs w:val="22"/>
          <w:lang w:val="sr-Cyrl-CS"/>
        </w:rPr>
      </w:pPr>
      <w:r w:rsidRPr="00AF264D">
        <w:rPr>
          <w:rFonts w:ascii="Arial" w:hAnsi="Arial" w:cs="Arial"/>
          <w:sz w:val="22"/>
          <w:szCs w:val="22"/>
          <w:lang w:val="sr-Cyrl-CS"/>
        </w:rPr>
        <w:t>СКУПШТИНА ОПШТИНЕ ЛАПОВО</w:t>
      </w:r>
    </w:p>
    <w:p w14:paraId="47C08543" w14:textId="181EAE89" w:rsidR="0036450C" w:rsidRPr="007C294B" w:rsidRDefault="0036450C" w:rsidP="0036450C">
      <w:pPr>
        <w:jc w:val="center"/>
        <w:rPr>
          <w:rFonts w:ascii="Arial" w:hAnsi="Arial" w:cs="Arial"/>
          <w:sz w:val="22"/>
          <w:szCs w:val="22"/>
          <w:lang w:val="sr-Cyrl-RS"/>
        </w:rPr>
      </w:pPr>
      <w:r w:rsidRPr="00AF264D">
        <w:rPr>
          <w:rFonts w:ascii="Arial" w:hAnsi="Arial" w:cs="Arial"/>
          <w:sz w:val="22"/>
          <w:szCs w:val="22"/>
          <w:lang w:val="sr-Cyrl-CS"/>
        </w:rPr>
        <w:t>Број:</w:t>
      </w:r>
      <w:r>
        <w:rPr>
          <w:rFonts w:ascii="Arial" w:hAnsi="Arial" w:cs="Arial"/>
          <w:sz w:val="22"/>
          <w:szCs w:val="22"/>
        </w:rPr>
        <w:t xml:space="preserve"> </w:t>
      </w:r>
      <w:r w:rsidR="007C294B" w:rsidRPr="007C294B">
        <w:rPr>
          <w:rFonts w:ascii="Arial" w:hAnsi="Arial" w:cs="Arial"/>
          <w:sz w:val="22"/>
          <w:szCs w:val="22"/>
        </w:rPr>
        <w:t>001390403 2025 08233 001 000 060 107 04 0</w:t>
      </w:r>
      <w:r w:rsidR="00AA48D5">
        <w:rPr>
          <w:rFonts w:ascii="Arial" w:hAnsi="Arial" w:cs="Arial"/>
          <w:sz w:val="22"/>
          <w:szCs w:val="22"/>
          <w:lang w:val="sr-Cyrl-RS"/>
        </w:rPr>
        <w:t>50</w:t>
      </w:r>
      <w:r w:rsidR="007C294B">
        <w:rPr>
          <w:rFonts w:ascii="Arial" w:hAnsi="Arial" w:cs="Arial"/>
          <w:sz w:val="22"/>
          <w:szCs w:val="22"/>
          <w:lang w:val="sr-Cyrl-RS"/>
        </w:rPr>
        <w:t xml:space="preserve"> од 25. марта 2025. године</w:t>
      </w:r>
    </w:p>
    <w:p w14:paraId="3FC53B53" w14:textId="77777777" w:rsidR="0036450C" w:rsidRPr="00AF264D" w:rsidRDefault="0036450C" w:rsidP="0036450C">
      <w:pPr>
        <w:jc w:val="center"/>
        <w:rPr>
          <w:rFonts w:ascii="Arial" w:hAnsi="Arial" w:cs="Arial"/>
          <w:sz w:val="22"/>
          <w:szCs w:val="22"/>
          <w:lang w:val="sr-Cyrl-CS"/>
        </w:rPr>
      </w:pPr>
    </w:p>
    <w:p w14:paraId="0C81ACC8" w14:textId="411FC086" w:rsidR="0036450C" w:rsidRPr="00AF264D" w:rsidRDefault="0036450C" w:rsidP="0036450C">
      <w:pPr>
        <w:jc w:val="center"/>
        <w:rPr>
          <w:rFonts w:ascii="Arial" w:hAnsi="Arial" w:cs="Arial"/>
          <w:sz w:val="22"/>
          <w:szCs w:val="22"/>
          <w:lang w:val="sr-Cyrl-CS"/>
        </w:rPr>
      </w:pPr>
      <w:r>
        <w:rPr>
          <w:rFonts w:ascii="Arial" w:hAnsi="Arial" w:cs="Arial"/>
          <w:sz w:val="22"/>
          <w:szCs w:val="22"/>
        </w:rPr>
        <w:t xml:space="preserve">                                                                                                                                                                                           </w:t>
      </w:r>
      <w:r w:rsidRPr="00AF264D">
        <w:rPr>
          <w:rFonts w:ascii="Arial" w:hAnsi="Arial" w:cs="Arial"/>
          <w:sz w:val="22"/>
          <w:szCs w:val="22"/>
          <w:lang w:val="sr-Cyrl-CS"/>
        </w:rPr>
        <w:t>ПРЕДСЕДНИ</w:t>
      </w:r>
      <w:r w:rsidR="007C294B">
        <w:rPr>
          <w:rFonts w:ascii="Arial" w:hAnsi="Arial" w:cs="Arial"/>
          <w:sz w:val="22"/>
          <w:szCs w:val="22"/>
          <w:lang w:val="sr-Cyrl-CS"/>
        </w:rPr>
        <w:t>ЦА</w:t>
      </w:r>
    </w:p>
    <w:p w14:paraId="65CE2F06" w14:textId="77777777" w:rsidR="0036450C" w:rsidRPr="00AF264D" w:rsidRDefault="0036450C" w:rsidP="0036450C">
      <w:pPr>
        <w:rPr>
          <w:rFonts w:ascii="Arial" w:hAnsi="Arial" w:cs="Arial"/>
          <w:sz w:val="22"/>
          <w:szCs w:val="22"/>
          <w:lang w:val="sr-Cyrl-CS"/>
        </w:rPr>
      </w:pP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r w:rsidRPr="00AF264D">
        <w:rPr>
          <w:rFonts w:ascii="Arial" w:hAnsi="Arial" w:cs="Arial"/>
          <w:sz w:val="22"/>
          <w:szCs w:val="22"/>
          <w:lang w:val="sr-Cyrl-CS"/>
        </w:rPr>
        <w:tab/>
      </w:r>
    </w:p>
    <w:p w14:paraId="31EEE620" w14:textId="77777777" w:rsidR="0036450C" w:rsidRPr="00AF264D" w:rsidRDefault="0036450C" w:rsidP="0036450C">
      <w:pPr>
        <w:ind w:firstLine="720"/>
        <w:jc w:val="right"/>
        <w:rPr>
          <w:rFonts w:ascii="Arial" w:hAnsi="Arial" w:cs="Arial"/>
          <w:bCs/>
          <w:sz w:val="22"/>
          <w:szCs w:val="22"/>
        </w:rPr>
      </w:pPr>
      <w:r w:rsidRPr="00AF264D">
        <w:rPr>
          <w:rFonts w:ascii="Arial" w:hAnsi="Arial" w:cs="Arial"/>
          <w:bCs/>
          <w:sz w:val="22"/>
          <w:szCs w:val="22"/>
        </w:rPr>
        <w:t>Мирела Раденковић</w:t>
      </w:r>
    </w:p>
    <w:p w14:paraId="34FF3783" w14:textId="77777777" w:rsidR="0036450C" w:rsidRPr="00AF264D" w:rsidRDefault="0036450C" w:rsidP="0036450C">
      <w:pPr>
        <w:ind w:firstLine="720"/>
        <w:jc w:val="right"/>
        <w:rPr>
          <w:rFonts w:ascii="Arial" w:hAnsi="Arial" w:cs="Arial"/>
          <w:bCs/>
          <w:sz w:val="22"/>
          <w:szCs w:val="22"/>
        </w:rPr>
      </w:pPr>
    </w:p>
    <w:p w14:paraId="3E0166EB" w14:textId="77777777" w:rsidR="0036450C" w:rsidRPr="00AF264D" w:rsidRDefault="0036450C" w:rsidP="0036450C">
      <w:pPr>
        <w:ind w:firstLine="720"/>
        <w:rPr>
          <w:rFonts w:ascii="Arial" w:hAnsi="Arial" w:cs="Arial"/>
          <w:bCs/>
          <w:sz w:val="22"/>
          <w:szCs w:val="22"/>
        </w:rPr>
      </w:pPr>
      <w:r w:rsidRPr="00AF264D">
        <w:rPr>
          <w:rFonts w:ascii="Arial" w:hAnsi="Arial" w:cs="Arial"/>
          <w:bCs/>
          <w:sz w:val="22"/>
          <w:szCs w:val="22"/>
          <w:lang w:val="sr-Cyrl-CS"/>
        </w:rPr>
        <w:t>ДОСТАВИТИ:</w:t>
      </w:r>
    </w:p>
    <w:p w14:paraId="56D62667" w14:textId="77777777" w:rsidR="0036450C" w:rsidRPr="00AF264D" w:rsidRDefault="0036450C" w:rsidP="0036450C">
      <w:pPr>
        <w:ind w:firstLine="720"/>
        <w:rPr>
          <w:rFonts w:ascii="Arial" w:hAnsi="Arial" w:cs="Arial"/>
          <w:bCs/>
          <w:sz w:val="22"/>
          <w:szCs w:val="22"/>
        </w:rPr>
      </w:pPr>
    </w:p>
    <w:p w14:paraId="708C1FDF" w14:textId="77777777" w:rsidR="0036450C" w:rsidRPr="00AF264D" w:rsidRDefault="0036450C" w:rsidP="0036450C">
      <w:pPr>
        <w:jc w:val="both"/>
        <w:rPr>
          <w:rFonts w:ascii="Arial" w:hAnsi="Arial" w:cs="Arial"/>
          <w:bCs/>
          <w:sz w:val="22"/>
          <w:szCs w:val="22"/>
          <w:lang w:val="sr-Cyrl-CS"/>
        </w:rPr>
      </w:pPr>
      <w:r w:rsidRPr="00AF264D">
        <w:rPr>
          <w:rFonts w:ascii="Arial" w:hAnsi="Arial" w:cs="Arial"/>
          <w:sz w:val="22"/>
          <w:szCs w:val="22"/>
          <w:lang w:val="sr-Cyrl-CS"/>
        </w:rPr>
        <w:t>- ОРГАНУ ДРЖАВНЕ УПРАВЕ НАДЛЕЖНОМ ЗА ВАНРЕДНЕ СИТУАЦИЈЕ</w:t>
      </w:r>
    </w:p>
    <w:p w14:paraId="4AAFA1C7" w14:textId="77777777" w:rsidR="0036450C" w:rsidRPr="00AF264D" w:rsidRDefault="0036450C" w:rsidP="0036450C">
      <w:pPr>
        <w:jc w:val="both"/>
        <w:rPr>
          <w:rFonts w:ascii="Arial" w:hAnsi="Arial" w:cs="Arial"/>
          <w:sz w:val="22"/>
          <w:szCs w:val="22"/>
          <w:lang w:val="sr-Cyrl-CS"/>
        </w:rPr>
      </w:pPr>
      <w:r w:rsidRPr="00AF264D">
        <w:rPr>
          <w:rFonts w:ascii="Arial" w:hAnsi="Arial" w:cs="Arial"/>
          <w:sz w:val="22"/>
          <w:szCs w:val="22"/>
          <w:lang w:val="sr-Cyrl-CS"/>
        </w:rPr>
        <w:t xml:space="preserve">- ЈВП "СРБИЈАВОДЕ" ВПЦ "МОРАВА" </w:t>
      </w:r>
    </w:p>
    <w:p w14:paraId="4EDE1B32" w14:textId="77777777" w:rsidR="0036450C" w:rsidRDefault="0036450C" w:rsidP="0036450C">
      <w:pPr>
        <w:rPr>
          <w:rFonts w:ascii="Arial" w:hAnsi="Arial" w:cs="Arial"/>
          <w:sz w:val="22"/>
          <w:szCs w:val="22"/>
          <w:lang w:val="sr-Cyrl-CS"/>
        </w:rPr>
      </w:pPr>
      <w:r w:rsidRPr="00AF264D">
        <w:rPr>
          <w:rFonts w:ascii="Arial" w:hAnsi="Arial" w:cs="Arial"/>
          <w:sz w:val="22"/>
          <w:szCs w:val="22"/>
          <w:lang w:val="sr-Cyrl-CS"/>
        </w:rPr>
        <w:t xml:space="preserve">  Ниш, Трг краља Александра Ујединитеља број 2</w:t>
      </w:r>
    </w:p>
    <w:p w14:paraId="40A1A456" w14:textId="77777777" w:rsidR="0036450C" w:rsidRPr="0036450C" w:rsidRDefault="0036450C" w:rsidP="00100969">
      <w:pPr>
        <w:tabs>
          <w:tab w:val="left" w:pos="1770"/>
        </w:tabs>
        <w:sectPr w:rsidR="0036450C" w:rsidRPr="0036450C" w:rsidSect="00335F4D">
          <w:pgSz w:w="15840" w:h="12240" w:orient="landscape"/>
          <w:pgMar w:top="1166" w:right="1253" w:bottom="994" w:left="1080" w:header="706" w:footer="706" w:gutter="0"/>
          <w:cols w:space="708"/>
          <w:titlePg/>
          <w:docGrid w:linePitch="360"/>
        </w:sectPr>
      </w:pPr>
    </w:p>
    <w:p w14:paraId="142A597A" w14:textId="77777777" w:rsidR="00335F4D" w:rsidRPr="00244FFC" w:rsidRDefault="00335F4D" w:rsidP="0036450C">
      <w:pPr>
        <w:jc w:val="both"/>
        <w:rPr>
          <w:color w:val="FF0000"/>
          <w:lang w:val="sr-Cyrl-CS"/>
        </w:rPr>
      </w:pPr>
    </w:p>
    <w:sectPr w:rsidR="00335F4D" w:rsidRPr="00244FFC" w:rsidSect="001E2403">
      <w:pgSz w:w="12240" w:h="15840"/>
      <w:pgMar w:top="1080" w:right="1166" w:bottom="1253" w:left="99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16A8" w14:textId="77777777" w:rsidR="00356C70" w:rsidRDefault="00356C70">
      <w:r>
        <w:separator/>
      </w:r>
    </w:p>
  </w:endnote>
  <w:endnote w:type="continuationSeparator" w:id="0">
    <w:p w14:paraId="735192C1" w14:textId="77777777" w:rsidR="00356C70" w:rsidRDefault="0035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ED17" w14:textId="77777777" w:rsidR="00870609" w:rsidRDefault="00870609" w:rsidP="003C1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547AB2" w14:textId="77777777" w:rsidR="00870609" w:rsidRDefault="00870609" w:rsidP="006F3C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617E" w14:textId="77777777" w:rsidR="00870609" w:rsidRDefault="00870609" w:rsidP="003C1F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30AD">
      <w:rPr>
        <w:rStyle w:val="PageNumber"/>
        <w:noProof/>
      </w:rPr>
      <w:t>36</w:t>
    </w:r>
    <w:r>
      <w:rPr>
        <w:rStyle w:val="PageNumber"/>
      </w:rPr>
      <w:fldChar w:fldCharType="end"/>
    </w:r>
  </w:p>
  <w:p w14:paraId="0033038E" w14:textId="77777777" w:rsidR="00870609" w:rsidRDefault="00870609" w:rsidP="006F3C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FE85" w14:textId="77777777" w:rsidR="00356C70" w:rsidRDefault="00356C70">
      <w:r>
        <w:separator/>
      </w:r>
    </w:p>
  </w:footnote>
  <w:footnote w:type="continuationSeparator" w:id="0">
    <w:p w14:paraId="1DDC5946" w14:textId="77777777" w:rsidR="00356C70" w:rsidRDefault="0035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D70"/>
    <w:multiLevelType w:val="hybridMultilevel"/>
    <w:tmpl w:val="5958ECF4"/>
    <w:lvl w:ilvl="0" w:tplc="129C4610">
      <w:start w:val="6"/>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 w15:restartNumberingAfterBreak="0">
    <w:nsid w:val="06581BC4"/>
    <w:multiLevelType w:val="hybridMultilevel"/>
    <w:tmpl w:val="E93A1B38"/>
    <w:lvl w:ilvl="0" w:tplc="87844946">
      <w:start w:val="1"/>
      <w:numFmt w:val="decimal"/>
      <w:lvlText w:val="%1."/>
      <w:lvlJc w:val="left"/>
      <w:pPr>
        <w:tabs>
          <w:tab w:val="num" w:pos="928"/>
        </w:tabs>
        <w:ind w:left="928" w:hanging="360"/>
      </w:pPr>
      <w:rPr>
        <w:rFonts w:ascii="Arial" w:hAnsi="Arial" w:cs="Arial" w:hint="default"/>
        <w:sz w:val="22"/>
        <w:szCs w:val="22"/>
      </w:rPr>
    </w:lvl>
    <w:lvl w:ilvl="1" w:tplc="04090019">
      <w:start w:val="1"/>
      <w:numFmt w:val="decimal"/>
      <w:lvlText w:val="%2."/>
      <w:lvlJc w:val="left"/>
      <w:pPr>
        <w:tabs>
          <w:tab w:val="num" w:pos="1648"/>
        </w:tabs>
        <w:ind w:left="1648" w:hanging="360"/>
      </w:pPr>
    </w:lvl>
    <w:lvl w:ilvl="2" w:tplc="0409001B">
      <w:start w:val="1"/>
      <w:numFmt w:val="decimal"/>
      <w:lvlText w:val="%3."/>
      <w:lvlJc w:val="left"/>
      <w:pPr>
        <w:tabs>
          <w:tab w:val="num" w:pos="2368"/>
        </w:tabs>
        <w:ind w:left="2368" w:hanging="360"/>
      </w:pPr>
    </w:lvl>
    <w:lvl w:ilvl="3" w:tplc="0409000F">
      <w:start w:val="1"/>
      <w:numFmt w:val="decimal"/>
      <w:lvlText w:val="%4."/>
      <w:lvlJc w:val="left"/>
      <w:pPr>
        <w:tabs>
          <w:tab w:val="num" w:pos="3088"/>
        </w:tabs>
        <w:ind w:left="3088" w:hanging="360"/>
      </w:pPr>
    </w:lvl>
    <w:lvl w:ilvl="4" w:tplc="04090019">
      <w:start w:val="1"/>
      <w:numFmt w:val="decimal"/>
      <w:lvlText w:val="%5."/>
      <w:lvlJc w:val="left"/>
      <w:pPr>
        <w:tabs>
          <w:tab w:val="num" w:pos="3808"/>
        </w:tabs>
        <w:ind w:left="3808" w:hanging="360"/>
      </w:pPr>
    </w:lvl>
    <w:lvl w:ilvl="5" w:tplc="0409001B">
      <w:start w:val="1"/>
      <w:numFmt w:val="decimal"/>
      <w:lvlText w:val="%6."/>
      <w:lvlJc w:val="left"/>
      <w:pPr>
        <w:tabs>
          <w:tab w:val="num" w:pos="4528"/>
        </w:tabs>
        <w:ind w:left="4528" w:hanging="360"/>
      </w:pPr>
    </w:lvl>
    <w:lvl w:ilvl="6" w:tplc="0409000F">
      <w:start w:val="1"/>
      <w:numFmt w:val="decimal"/>
      <w:lvlText w:val="%7."/>
      <w:lvlJc w:val="left"/>
      <w:pPr>
        <w:tabs>
          <w:tab w:val="num" w:pos="5248"/>
        </w:tabs>
        <w:ind w:left="5248" w:hanging="360"/>
      </w:pPr>
    </w:lvl>
    <w:lvl w:ilvl="7" w:tplc="04090019">
      <w:start w:val="1"/>
      <w:numFmt w:val="decimal"/>
      <w:lvlText w:val="%8."/>
      <w:lvlJc w:val="left"/>
      <w:pPr>
        <w:tabs>
          <w:tab w:val="num" w:pos="5968"/>
        </w:tabs>
        <w:ind w:left="5968" w:hanging="360"/>
      </w:pPr>
    </w:lvl>
    <w:lvl w:ilvl="8" w:tplc="0409001B">
      <w:start w:val="1"/>
      <w:numFmt w:val="decimal"/>
      <w:lvlText w:val="%9."/>
      <w:lvlJc w:val="left"/>
      <w:pPr>
        <w:tabs>
          <w:tab w:val="num" w:pos="6688"/>
        </w:tabs>
        <w:ind w:left="6688" w:hanging="360"/>
      </w:pPr>
    </w:lvl>
  </w:abstractNum>
  <w:abstractNum w:abstractNumId="2" w15:restartNumberingAfterBreak="0">
    <w:nsid w:val="06F471B9"/>
    <w:multiLevelType w:val="hybridMultilevel"/>
    <w:tmpl w:val="7652BDEA"/>
    <w:lvl w:ilvl="0" w:tplc="B2304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50B2F"/>
    <w:multiLevelType w:val="hybridMultilevel"/>
    <w:tmpl w:val="18908FBC"/>
    <w:lvl w:ilvl="0" w:tplc="DB9CB15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9541BC3"/>
    <w:multiLevelType w:val="hybridMultilevel"/>
    <w:tmpl w:val="D746339A"/>
    <w:lvl w:ilvl="0" w:tplc="0409000F">
      <w:start w:val="1"/>
      <w:numFmt w:val="decimal"/>
      <w:lvlText w:val="%1."/>
      <w:lvlJc w:val="left"/>
      <w:pPr>
        <w:tabs>
          <w:tab w:val="num" w:pos="9720"/>
        </w:tabs>
        <w:ind w:left="9720" w:hanging="360"/>
      </w:pPr>
      <w:rPr>
        <w:rFonts w:hint="default"/>
      </w:rPr>
    </w:lvl>
    <w:lvl w:ilvl="1" w:tplc="04090019" w:tentative="1">
      <w:start w:val="1"/>
      <w:numFmt w:val="lowerLetter"/>
      <w:lvlText w:val="%2."/>
      <w:lvlJc w:val="left"/>
      <w:pPr>
        <w:tabs>
          <w:tab w:val="num" w:pos="10440"/>
        </w:tabs>
        <w:ind w:left="10440" w:hanging="360"/>
      </w:pPr>
    </w:lvl>
    <w:lvl w:ilvl="2" w:tplc="0409001B" w:tentative="1">
      <w:start w:val="1"/>
      <w:numFmt w:val="lowerRoman"/>
      <w:lvlText w:val="%3."/>
      <w:lvlJc w:val="right"/>
      <w:pPr>
        <w:tabs>
          <w:tab w:val="num" w:pos="11160"/>
        </w:tabs>
        <w:ind w:left="11160" w:hanging="180"/>
      </w:pPr>
    </w:lvl>
    <w:lvl w:ilvl="3" w:tplc="0409000F" w:tentative="1">
      <w:start w:val="1"/>
      <w:numFmt w:val="decimal"/>
      <w:lvlText w:val="%4."/>
      <w:lvlJc w:val="left"/>
      <w:pPr>
        <w:tabs>
          <w:tab w:val="num" w:pos="11880"/>
        </w:tabs>
        <w:ind w:left="11880" w:hanging="360"/>
      </w:pPr>
    </w:lvl>
    <w:lvl w:ilvl="4" w:tplc="04090019" w:tentative="1">
      <w:start w:val="1"/>
      <w:numFmt w:val="lowerLetter"/>
      <w:lvlText w:val="%5."/>
      <w:lvlJc w:val="left"/>
      <w:pPr>
        <w:tabs>
          <w:tab w:val="num" w:pos="12600"/>
        </w:tabs>
        <w:ind w:left="12600" w:hanging="360"/>
      </w:pPr>
    </w:lvl>
    <w:lvl w:ilvl="5" w:tplc="0409001B" w:tentative="1">
      <w:start w:val="1"/>
      <w:numFmt w:val="lowerRoman"/>
      <w:lvlText w:val="%6."/>
      <w:lvlJc w:val="right"/>
      <w:pPr>
        <w:tabs>
          <w:tab w:val="num" w:pos="13320"/>
        </w:tabs>
        <w:ind w:left="13320" w:hanging="180"/>
      </w:pPr>
    </w:lvl>
    <w:lvl w:ilvl="6" w:tplc="0409000F" w:tentative="1">
      <w:start w:val="1"/>
      <w:numFmt w:val="decimal"/>
      <w:lvlText w:val="%7."/>
      <w:lvlJc w:val="left"/>
      <w:pPr>
        <w:tabs>
          <w:tab w:val="num" w:pos="14040"/>
        </w:tabs>
        <w:ind w:left="14040" w:hanging="360"/>
      </w:pPr>
    </w:lvl>
    <w:lvl w:ilvl="7" w:tplc="04090019" w:tentative="1">
      <w:start w:val="1"/>
      <w:numFmt w:val="lowerLetter"/>
      <w:lvlText w:val="%8."/>
      <w:lvlJc w:val="left"/>
      <w:pPr>
        <w:tabs>
          <w:tab w:val="num" w:pos="14760"/>
        </w:tabs>
        <w:ind w:left="14760" w:hanging="360"/>
      </w:pPr>
    </w:lvl>
    <w:lvl w:ilvl="8" w:tplc="0409001B" w:tentative="1">
      <w:start w:val="1"/>
      <w:numFmt w:val="lowerRoman"/>
      <w:lvlText w:val="%9."/>
      <w:lvlJc w:val="right"/>
      <w:pPr>
        <w:tabs>
          <w:tab w:val="num" w:pos="15480"/>
        </w:tabs>
        <w:ind w:left="15480" w:hanging="180"/>
      </w:pPr>
    </w:lvl>
  </w:abstractNum>
  <w:abstractNum w:abstractNumId="5" w15:restartNumberingAfterBreak="0">
    <w:nsid w:val="0CD333F7"/>
    <w:multiLevelType w:val="hybridMultilevel"/>
    <w:tmpl w:val="5CF0F0A8"/>
    <w:lvl w:ilvl="0" w:tplc="755A973C">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0F04499A"/>
    <w:multiLevelType w:val="multilevel"/>
    <w:tmpl w:val="6CA6842C"/>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1800" w:hanging="108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160" w:hanging="1440"/>
      </w:pPr>
      <w:rPr>
        <w:rFonts w:hint="default"/>
        <w:sz w:val="22"/>
      </w:rPr>
    </w:lvl>
  </w:abstractNum>
  <w:abstractNum w:abstractNumId="7" w15:restartNumberingAfterBreak="0">
    <w:nsid w:val="0FC9363E"/>
    <w:multiLevelType w:val="hybridMultilevel"/>
    <w:tmpl w:val="11F67FD8"/>
    <w:lvl w:ilvl="0" w:tplc="1D300DF6">
      <w:start w:val="1"/>
      <w:numFmt w:val="decimal"/>
      <w:lvlText w:val="%1."/>
      <w:lvlJc w:val="left"/>
      <w:pPr>
        <w:ind w:left="1080" w:hanging="360"/>
      </w:pPr>
      <w:rPr>
        <w:rFonts w:hint="default"/>
        <w:sz w:val="22"/>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8" w15:restartNumberingAfterBreak="0">
    <w:nsid w:val="110A5CC7"/>
    <w:multiLevelType w:val="hybridMultilevel"/>
    <w:tmpl w:val="EF764184"/>
    <w:lvl w:ilvl="0" w:tplc="081A0001">
      <w:numFmt w:val="bullet"/>
      <w:lvlText w:val=""/>
      <w:lvlJc w:val="left"/>
      <w:pPr>
        <w:ind w:left="720" w:hanging="360"/>
      </w:pPr>
      <w:rPr>
        <w:rFonts w:ascii="Symbol" w:eastAsia="Times New Roman"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124F1117"/>
    <w:multiLevelType w:val="hybridMultilevel"/>
    <w:tmpl w:val="0746490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B85359"/>
    <w:multiLevelType w:val="hybridMultilevel"/>
    <w:tmpl w:val="AE043DE0"/>
    <w:lvl w:ilvl="0" w:tplc="A150F65C">
      <w:start w:val="8"/>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1" w15:restartNumberingAfterBreak="0">
    <w:nsid w:val="135E255B"/>
    <w:multiLevelType w:val="hybridMultilevel"/>
    <w:tmpl w:val="64B85A3E"/>
    <w:lvl w:ilvl="0" w:tplc="B42208F8">
      <w:numFmt w:val="bullet"/>
      <w:lvlText w:val=""/>
      <w:lvlJc w:val="left"/>
      <w:pPr>
        <w:ind w:left="720" w:hanging="360"/>
      </w:pPr>
      <w:rPr>
        <w:rFonts w:ascii="Wingdings" w:eastAsia="Times New Roman" w:hAnsi="Wingdings"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1A351453"/>
    <w:multiLevelType w:val="hybridMultilevel"/>
    <w:tmpl w:val="57E6896E"/>
    <w:lvl w:ilvl="0" w:tplc="EDAEACF8">
      <w:start w:val="6"/>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1CE65817"/>
    <w:multiLevelType w:val="hybridMultilevel"/>
    <w:tmpl w:val="327C0F8C"/>
    <w:lvl w:ilvl="0" w:tplc="928451E4">
      <w:numFmt w:val="bullet"/>
      <w:lvlText w:val=""/>
      <w:lvlJc w:val="left"/>
      <w:pPr>
        <w:ind w:left="720" w:hanging="360"/>
      </w:pPr>
      <w:rPr>
        <w:rFonts w:ascii="Wingdings" w:eastAsia="Times New Roman" w:hAnsi="Wingdings"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20AA6060"/>
    <w:multiLevelType w:val="hybridMultilevel"/>
    <w:tmpl w:val="31248EAE"/>
    <w:lvl w:ilvl="0" w:tplc="922AE022">
      <w:start w:val="1"/>
      <w:numFmt w:val="bullet"/>
      <w:lvlText w:val="-"/>
      <w:lvlJc w:val="left"/>
      <w:pPr>
        <w:tabs>
          <w:tab w:val="num" w:pos="341"/>
        </w:tabs>
        <w:ind w:left="341" w:hanging="341"/>
      </w:pPr>
      <w:rPr>
        <w:rFonts w:ascii="Arial" w:eastAsia="Times New Roman"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9F3924"/>
    <w:multiLevelType w:val="hybridMultilevel"/>
    <w:tmpl w:val="3DFC6DA0"/>
    <w:lvl w:ilvl="0" w:tplc="FD3A51E4">
      <w:start w:val="1"/>
      <w:numFmt w:val="decimal"/>
      <w:lvlText w:val="%1."/>
      <w:lvlJc w:val="left"/>
      <w:pPr>
        <w:tabs>
          <w:tab w:val="num" w:pos="720"/>
        </w:tabs>
        <w:ind w:left="720" w:hanging="360"/>
      </w:pPr>
      <w:rPr>
        <w:rFonts w:hint="default"/>
        <w:color w:val="auto"/>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15:restartNumberingAfterBreak="0">
    <w:nsid w:val="2F6C720F"/>
    <w:multiLevelType w:val="hybridMultilevel"/>
    <w:tmpl w:val="BF105BFC"/>
    <w:lvl w:ilvl="0" w:tplc="F752CBE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DF6AD5"/>
    <w:multiLevelType w:val="hybridMultilevel"/>
    <w:tmpl w:val="188E63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3963FEC"/>
    <w:multiLevelType w:val="hybridMultilevel"/>
    <w:tmpl w:val="8378F8CC"/>
    <w:lvl w:ilvl="0" w:tplc="4B021E9C">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15:restartNumberingAfterBreak="0">
    <w:nsid w:val="3669203B"/>
    <w:multiLevelType w:val="hybridMultilevel"/>
    <w:tmpl w:val="BED6CEB0"/>
    <w:lvl w:ilvl="0" w:tplc="69BE0082">
      <w:start w:val="1"/>
      <w:numFmt w:val="decimal"/>
      <w:lvlText w:val="%1."/>
      <w:lvlJc w:val="left"/>
      <w:pPr>
        <w:ind w:left="960" w:hanging="360"/>
      </w:pPr>
      <w:rPr>
        <w:rFonts w:hint="default"/>
      </w:rPr>
    </w:lvl>
    <w:lvl w:ilvl="1" w:tplc="081A0019" w:tentative="1">
      <w:start w:val="1"/>
      <w:numFmt w:val="lowerLetter"/>
      <w:lvlText w:val="%2."/>
      <w:lvlJc w:val="left"/>
      <w:pPr>
        <w:ind w:left="1680" w:hanging="360"/>
      </w:pPr>
    </w:lvl>
    <w:lvl w:ilvl="2" w:tplc="081A001B" w:tentative="1">
      <w:start w:val="1"/>
      <w:numFmt w:val="lowerRoman"/>
      <w:lvlText w:val="%3."/>
      <w:lvlJc w:val="right"/>
      <w:pPr>
        <w:ind w:left="2400" w:hanging="180"/>
      </w:pPr>
    </w:lvl>
    <w:lvl w:ilvl="3" w:tplc="081A000F" w:tentative="1">
      <w:start w:val="1"/>
      <w:numFmt w:val="decimal"/>
      <w:lvlText w:val="%4."/>
      <w:lvlJc w:val="left"/>
      <w:pPr>
        <w:ind w:left="3120" w:hanging="360"/>
      </w:pPr>
    </w:lvl>
    <w:lvl w:ilvl="4" w:tplc="081A0019" w:tentative="1">
      <w:start w:val="1"/>
      <w:numFmt w:val="lowerLetter"/>
      <w:lvlText w:val="%5."/>
      <w:lvlJc w:val="left"/>
      <w:pPr>
        <w:ind w:left="3840" w:hanging="360"/>
      </w:pPr>
    </w:lvl>
    <w:lvl w:ilvl="5" w:tplc="081A001B" w:tentative="1">
      <w:start w:val="1"/>
      <w:numFmt w:val="lowerRoman"/>
      <w:lvlText w:val="%6."/>
      <w:lvlJc w:val="right"/>
      <w:pPr>
        <w:ind w:left="4560" w:hanging="180"/>
      </w:pPr>
    </w:lvl>
    <w:lvl w:ilvl="6" w:tplc="081A000F" w:tentative="1">
      <w:start w:val="1"/>
      <w:numFmt w:val="decimal"/>
      <w:lvlText w:val="%7."/>
      <w:lvlJc w:val="left"/>
      <w:pPr>
        <w:ind w:left="5280" w:hanging="360"/>
      </w:pPr>
    </w:lvl>
    <w:lvl w:ilvl="7" w:tplc="081A0019" w:tentative="1">
      <w:start w:val="1"/>
      <w:numFmt w:val="lowerLetter"/>
      <w:lvlText w:val="%8."/>
      <w:lvlJc w:val="left"/>
      <w:pPr>
        <w:ind w:left="6000" w:hanging="360"/>
      </w:pPr>
    </w:lvl>
    <w:lvl w:ilvl="8" w:tplc="081A001B" w:tentative="1">
      <w:start w:val="1"/>
      <w:numFmt w:val="lowerRoman"/>
      <w:lvlText w:val="%9."/>
      <w:lvlJc w:val="right"/>
      <w:pPr>
        <w:ind w:left="6720" w:hanging="180"/>
      </w:pPr>
    </w:lvl>
  </w:abstractNum>
  <w:abstractNum w:abstractNumId="20" w15:restartNumberingAfterBreak="0">
    <w:nsid w:val="36A63104"/>
    <w:multiLevelType w:val="hybridMultilevel"/>
    <w:tmpl w:val="2F36862E"/>
    <w:lvl w:ilvl="0" w:tplc="8DBE48C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393E2DD5"/>
    <w:multiLevelType w:val="hybridMultilevel"/>
    <w:tmpl w:val="0FCC7242"/>
    <w:lvl w:ilvl="0" w:tplc="081A000F">
      <w:start w:val="6"/>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3A4C375C"/>
    <w:multiLevelType w:val="hybridMultilevel"/>
    <w:tmpl w:val="6D28086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3B975224"/>
    <w:multiLevelType w:val="hybridMultilevel"/>
    <w:tmpl w:val="2082943C"/>
    <w:lvl w:ilvl="0" w:tplc="3F842D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59324F"/>
    <w:multiLevelType w:val="hybridMultilevel"/>
    <w:tmpl w:val="8B0847B4"/>
    <w:lvl w:ilvl="0" w:tplc="786E988A">
      <w:start w:val="1"/>
      <w:numFmt w:val="decimal"/>
      <w:lvlText w:val="%1."/>
      <w:lvlJc w:val="left"/>
      <w:pPr>
        <w:ind w:left="720" w:hanging="360"/>
      </w:pPr>
      <w:rPr>
        <w:rFonts w:hint="default"/>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3FFF6CF2"/>
    <w:multiLevelType w:val="hybridMultilevel"/>
    <w:tmpl w:val="6110FAFE"/>
    <w:lvl w:ilvl="0" w:tplc="9E3CCE72">
      <w:start w:val="1"/>
      <w:numFmt w:val="upperRoman"/>
      <w:lvlText w:val="%1"/>
      <w:lvlJc w:val="righ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0844F0A"/>
    <w:multiLevelType w:val="hybridMultilevel"/>
    <w:tmpl w:val="62B29B3A"/>
    <w:lvl w:ilvl="0" w:tplc="4F284256">
      <w:start w:val="1"/>
      <w:numFmt w:val="decimal"/>
      <w:lvlText w:val="%1."/>
      <w:lvlJc w:val="left"/>
      <w:pPr>
        <w:ind w:left="720" w:hanging="360"/>
      </w:pPr>
      <w:rPr>
        <w:rFonts w:hint="default"/>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43817D18"/>
    <w:multiLevelType w:val="hybridMultilevel"/>
    <w:tmpl w:val="1206CF8A"/>
    <w:lvl w:ilvl="0" w:tplc="0C2C6B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7AE206D"/>
    <w:multiLevelType w:val="hybridMultilevel"/>
    <w:tmpl w:val="FD7062B6"/>
    <w:lvl w:ilvl="0" w:tplc="5A8C0884">
      <w:start w:val="3"/>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9" w15:restartNumberingAfterBreak="0">
    <w:nsid w:val="487E46FB"/>
    <w:multiLevelType w:val="hybridMultilevel"/>
    <w:tmpl w:val="6D582102"/>
    <w:lvl w:ilvl="0" w:tplc="28A0D274">
      <w:start w:val="1"/>
      <w:numFmt w:val="decimal"/>
      <w:lvlText w:val="%1."/>
      <w:lvlJc w:val="left"/>
      <w:pPr>
        <w:tabs>
          <w:tab w:val="num" w:pos="720"/>
        </w:tabs>
        <w:ind w:left="720" w:hanging="360"/>
      </w:pPr>
      <w:rPr>
        <w:rFonts w:hint="default"/>
        <w:sz w:val="24"/>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0" w15:restartNumberingAfterBreak="0">
    <w:nsid w:val="4AD21878"/>
    <w:multiLevelType w:val="hybridMultilevel"/>
    <w:tmpl w:val="CBA61ADC"/>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4AF61410"/>
    <w:multiLevelType w:val="hybridMultilevel"/>
    <w:tmpl w:val="6CBA9CEA"/>
    <w:lvl w:ilvl="0" w:tplc="F1F86148">
      <w:start w:val="1"/>
      <w:numFmt w:val="decimal"/>
      <w:lvlText w:val="%1."/>
      <w:lvlJc w:val="left"/>
      <w:pPr>
        <w:ind w:left="1665" w:hanging="945"/>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2" w15:restartNumberingAfterBreak="0">
    <w:nsid w:val="4EC77821"/>
    <w:multiLevelType w:val="hybridMultilevel"/>
    <w:tmpl w:val="D15A0E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D04E07"/>
    <w:multiLevelType w:val="hybridMultilevel"/>
    <w:tmpl w:val="CF28B25E"/>
    <w:lvl w:ilvl="0" w:tplc="ED0461D0">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4F912F43"/>
    <w:multiLevelType w:val="hybridMultilevel"/>
    <w:tmpl w:val="D3F62D78"/>
    <w:lvl w:ilvl="0" w:tplc="0C2C6B94">
      <w:start w:val="1"/>
      <w:numFmt w:val="decimal"/>
      <w:lvlText w:val="%1."/>
      <w:lvlJc w:val="left"/>
      <w:pPr>
        <w:tabs>
          <w:tab w:val="num" w:pos="1440"/>
        </w:tabs>
        <w:ind w:left="1440" w:hanging="360"/>
      </w:pPr>
      <w:rPr>
        <w:rFonts w:hint="default"/>
      </w:rPr>
    </w:lvl>
    <w:lvl w:ilvl="1" w:tplc="CEB80CC4">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0E7626C"/>
    <w:multiLevelType w:val="hybridMultilevel"/>
    <w:tmpl w:val="59C8E5CA"/>
    <w:lvl w:ilvl="0" w:tplc="475ADAFA">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36" w15:restartNumberingAfterBreak="0">
    <w:nsid w:val="551255E0"/>
    <w:multiLevelType w:val="hybridMultilevel"/>
    <w:tmpl w:val="CBA61ADC"/>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55EB70D4"/>
    <w:multiLevelType w:val="hybridMultilevel"/>
    <w:tmpl w:val="628284AE"/>
    <w:lvl w:ilvl="0" w:tplc="0C2C6B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8282C82"/>
    <w:multiLevelType w:val="hybridMultilevel"/>
    <w:tmpl w:val="EE46A16C"/>
    <w:lvl w:ilvl="0" w:tplc="71D8D612">
      <w:start w:val="1"/>
      <w:numFmt w:val="decimal"/>
      <w:lvlText w:val="%1."/>
      <w:lvlJc w:val="left"/>
      <w:pPr>
        <w:ind w:left="1020" w:hanging="360"/>
      </w:pPr>
      <w:rPr>
        <w:rFonts w:hint="default"/>
      </w:rPr>
    </w:lvl>
    <w:lvl w:ilvl="1" w:tplc="081A0019" w:tentative="1">
      <w:start w:val="1"/>
      <w:numFmt w:val="lowerLetter"/>
      <w:lvlText w:val="%2."/>
      <w:lvlJc w:val="left"/>
      <w:pPr>
        <w:ind w:left="1740" w:hanging="360"/>
      </w:pPr>
    </w:lvl>
    <w:lvl w:ilvl="2" w:tplc="081A001B" w:tentative="1">
      <w:start w:val="1"/>
      <w:numFmt w:val="lowerRoman"/>
      <w:lvlText w:val="%3."/>
      <w:lvlJc w:val="right"/>
      <w:pPr>
        <w:ind w:left="2460" w:hanging="180"/>
      </w:pPr>
    </w:lvl>
    <w:lvl w:ilvl="3" w:tplc="081A000F" w:tentative="1">
      <w:start w:val="1"/>
      <w:numFmt w:val="decimal"/>
      <w:lvlText w:val="%4."/>
      <w:lvlJc w:val="left"/>
      <w:pPr>
        <w:ind w:left="3180" w:hanging="360"/>
      </w:pPr>
    </w:lvl>
    <w:lvl w:ilvl="4" w:tplc="081A0019" w:tentative="1">
      <w:start w:val="1"/>
      <w:numFmt w:val="lowerLetter"/>
      <w:lvlText w:val="%5."/>
      <w:lvlJc w:val="left"/>
      <w:pPr>
        <w:ind w:left="3900" w:hanging="360"/>
      </w:pPr>
    </w:lvl>
    <w:lvl w:ilvl="5" w:tplc="081A001B" w:tentative="1">
      <w:start w:val="1"/>
      <w:numFmt w:val="lowerRoman"/>
      <w:lvlText w:val="%6."/>
      <w:lvlJc w:val="right"/>
      <w:pPr>
        <w:ind w:left="4620" w:hanging="180"/>
      </w:pPr>
    </w:lvl>
    <w:lvl w:ilvl="6" w:tplc="081A000F" w:tentative="1">
      <w:start w:val="1"/>
      <w:numFmt w:val="decimal"/>
      <w:lvlText w:val="%7."/>
      <w:lvlJc w:val="left"/>
      <w:pPr>
        <w:ind w:left="5340" w:hanging="360"/>
      </w:pPr>
    </w:lvl>
    <w:lvl w:ilvl="7" w:tplc="081A0019" w:tentative="1">
      <w:start w:val="1"/>
      <w:numFmt w:val="lowerLetter"/>
      <w:lvlText w:val="%8."/>
      <w:lvlJc w:val="left"/>
      <w:pPr>
        <w:ind w:left="6060" w:hanging="360"/>
      </w:pPr>
    </w:lvl>
    <w:lvl w:ilvl="8" w:tplc="081A001B" w:tentative="1">
      <w:start w:val="1"/>
      <w:numFmt w:val="lowerRoman"/>
      <w:lvlText w:val="%9."/>
      <w:lvlJc w:val="right"/>
      <w:pPr>
        <w:ind w:left="6780" w:hanging="180"/>
      </w:pPr>
    </w:lvl>
  </w:abstractNum>
  <w:abstractNum w:abstractNumId="39" w15:restartNumberingAfterBreak="0">
    <w:nsid w:val="5ADA2EA4"/>
    <w:multiLevelType w:val="hybridMultilevel"/>
    <w:tmpl w:val="2DCC7796"/>
    <w:lvl w:ilvl="0" w:tplc="0C2C6B9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C29572F"/>
    <w:multiLevelType w:val="hybridMultilevel"/>
    <w:tmpl w:val="FBE64300"/>
    <w:lvl w:ilvl="0" w:tplc="28A0D274">
      <w:start w:val="1"/>
      <w:numFmt w:val="decimal"/>
      <w:lvlText w:val="%1."/>
      <w:lvlJc w:val="left"/>
      <w:pPr>
        <w:ind w:left="1080" w:hanging="360"/>
      </w:pPr>
      <w:rPr>
        <w:rFonts w:hint="default"/>
        <w:sz w:val="24"/>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41" w15:restartNumberingAfterBreak="0">
    <w:nsid w:val="603A6A4E"/>
    <w:multiLevelType w:val="hybridMultilevel"/>
    <w:tmpl w:val="026AD974"/>
    <w:lvl w:ilvl="0" w:tplc="E572DEEE">
      <w:start w:val="3"/>
      <w:numFmt w:val="decimal"/>
      <w:lvlText w:val="%1."/>
      <w:lvlJc w:val="left"/>
      <w:pPr>
        <w:ind w:left="1080" w:hanging="360"/>
      </w:pPr>
      <w:rPr>
        <w:rFonts w:hint="default"/>
        <w:u w:val="none"/>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42" w15:restartNumberingAfterBreak="0">
    <w:nsid w:val="64316CB4"/>
    <w:multiLevelType w:val="hybridMultilevel"/>
    <w:tmpl w:val="E18431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EDA6775"/>
    <w:multiLevelType w:val="hybridMultilevel"/>
    <w:tmpl w:val="77D6D2CE"/>
    <w:lvl w:ilvl="0" w:tplc="0C2C6B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A63E7F"/>
    <w:multiLevelType w:val="hybridMultilevel"/>
    <w:tmpl w:val="6206E2B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15:restartNumberingAfterBreak="0">
    <w:nsid w:val="7EDA53B7"/>
    <w:multiLevelType w:val="hybridMultilevel"/>
    <w:tmpl w:val="CBA61ADC"/>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940142261">
    <w:abstractNumId w:val="15"/>
  </w:num>
  <w:num w:numId="2" w16cid:durableId="1844394031">
    <w:abstractNumId w:val="29"/>
  </w:num>
  <w:num w:numId="3" w16cid:durableId="1356812167">
    <w:abstractNumId w:val="18"/>
  </w:num>
  <w:num w:numId="4" w16cid:durableId="1752191212">
    <w:abstractNumId w:val="9"/>
  </w:num>
  <w:num w:numId="5" w16cid:durableId="1443107969">
    <w:abstractNumId w:val="43"/>
  </w:num>
  <w:num w:numId="6" w16cid:durableId="38408072">
    <w:abstractNumId w:val="4"/>
  </w:num>
  <w:num w:numId="7" w16cid:durableId="1602377080">
    <w:abstractNumId w:val="33"/>
  </w:num>
  <w:num w:numId="8" w16cid:durableId="1896118160">
    <w:abstractNumId w:val="27"/>
  </w:num>
  <w:num w:numId="9" w16cid:durableId="507061003">
    <w:abstractNumId w:val="3"/>
  </w:num>
  <w:num w:numId="10" w16cid:durableId="1940211289">
    <w:abstractNumId w:val="37"/>
  </w:num>
  <w:num w:numId="11" w16cid:durableId="515660858">
    <w:abstractNumId w:val="34"/>
  </w:num>
  <w:num w:numId="12" w16cid:durableId="321083309">
    <w:abstractNumId w:val="39"/>
  </w:num>
  <w:num w:numId="13" w16cid:durableId="954337096">
    <w:abstractNumId w:val="6"/>
  </w:num>
  <w:num w:numId="14" w16cid:durableId="1443038152">
    <w:abstractNumId w:val="45"/>
  </w:num>
  <w:num w:numId="15" w16cid:durableId="523788336">
    <w:abstractNumId w:val="32"/>
  </w:num>
  <w:num w:numId="16" w16cid:durableId="2020309094">
    <w:abstractNumId w:val="16"/>
  </w:num>
  <w:num w:numId="17" w16cid:durableId="662469462">
    <w:abstractNumId w:val="14"/>
  </w:num>
  <w:num w:numId="18" w16cid:durableId="140509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51152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3873769">
    <w:abstractNumId w:val="1"/>
  </w:num>
  <w:num w:numId="21" w16cid:durableId="77141890">
    <w:abstractNumId w:val="31"/>
  </w:num>
  <w:num w:numId="22" w16cid:durableId="1677344366">
    <w:abstractNumId w:val="40"/>
  </w:num>
  <w:num w:numId="23" w16cid:durableId="1827088283">
    <w:abstractNumId w:val="38"/>
  </w:num>
  <w:num w:numId="24" w16cid:durableId="1279946312">
    <w:abstractNumId w:val="10"/>
  </w:num>
  <w:num w:numId="25" w16cid:durableId="1026097601">
    <w:abstractNumId w:val="22"/>
  </w:num>
  <w:num w:numId="26" w16cid:durableId="286006163">
    <w:abstractNumId w:val="35"/>
  </w:num>
  <w:num w:numId="27" w16cid:durableId="1024403412">
    <w:abstractNumId w:val="28"/>
  </w:num>
  <w:num w:numId="28" w16cid:durableId="1852572223">
    <w:abstractNumId w:val="7"/>
  </w:num>
  <w:num w:numId="29" w16cid:durableId="210502842">
    <w:abstractNumId w:val="26"/>
  </w:num>
  <w:num w:numId="30" w16cid:durableId="541480793">
    <w:abstractNumId w:val="24"/>
  </w:num>
  <w:num w:numId="31" w16cid:durableId="2068797095">
    <w:abstractNumId w:val="5"/>
  </w:num>
  <w:num w:numId="32" w16cid:durableId="77337906">
    <w:abstractNumId w:val="44"/>
  </w:num>
  <w:num w:numId="33" w16cid:durableId="235434249">
    <w:abstractNumId w:val="19"/>
  </w:num>
  <w:num w:numId="34" w16cid:durableId="1503475562">
    <w:abstractNumId w:val="36"/>
  </w:num>
  <w:num w:numId="35" w16cid:durableId="1088189721">
    <w:abstractNumId w:val="30"/>
  </w:num>
  <w:num w:numId="36" w16cid:durableId="1427193581">
    <w:abstractNumId w:val="0"/>
  </w:num>
  <w:num w:numId="37" w16cid:durableId="1723091881">
    <w:abstractNumId w:val="12"/>
  </w:num>
  <w:num w:numId="38" w16cid:durableId="1244534122">
    <w:abstractNumId w:val="20"/>
  </w:num>
  <w:num w:numId="39" w16cid:durableId="1112553017">
    <w:abstractNumId w:val="17"/>
  </w:num>
  <w:num w:numId="40" w16cid:durableId="1825848906">
    <w:abstractNumId w:val="41"/>
  </w:num>
  <w:num w:numId="41" w16cid:durableId="894976191">
    <w:abstractNumId w:val="21"/>
  </w:num>
  <w:num w:numId="42" w16cid:durableId="193078401">
    <w:abstractNumId w:val="13"/>
  </w:num>
  <w:num w:numId="43" w16cid:durableId="1344434197">
    <w:abstractNumId w:val="8"/>
  </w:num>
  <w:num w:numId="44" w16cid:durableId="618725832">
    <w:abstractNumId w:val="11"/>
  </w:num>
  <w:num w:numId="45" w16cid:durableId="287510067">
    <w:abstractNumId w:val="25"/>
  </w:num>
  <w:num w:numId="46" w16cid:durableId="527255959">
    <w:abstractNumId w:val="23"/>
  </w:num>
  <w:num w:numId="47" w16cid:durableId="1133324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97"/>
    <w:rsid w:val="0000055B"/>
    <w:rsid w:val="00002686"/>
    <w:rsid w:val="00003AA6"/>
    <w:rsid w:val="00003CC4"/>
    <w:rsid w:val="00004E33"/>
    <w:rsid w:val="00005C05"/>
    <w:rsid w:val="00007034"/>
    <w:rsid w:val="00007AD0"/>
    <w:rsid w:val="000118A9"/>
    <w:rsid w:val="00012EE5"/>
    <w:rsid w:val="0001453A"/>
    <w:rsid w:val="00014946"/>
    <w:rsid w:val="000167A4"/>
    <w:rsid w:val="00017E3C"/>
    <w:rsid w:val="00021E95"/>
    <w:rsid w:val="00023879"/>
    <w:rsid w:val="00030797"/>
    <w:rsid w:val="000307FE"/>
    <w:rsid w:val="00032E73"/>
    <w:rsid w:val="00033174"/>
    <w:rsid w:val="00034625"/>
    <w:rsid w:val="00041455"/>
    <w:rsid w:val="00043F8A"/>
    <w:rsid w:val="00045971"/>
    <w:rsid w:val="00046D11"/>
    <w:rsid w:val="00050143"/>
    <w:rsid w:val="000523C7"/>
    <w:rsid w:val="00061E1E"/>
    <w:rsid w:val="0006444D"/>
    <w:rsid w:val="000650D8"/>
    <w:rsid w:val="000725DE"/>
    <w:rsid w:val="00072926"/>
    <w:rsid w:val="000759A3"/>
    <w:rsid w:val="00076A75"/>
    <w:rsid w:val="00077F8F"/>
    <w:rsid w:val="00085BB5"/>
    <w:rsid w:val="00087B5E"/>
    <w:rsid w:val="00087B6C"/>
    <w:rsid w:val="00091F27"/>
    <w:rsid w:val="00093BF5"/>
    <w:rsid w:val="00094886"/>
    <w:rsid w:val="00097C88"/>
    <w:rsid w:val="000A04E9"/>
    <w:rsid w:val="000A1931"/>
    <w:rsid w:val="000A2E74"/>
    <w:rsid w:val="000A460F"/>
    <w:rsid w:val="000A66E5"/>
    <w:rsid w:val="000A6C01"/>
    <w:rsid w:val="000A6ED9"/>
    <w:rsid w:val="000A7880"/>
    <w:rsid w:val="000B02F4"/>
    <w:rsid w:val="000B15DB"/>
    <w:rsid w:val="000B18AB"/>
    <w:rsid w:val="000B3BE0"/>
    <w:rsid w:val="000B3F4F"/>
    <w:rsid w:val="000B4687"/>
    <w:rsid w:val="000B5275"/>
    <w:rsid w:val="000C4FB7"/>
    <w:rsid w:val="000C50BA"/>
    <w:rsid w:val="000D094D"/>
    <w:rsid w:val="000D0DF2"/>
    <w:rsid w:val="000D2FB1"/>
    <w:rsid w:val="000D34DE"/>
    <w:rsid w:val="000D3E57"/>
    <w:rsid w:val="000D51AF"/>
    <w:rsid w:val="000E029A"/>
    <w:rsid w:val="000E2781"/>
    <w:rsid w:val="000E2FCC"/>
    <w:rsid w:val="000E341E"/>
    <w:rsid w:val="000E4EF2"/>
    <w:rsid w:val="000F138F"/>
    <w:rsid w:val="000F3A97"/>
    <w:rsid w:val="000F4907"/>
    <w:rsid w:val="000F75F5"/>
    <w:rsid w:val="00100969"/>
    <w:rsid w:val="0010355B"/>
    <w:rsid w:val="00104A2E"/>
    <w:rsid w:val="00105370"/>
    <w:rsid w:val="00111342"/>
    <w:rsid w:val="001140C2"/>
    <w:rsid w:val="00114997"/>
    <w:rsid w:val="00115564"/>
    <w:rsid w:val="00116535"/>
    <w:rsid w:val="00116932"/>
    <w:rsid w:val="0012197E"/>
    <w:rsid w:val="00124078"/>
    <w:rsid w:val="00124263"/>
    <w:rsid w:val="0012729E"/>
    <w:rsid w:val="001309B7"/>
    <w:rsid w:val="00134BA4"/>
    <w:rsid w:val="0013702F"/>
    <w:rsid w:val="0014167E"/>
    <w:rsid w:val="001419B7"/>
    <w:rsid w:val="00142205"/>
    <w:rsid w:val="00143595"/>
    <w:rsid w:val="001450C6"/>
    <w:rsid w:val="001504BC"/>
    <w:rsid w:val="00152741"/>
    <w:rsid w:val="00154825"/>
    <w:rsid w:val="00154C9D"/>
    <w:rsid w:val="001557C6"/>
    <w:rsid w:val="00155925"/>
    <w:rsid w:val="00155F5C"/>
    <w:rsid w:val="00162EE9"/>
    <w:rsid w:val="00164FC4"/>
    <w:rsid w:val="00166DA0"/>
    <w:rsid w:val="00167360"/>
    <w:rsid w:val="00172CA0"/>
    <w:rsid w:val="0017329B"/>
    <w:rsid w:val="001745CC"/>
    <w:rsid w:val="00175074"/>
    <w:rsid w:val="001763B9"/>
    <w:rsid w:val="001778D1"/>
    <w:rsid w:val="001779CB"/>
    <w:rsid w:val="00181BA9"/>
    <w:rsid w:val="0018281F"/>
    <w:rsid w:val="00182A5F"/>
    <w:rsid w:val="001869D2"/>
    <w:rsid w:val="001934B5"/>
    <w:rsid w:val="00195A8A"/>
    <w:rsid w:val="00195D95"/>
    <w:rsid w:val="001A002D"/>
    <w:rsid w:val="001A2406"/>
    <w:rsid w:val="001A2602"/>
    <w:rsid w:val="001A299A"/>
    <w:rsid w:val="001A2A88"/>
    <w:rsid w:val="001A4D9F"/>
    <w:rsid w:val="001A6904"/>
    <w:rsid w:val="001B1ECC"/>
    <w:rsid w:val="001B2E5A"/>
    <w:rsid w:val="001B3E3A"/>
    <w:rsid w:val="001B4365"/>
    <w:rsid w:val="001B463A"/>
    <w:rsid w:val="001B52AD"/>
    <w:rsid w:val="001C0277"/>
    <w:rsid w:val="001C0DAC"/>
    <w:rsid w:val="001C2CB5"/>
    <w:rsid w:val="001C437A"/>
    <w:rsid w:val="001C4803"/>
    <w:rsid w:val="001C6852"/>
    <w:rsid w:val="001C6A99"/>
    <w:rsid w:val="001D160D"/>
    <w:rsid w:val="001D1A2D"/>
    <w:rsid w:val="001D6869"/>
    <w:rsid w:val="001D75C5"/>
    <w:rsid w:val="001E2403"/>
    <w:rsid w:val="001E2E1A"/>
    <w:rsid w:val="001F0071"/>
    <w:rsid w:val="001F1054"/>
    <w:rsid w:val="001F2003"/>
    <w:rsid w:val="001F43AA"/>
    <w:rsid w:val="001F4E58"/>
    <w:rsid w:val="001F7AD2"/>
    <w:rsid w:val="002002C6"/>
    <w:rsid w:val="00201FD2"/>
    <w:rsid w:val="00203DCB"/>
    <w:rsid w:val="00203E45"/>
    <w:rsid w:val="00204075"/>
    <w:rsid w:val="0020497F"/>
    <w:rsid w:val="002113A2"/>
    <w:rsid w:val="0021230F"/>
    <w:rsid w:val="002139CA"/>
    <w:rsid w:val="002165F8"/>
    <w:rsid w:val="00220587"/>
    <w:rsid w:val="00223ADD"/>
    <w:rsid w:val="00224E07"/>
    <w:rsid w:val="00226B68"/>
    <w:rsid w:val="002275FC"/>
    <w:rsid w:val="00231F26"/>
    <w:rsid w:val="00235BAF"/>
    <w:rsid w:val="00235E76"/>
    <w:rsid w:val="0023685A"/>
    <w:rsid w:val="00237154"/>
    <w:rsid w:val="002407DB"/>
    <w:rsid w:val="0024176D"/>
    <w:rsid w:val="0024299B"/>
    <w:rsid w:val="00243F72"/>
    <w:rsid w:val="00244D3E"/>
    <w:rsid w:val="00244FFC"/>
    <w:rsid w:val="002454D6"/>
    <w:rsid w:val="00245A10"/>
    <w:rsid w:val="00245DB0"/>
    <w:rsid w:val="0025257D"/>
    <w:rsid w:val="00252877"/>
    <w:rsid w:val="0025357E"/>
    <w:rsid w:val="002558A4"/>
    <w:rsid w:val="00255A05"/>
    <w:rsid w:val="00257C58"/>
    <w:rsid w:val="00257D0F"/>
    <w:rsid w:val="00265A15"/>
    <w:rsid w:val="00265B98"/>
    <w:rsid w:val="0026771F"/>
    <w:rsid w:val="00267BDB"/>
    <w:rsid w:val="00273D0B"/>
    <w:rsid w:val="00274F4C"/>
    <w:rsid w:val="002768AA"/>
    <w:rsid w:val="002775EC"/>
    <w:rsid w:val="002804E1"/>
    <w:rsid w:val="00280848"/>
    <w:rsid w:val="00280B8B"/>
    <w:rsid w:val="00286D8B"/>
    <w:rsid w:val="002917A0"/>
    <w:rsid w:val="00294220"/>
    <w:rsid w:val="00294E95"/>
    <w:rsid w:val="00296610"/>
    <w:rsid w:val="002A202A"/>
    <w:rsid w:val="002A788B"/>
    <w:rsid w:val="002B1863"/>
    <w:rsid w:val="002B284C"/>
    <w:rsid w:val="002B398A"/>
    <w:rsid w:val="002C3765"/>
    <w:rsid w:val="002C5B1C"/>
    <w:rsid w:val="002C5E0A"/>
    <w:rsid w:val="002D0B31"/>
    <w:rsid w:val="002D2D6C"/>
    <w:rsid w:val="002D4321"/>
    <w:rsid w:val="002D53A1"/>
    <w:rsid w:val="002D5734"/>
    <w:rsid w:val="002E00E8"/>
    <w:rsid w:val="002E0FD2"/>
    <w:rsid w:val="002E11DE"/>
    <w:rsid w:val="002E1F7B"/>
    <w:rsid w:val="002E517B"/>
    <w:rsid w:val="002E77E9"/>
    <w:rsid w:val="002F3B59"/>
    <w:rsid w:val="002F58F8"/>
    <w:rsid w:val="002F58F9"/>
    <w:rsid w:val="002F5A6D"/>
    <w:rsid w:val="002F788A"/>
    <w:rsid w:val="003017D0"/>
    <w:rsid w:val="003109E2"/>
    <w:rsid w:val="003116CE"/>
    <w:rsid w:val="00315CCB"/>
    <w:rsid w:val="003164CB"/>
    <w:rsid w:val="003174C0"/>
    <w:rsid w:val="00320EC7"/>
    <w:rsid w:val="00326E0D"/>
    <w:rsid w:val="00326FA8"/>
    <w:rsid w:val="00334F0F"/>
    <w:rsid w:val="00335F4D"/>
    <w:rsid w:val="00336849"/>
    <w:rsid w:val="00336E88"/>
    <w:rsid w:val="0033732D"/>
    <w:rsid w:val="0034302E"/>
    <w:rsid w:val="00343E69"/>
    <w:rsid w:val="00344DE0"/>
    <w:rsid w:val="00345C42"/>
    <w:rsid w:val="00346A08"/>
    <w:rsid w:val="00347F3E"/>
    <w:rsid w:val="00350E1C"/>
    <w:rsid w:val="0035108B"/>
    <w:rsid w:val="003516FD"/>
    <w:rsid w:val="00352A30"/>
    <w:rsid w:val="00352D17"/>
    <w:rsid w:val="0035638C"/>
    <w:rsid w:val="00356868"/>
    <w:rsid w:val="00356C70"/>
    <w:rsid w:val="00356F53"/>
    <w:rsid w:val="00360077"/>
    <w:rsid w:val="00361CFA"/>
    <w:rsid w:val="003624DC"/>
    <w:rsid w:val="00362659"/>
    <w:rsid w:val="0036450C"/>
    <w:rsid w:val="003664E5"/>
    <w:rsid w:val="003704C0"/>
    <w:rsid w:val="00371136"/>
    <w:rsid w:val="0037288E"/>
    <w:rsid w:val="0038083F"/>
    <w:rsid w:val="00380943"/>
    <w:rsid w:val="00382D8D"/>
    <w:rsid w:val="003848ED"/>
    <w:rsid w:val="003851B1"/>
    <w:rsid w:val="003907F9"/>
    <w:rsid w:val="00391278"/>
    <w:rsid w:val="00393264"/>
    <w:rsid w:val="00393493"/>
    <w:rsid w:val="003939FC"/>
    <w:rsid w:val="00393F3B"/>
    <w:rsid w:val="00394805"/>
    <w:rsid w:val="00395D85"/>
    <w:rsid w:val="0039772E"/>
    <w:rsid w:val="003A0727"/>
    <w:rsid w:val="003A6937"/>
    <w:rsid w:val="003B089D"/>
    <w:rsid w:val="003B27AB"/>
    <w:rsid w:val="003B2EE6"/>
    <w:rsid w:val="003B38C1"/>
    <w:rsid w:val="003B3EA2"/>
    <w:rsid w:val="003B68CF"/>
    <w:rsid w:val="003C1716"/>
    <w:rsid w:val="003C1906"/>
    <w:rsid w:val="003C1F86"/>
    <w:rsid w:val="003C2169"/>
    <w:rsid w:val="003C374E"/>
    <w:rsid w:val="003C4166"/>
    <w:rsid w:val="003C46F9"/>
    <w:rsid w:val="003D1078"/>
    <w:rsid w:val="003D25C3"/>
    <w:rsid w:val="003D392A"/>
    <w:rsid w:val="003D39F9"/>
    <w:rsid w:val="003E0110"/>
    <w:rsid w:val="003E0E97"/>
    <w:rsid w:val="003E3901"/>
    <w:rsid w:val="003E49FE"/>
    <w:rsid w:val="003E4AB6"/>
    <w:rsid w:val="003E5DA9"/>
    <w:rsid w:val="003E673D"/>
    <w:rsid w:val="003E79E5"/>
    <w:rsid w:val="003F0710"/>
    <w:rsid w:val="003F1591"/>
    <w:rsid w:val="003F2C27"/>
    <w:rsid w:val="003F3D1F"/>
    <w:rsid w:val="003F42B3"/>
    <w:rsid w:val="003F5EB9"/>
    <w:rsid w:val="003F71D1"/>
    <w:rsid w:val="003F733B"/>
    <w:rsid w:val="00400EBA"/>
    <w:rsid w:val="004018DE"/>
    <w:rsid w:val="00402C01"/>
    <w:rsid w:val="00404E69"/>
    <w:rsid w:val="0040616D"/>
    <w:rsid w:val="00406F50"/>
    <w:rsid w:val="00410B9B"/>
    <w:rsid w:val="004128BA"/>
    <w:rsid w:val="00412953"/>
    <w:rsid w:val="00415563"/>
    <w:rsid w:val="00420740"/>
    <w:rsid w:val="00420D6A"/>
    <w:rsid w:val="004223E4"/>
    <w:rsid w:val="00424495"/>
    <w:rsid w:val="00426F73"/>
    <w:rsid w:val="00434E48"/>
    <w:rsid w:val="004372F8"/>
    <w:rsid w:val="0043777A"/>
    <w:rsid w:val="00437DD1"/>
    <w:rsid w:val="00442C56"/>
    <w:rsid w:val="004467A7"/>
    <w:rsid w:val="00446B66"/>
    <w:rsid w:val="00447D50"/>
    <w:rsid w:val="00450BC1"/>
    <w:rsid w:val="00451442"/>
    <w:rsid w:val="004518C4"/>
    <w:rsid w:val="00457D4E"/>
    <w:rsid w:val="00457E9B"/>
    <w:rsid w:val="00460D41"/>
    <w:rsid w:val="00462B67"/>
    <w:rsid w:val="0047051D"/>
    <w:rsid w:val="004705BB"/>
    <w:rsid w:val="004710D7"/>
    <w:rsid w:val="0047457C"/>
    <w:rsid w:val="0048013C"/>
    <w:rsid w:val="00480661"/>
    <w:rsid w:val="00481751"/>
    <w:rsid w:val="00484975"/>
    <w:rsid w:val="00486592"/>
    <w:rsid w:val="00486ED6"/>
    <w:rsid w:val="00487592"/>
    <w:rsid w:val="00487C1D"/>
    <w:rsid w:val="00487D47"/>
    <w:rsid w:val="00490863"/>
    <w:rsid w:val="004925F0"/>
    <w:rsid w:val="00492942"/>
    <w:rsid w:val="00494C22"/>
    <w:rsid w:val="0049705E"/>
    <w:rsid w:val="004A1560"/>
    <w:rsid w:val="004A331A"/>
    <w:rsid w:val="004A5F89"/>
    <w:rsid w:val="004A6F9B"/>
    <w:rsid w:val="004B0A6C"/>
    <w:rsid w:val="004B0C5A"/>
    <w:rsid w:val="004B289E"/>
    <w:rsid w:val="004B3797"/>
    <w:rsid w:val="004B5796"/>
    <w:rsid w:val="004B667D"/>
    <w:rsid w:val="004B6F8A"/>
    <w:rsid w:val="004B7C63"/>
    <w:rsid w:val="004C3952"/>
    <w:rsid w:val="004C58F4"/>
    <w:rsid w:val="004D1D63"/>
    <w:rsid w:val="004D5B5D"/>
    <w:rsid w:val="004D669E"/>
    <w:rsid w:val="004D735E"/>
    <w:rsid w:val="004E09F3"/>
    <w:rsid w:val="004E42C2"/>
    <w:rsid w:val="004E5420"/>
    <w:rsid w:val="004F1366"/>
    <w:rsid w:val="004F3EB6"/>
    <w:rsid w:val="004F4C5F"/>
    <w:rsid w:val="004F7368"/>
    <w:rsid w:val="004F79D0"/>
    <w:rsid w:val="005005B8"/>
    <w:rsid w:val="00500A87"/>
    <w:rsid w:val="00501212"/>
    <w:rsid w:val="00503DC0"/>
    <w:rsid w:val="005046D9"/>
    <w:rsid w:val="005046F7"/>
    <w:rsid w:val="00511780"/>
    <w:rsid w:val="00512145"/>
    <w:rsid w:val="0051347B"/>
    <w:rsid w:val="005135CC"/>
    <w:rsid w:val="00513F92"/>
    <w:rsid w:val="00517ED3"/>
    <w:rsid w:val="00520E53"/>
    <w:rsid w:val="00522861"/>
    <w:rsid w:val="0052370D"/>
    <w:rsid w:val="00525145"/>
    <w:rsid w:val="00525619"/>
    <w:rsid w:val="00526B01"/>
    <w:rsid w:val="00526E4C"/>
    <w:rsid w:val="00531BCA"/>
    <w:rsid w:val="005339E4"/>
    <w:rsid w:val="0054287D"/>
    <w:rsid w:val="00547B79"/>
    <w:rsid w:val="005508A1"/>
    <w:rsid w:val="00550A33"/>
    <w:rsid w:val="005563D6"/>
    <w:rsid w:val="0056371F"/>
    <w:rsid w:val="00572584"/>
    <w:rsid w:val="00572831"/>
    <w:rsid w:val="005745AD"/>
    <w:rsid w:val="00574F6D"/>
    <w:rsid w:val="00575196"/>
    <w:rsid w:val="005753C7"/>
    <w:rsid w:val="00575E29"/>
    <w:rsid w:val="005830DB"/>
    <w:rsid w:val="00583E80"/>
    <w:rsid w:val="0059073F"/>
    <w:rsid w:val="0059287E"/>
    <w:rsid w:val="00592A1B"/>
    <w:rsid w:val="00592AF9"/>
    <w:rsid w:val="005949E8"/>
    <w:rsid w:val="0059591F"/>
    <w:rsid w:val="005A5907"/>
    <w:rsid w:val="005B1E30"/>
    <w:rsid w:val="005B2251"/>
    <w:rsid w:val="005B32FF"/>
    <w:rsid w:val="005C2F11"/>
    <w:rsid w:val="005C3701"/>
    <w:rsid w:val="005C3873"/>
    <w:rsid w:val="005C3E3F"/>
    <w:rsid w:val="005C51A1"/>
    <w:rsid w:val="005C5D64"/>
    <w:rsid w:val="005C6036"/>
    <w:rsid w:val="005D3734"/>
    <w:rsid w:val="005D47FD"/>
    <w:rsid w:val="005E2BF3"/>
    <w:rsid w:val="005E363B"/>
    <w:rsid w:val="005E4AE9"/>
    <w:rsid w:val="005E7D7E"/>
    <w:rsid w:val="005F0E87"/>
    <w:rsid w:val="005F1993"/>
    <w:rsid w:val="005F2CD4"/>
    <w:rsid w:val="005F3BBB"/>
    <w:rsid w:val="005F4CC9"/>
    <w:rsid w:val="005F7122"/>
    <w:rsid w:val="00601924"/>
    <w:rsid w:val="006052C8"/>
    <w:rsid w:val="00606AD2"/>
    <w:rsid w:val="00607621"/>
    <w:rsid w:val="006109E4"/>
    <w:rsid w:val="00611FC9"/>
    <w:rsid w:val="00611FCA"/>
    <w:rsid w:val="00613DE7"/>
    <w:rsid w:val="006149A3"/>
    <w:rsid w:val="0061530D"/>
    <w:rsid w:val="00616CC6"/>
    <w:rsid w:val="00621F9A"/>
    <w:rsid w:val="006242C2"/>
    <w:rsid w:val="00624E57"/>
    <w:rsid w:val="0062583D"/>
    <w:rsid w:val="00632C50"/>
    <w:rsid w:val="00634335"/>
    <w:rsid w:val="006377FC"/>
    <w:rsid w:val="00640408"/>
    <w:rsid w:val="00640C8A"/>
    <w:rsid w:val="00641864"/>
    <w:rsid w:val="006421EE"/>
    <w:rsid w:val="00642985"/>
    <w:rsid w:val="00644165"/>
    <w:rsid w:val="0064617B"/>
    <w:rsid w:val="00650B41"/>
    <w:rsid w:val="006517F7"/>
    <w:rsid w:val="006530AD"/>
    <w:rsid w:val="00654C0A"/>
    <w:rsid w:val="00654E21"/>
    <w:rsid w:val="00657109"/>
    <w:rsid w:val="006610A2"/>
    <w:rsid w:val="0066284F"/>
    <w:rsid w:val="00662B25"/>
    <w:rsid w:val="00664110"/>
    <w:rsid w:val="00665561"/>
    <w:rsid w:val="00665907"/>
    <w:rsid w:val="0066721B"/>
    <w:rsid w:val="006700C4"/>
    <w:rsid w:val="00670973"/>
    <w:rsid w:val="006724A2"/>
    <w:rsid w:val="0067285A"/>
    <w:rsid w:val="00673EDB"/>
    <w:rsid w:val="0067767E"/>
    <w:rsid w:val="00677EC8"/>
    <w:rsid w:val="00677FDB"/>
    <w:rsid w:val="00682C08"/>
    <w:rsid w:val="0068760D"/>
    <w:rsid w:val="0069379F"/>
    <w:rsid w:val="00693919"/>
    <w:rsid w:val="00694161"/>
    <w:rsid w:val="00694555"/>
    <w:rsid w:val="00696881"/>
    <w:rsid w:val="006968B6"/>
    <w:rsid w:val="006A0B84"/>
    <w:rsid w:val="006A1126"/>
    <w:rsid w:val="006A5CEC"/>
    <w:rsid w:val="006B3904"/>
    <w:rsid w:val="006B4DC7"/>
    <w:rsid w:val="006B52D5"/>
    <w:rsid w:val="006B540D"/>
    <w:rsid w:val="006B55C2"/>
    <w:rsid w:val="006C07FC"/>
    <w:rsid w:val="006C3AFC"/>
    <w:rsid w:val="006C7C77"/>
    <w:rsid w:val="006D2571"/>
    <w:rsid w:val="006D2A6C"/>
    <w:rsid w:val="006D2DE7"/>
    <w:rsid w:val="006D53AF"/>
    <w:rsid w:val="006D6ADB"/>
    <w:rsid w:val="006E1FF6"/>
    <w:rsid w:val="006E33FF"/>
    <w:rsid w:val="006E3E13"/>
    <w:rsid w:val="006E6B5B"/>
    <w:rsid w:val="006E6B80"/>
    <w:rsid w:val="006E7F37"/>
    <w:rsid w:val="006F3CE4"/>
    <w:rsid w:val="006F55AF"/>
    <w:rsid w:val="006F76B3"/>
    <w:rsid w:val="0070048F"/>
    <w:rsid w:val="00700846"/>
    <w:rsid w:val="007013D5"/>
    <w:rsid w:val="00703351"/>
    <w:rsid w:val="007038ED"/>
    <w:rsid w:val="007057B9"/>
    <w:rsid w:val="0070650F"/>
    <w:rsid w:val="00710DA9"/>
    <w:rsid w:val="007111B3"/>
    <w:rsid w:val="007168AA"/>
    <w:rsid w:val="00721BCB"/>
    <w:rsid w:val="00722535"/>
    <w:rsid w:val="0072384A"/>
    <w:rsid w:val="00723ABB"/>
    <w:rsid w:val="007256E9"/>
    <w:rsid w:val="00725894"/>
    <w:rsid w:val="00725C08"/>
    <w:rsid w:val="0073009D"/>
    <w:rsid w:val="0073063E"/>
    <w:rsid w:val="00731ACA"/>
    <w:rsid w:val="00731FB8"/>
    <w:rsid w:val="0073352C"/>
    <w:rsid w:val="007339F3"/>
    <w:rsid w:val="007353B1"/>
    <w:rsid w:val="00740A08"/>
    <w:rsid w:val="00740DA8"/>
    <w:rsid w:val="00742AB0"/>
    <w:rsid w:val="00743969"/>
    <w:rsid w:val="00743B0D"/>
    <w:rsid w:val="00744FA1"/>
    <w:rsid w:val="007471EA"/>
    <w:rsid w:val="007518EE"/>
    <w:rsid w:val="00751F57"/>
    <w:rsid w:val="007521FC"/>
    <w:rsid w:val="0075288D"/>
    <w:rsid w:val="00752FF6"/>
    <w:rsid w:val="00753527"/>
    <w:rsid w:val="00755018"/>
    <w:rsid w:val="00756412"/>
    <w:rsid w:val="00756517"/>
    <w:rsid w:val="00756C08"/>
    <w:rsid w:val="00760477"/>
    <w:rsid w:val="00760726"/>
    <w:rsid w:val="007608F7"/>
    <w:rsid w:val="00761625"/>
    <w:rsid w:val="007630C4"/>
    <w:rsid w:val="00764B15"/>
    <w:rsid w:val="007657B0"/>
    <w:rsid w:val="00766E18"/>
    <w:rsid w:val="007671AD"/>
    <w:rsid w:val="007671BF"/>
    <w:rsid w:val="007676BC"/>
    <w:rsid w:val="00767FC0"/>
    <w:rsid w:val="00772AA2"/>
    <w:rsid w:val="00775ED0"/>
    <w:rsid w:val="0077631F"/>
    <w:rsid w:val="00776BBB"/>
    <w:rsid w:val="00783656"/>
    <w:rsid w:val="00785D93"/>
    <w:rsid w:val="00786347"/>
    <w:rsid w:val="00786A50"/>
    <w:rsid w:val="00787808"/>
    <w:rsid w:val="0079077A"/>
    <w:rsid w:val="00790AE0"/>
    <w:rsid w:val="007926AB"/>
    <w:rsid w:val="00794715"/>
    <w:rsid w:val="00795332"/>
    <w:rsid w:val="00795910"/>
    <w:rsid w:val="007A0129"/>
    <w:rsid w:val="007A12F6"/>
    <w:rsid w:val="007A344E"/>
    <w:rsid w:val="007A63FF"/>
    <w:rsid w:val="007B0330"/>
    <w:rsid w:val="007B6674"/>
    <w:rsid w:val="007C0117"/>
    <w:rsid w:val="007C22DC"/>
    <w:rsid w:val="007C294B"/>
    <w:rsid w:val="007C6783"/>
    <w:rsid w:val="007C67B9"/>
    <w:rsid w:val="007E4CE7"/>
    <w:rsid w:val="007F0EC2"/>
    <w:rsid w:val="007F40B0"/>
    <w:rsid w:val="007F6678"/>
    <w:rsid w:val="007F6BDF"/>
    <w:rsid w:val="007F71D3"/>
    <w:rsid w:val="007F7780"/>
    <w:rsid w:val="00800DCA"/>
    <w:rsid w:val="008022D0"/>
    <w:rsid w:val="0080348C"/>
    <w:rsid w:val="00804F09"/>
    <w:rsid w:val="008066E3"/>
    <w:rsid w:val="00810D1A"/>
    <w:rsid w:val="00816BF7"/>
    <w:rsid w:val="0081776A"/>
    <w:rsid w:val="0082067E"/>
    <w:rsid w:val="00820E6B"/>
    <w:rsid w:val="00825648"/>
    <w:rsid w:val="00827851"/>
    <w:rsid w:val="00827F28"/>
    <w:rsid w:val="008303C0"/>
    <w:rsid w:val="008315BA"/>
    <w:rsid w:val="00831990"/>
    <w:rsid w:val="00832ED6"/>
    <w:rsid w:val="0083369B"/>
    <w:rsid w:val="008341D4"/>
    <w:rsid w:val="0084160F"/>
    <w:rsid w:val="00843674"/>
    <w:rsid w:val="008437E2"/>
    <w:rsid w:val="008439A7"/>
    <w:rsid w:val="00845C2A"/>
    <w:rsid w:val="008466E7"/>
    <w:rsid w:val="00852C3C"/>
    <w:rsid w:val="00853EE3"/>
    <w:rsid w:val="008549E4"/>
    <w:rsid w:val="008570AE"/>
    <w:rsid w:val="008576AD"/>
    <w:rsid w:val="0085789F"/>
    <w:rsid w:val="0086005F"/>
    <w:rsid w:val="00861544"/>
    <w:rsid w:val="008657FD"/>
    <w:rsid w:val="00870051"/>
    <w:rsid w:val="008705A4"/>
    <w:rsid w:val="00870609"/>
    <w:rsid w:val="00870AD6"/>
    <w:rsid w:val="0087331D"/>
    <w:rsid w:val="008734EC"/>
    <w:rsid w:val="00873A74"/>
    <w:rsid w:val="00874F65"/>
    <w:rsid w:val="0087772F"/>
    <w:rsid w:val="00880869"/>
    <w:rsid w:val="008832EA"/>
    <w:rsid w:val="008833A7"/>
    <w:rsid w:val="00885EE5"/>
    <w:rsid w:val="00891BC1"/>
    <w:rsid w:val="00893DB0"/>
    <w:rsid w:val="0089491C"/>
    <w:rsid w:val="00895446"/>
    <w:rsid w:val="0089709C"/>
    <w:rsid w:val="0089734E"/>
    <w:rsid w:val="008A1BD2"/>
    <w:rsid w:val="008A235B"/>
    <w:rsid w:val="008B472C"/>
    <w:rsid w:val="008B5397"/>
    <w:rsid w:val="008C108C"/>
    <w:rsid w:val="008C77BC"/>
    <w:rsid w:val="008D25C6"/>
    <w:rsid w:val="008D2C6A"/>
    <w:rsid w:val="008D435F"/>
    <w:rsid w:val="008D4E7A"/>
    <w:rsid w:val="008D58BC"/>
    <w:rsid w:val="008D6DDF"/>
    <w:rsid w:val="008D7FE0"/>
    <w:rsid w:val="008E179E"/>
    <w:rsid w:val="008E245E"/>
    <w:rsid w:val="008E2A73"/>
    <w:rsid w:val="008E2C39"/>
    <w:rsid w:val="008F0408"/>
    <w:rsid w:val="008F1548"/>
    <w:rsid w:val="008F2169"/>
    <w:rsid w:val="008F2FD5"/>
    <w:rsid w:val="008F60C8"/>
    <w:rsid w:val="008F6EDC"/>
    <w:rsid w:val="008F716A"/>
    <w:rsid w:val="00900EAC"/>
    <w:rsid w:val="00902B0C"/>
    <w:rsid w:val="00906BC8"/>
    <w:rsid w:val="009115D8"/>
    <w:rsid w:val="00913DF5"/>
    <w:rsid w:val="00915A26"/>
    <w:rsid w:val="00916037"/>
    <w:rsid w:val="00921057"/>
    <w:rsid w:val="00923649"/>
    <w:rsid w:val="009241C5"/>
    <w:rsid w:val="00931E66"/>
    <w:rsid w:val="00934BD5"/>
    <w:rsid w:val="00943710"/>
    <w:rsid w:val="00943C11"/>
    <w:rsid w:val="009454E2"/>
    <w:rsid w:val="00945ED1"/>
    <w:rsid w:val="00946DEB"/>
    <w:rsid w:val="00950476"/>
    <w:rsid w:val="009509F5"/>
    <w:rsid w:val="009509FA"/>
    <w:rsid w:val="009526DE"/>
    <w:rsid w:val="00955C4B"/>
    <w:rsid w:val="00956E4D"/>
    <w:rsid w:val="0095733E"/>
    <w:rsid w:val="00957892"/>
    <w:rsid w:val="00957948"/>
    <w:rsid w:val="009622E4"/>
    <w:rsid w:val="009626F2"/>
    <w:rsid w:val="00963A0C"/>
    <w:rsid w:val="00963FFF"/>
    <w:rsid w:val="00967259"/>
    <w:rsid w:val="009702D9"/>
    <w:rsid w:val="00973172"/>
    <w:rsid w:val="009759ED"/>
    <w:rsid w:val="00976220"/>
    <w:rsid w:val="009765BE"/>
    <w:rsid w:val="0098251C"/>
    <w:rsid w:val="00982CD5"/>
    <w:rsid w:val="00993369"/>
    <w:rsid w:val="00993385"/>
    <w:rsid w:val="00997E78"/>
    <w:rsid w:val="009A1B5A"/>
    <w:rsid w:val="009A2062"/>
    <w:rsid w:val="009B012E"/>
    <w:rsid w:val="009B1A48"/>
    <w:rsid w:val="009B30AD"/>
    <w:rsid w:val="009B3CCD"/>
    <w:rsid w:val="009B52E2"/>
    <w:rsid w:val="009B65A8"/>
    <w:rsid w:val="009B7452"/>
    <w:rsid w:val="009B7534"/>
    <w:rsid w:val="009C4331"/>
    <w:rsid w:val="009C5AC2"/>
    <w:rsid w:val="009C7EB7"/>
    <w:rsid w:val="009D03F5"/>
    <w:rsid w:val="009D3C95"/>
    <w:rsid w:val="009D6A9E"/>
    <w:rsid w:val="009E0061"/>
    <w:rsid w:val="009E0DF8"/>
    <w:rsid w:val="009E55F3"/>
    <w:rsid w:val="009E5E69"/>
    <w:rsid w:val="009F14D8"/>
    <w:rsid w:val="009F3A63"/>
    <w:rsid w:val="009F3C7C"/>
    <w:rsid w:val="009F58DF"/>
    <w:rsid w:val="009F7244"/>
    <w:rsid w:val="00A01F6F"/>
    <w:rsid w:val="00A04098"/>
    <w:rsid w:val="00A1028B"/>
    <w:rsid w:val="00A111D1"/>
    <w:rsid w:val="00A12C20"/>
    <w:rsid w:val="00A1485E"/>
    <w:rsid w:val="00A15B1D"/>
    <w:rsid w:val="00A15BC2"/>
    <w:rsid w:val="00A17115"/>
    <w:rsid w:val="00A20197"/>
    <w:rsid w:val="00A2076E"/>
    <w:rsid w:val="00A21060"/>
    <w:rsid w:val="00A25017"/>
    <w:rsid w:val="00A31B9E"/>
    <w:rsid w:val="00A3230A"/>
    <w:rsid w:val="00A332F0"/>
    <w:rsid w:val="00A33619"/>
    <w:rsid w:val="00A338B0"/>
    <w:rsid w:val="00A34E88"/>
    <w:rsid w:val="00A351B0"/>
    <w:rsid w:val="00A354D2"/>
    <w:rsid w:val="00A40BED"/>
    <w:rsid w:val="00A43F16"/>
    <w:rsid w:val="00A44FE3"/>
    <w:rsid w:val="00A464A9"/>
    <w:rsid w:val="00A46A44"/>
    <w:rsid w:val="00A47076"/>
    <w:rsid w:val="00A4799D"/>
    <w:rsid w:val="00A52C64"/>
    <w:rsid w:val="00A54AE6"/>
    <w:rsid w:val="00A55924"/>
    <w:rsid w:val="00A55B5A"/>
    <w:rsid w:val="00A605D7"/>
    <w:rsid w:val="00A61B22"/>
    <w:rsid w:val="00A637BD"/>
    <w:rsid w:val="00A66A1A"/>
    <w:rsid w:val="00A7079E"/>
    <w:rsid w:val="00A72081"/>
    <w:rsid w:val="00A72A1B"/>
    <w:rsid w:val="00A73B91"/>
    <w:rsid w:val="00A76C53"/>
    <w:rsid w:val="00A81789"/>
    <w:rsid w:val="00A92255"/>
    <w:rsid w:val="00A9301E"/>
    <w:rsid w:val="00A94623"/>
    <w:rsid w:val="00A968E5"/>
    <w:rsid w:val="00A97D6B"/>
    <w:rsid w:val="00AA1569"/>
    <w:rsid w:val="00AA277D"/>
    <w:rsid w:val="00AA4008"/>
    <w:rsid w:val="00AA48D5"/>
    <w:rsid w:val="00AA4D89"/>
    <w:rsid w:val="00AA62EA"/>
    <w:rsid w:val="00AA7184"/>
    <w:rsid w:val="00AB0B1D"/>
    <w:rsid w:val="00AB2394"/>
    <w:rsid w:val="00AB54FA"/>
    <w:rsid w:val="00AB65A0"/>
    <w:rsid w:val="00AB7418"/>
    <w:rsid w:val="00AC0328"/>
    <w:rsid w:val="00AC4BC9"/>
    <w:rsid w:val="00AC541A"/>
    <w:rsid w:val="00AD2DC2"/>
    <w:rsid w:val="00AD3029"/>
    <w:rsid w:val="00AD56A7"/>
    <w:rsid w:val="00AD6CC5"/>
    <w:rsid w:val="00AD7D6A"/>
    <w:rsid w:val="00AE00C9"/>
    <w:rsid w:val="00AE2026"/>
    <w:rsid w:val="00AE3F4C"/>
    <w:rsid w:val="00AE41E2"/>
    <w:rsid w:val="00AE5857"/>
    <w:rsid w:val="00AF0C76"/>
    <w:rsid w:val="00AF1C5C"/>
    <w:rsid w:val="00AF3925"/>
    <w:rsid w:val="00AF3B14"/>
    <w:rsid w:val="00AF4224"/>
    <w:rsid w:val="00AF65BB"/>
    <w:rsid w:val="00B0040D"/>
    <w:rsid w:val="00B00D7A"/>
    <w:rsid w:val="00B01669"/>
    <w:rsid w:val="00B034B0"/>
    <w:rsid w:val="00B03EB0"/>
    <w:rsid w:val="00B1037C"/>
    <w:rsid w:val="00B1056C"/>
    <w:rsid w:val="00B134C5"/>
    <w:rsid w:val="00B17E0F"/>
    <w:rsid w:val="00B209B9"/>
    <w:rsid w:val="00B20FF7"/>
    <w:rsid w:val="00B2276F"/>
    <w:rsid w:val="00B22852"/>
    <w:rsid w:val="00B24EEE"/>
    <w:rsid w:val="00B254D0"/>
    <w:rsid w:val="00B27126"/>
    <w:rsid w:val="00B27D0E"/>
    <w:rsid w:val="00B303FE"/>
    <w:rsid w:val="00B31ED3"/>
    <w:rsid w:val="00B3216A"/>
    <w:rsid w:val="00B32640"/>
    <w:rsid w:val="00B34838"/>
    <w:rsid w:val="00B3718B"/>
    <w:rsid w:val="00B40E02"/>
    <w:rsid w:val="00B40F9D"/>
    <w:rsid w:val="00B415BB"/>
    <w:rsid w:val="00B4387C"/>
    <w:rsid w:val="00B449BF"/>
    <w:rsid w:val="00B45DC3"/>
    <w:rsid w:val="00B50752"/>
    <w:rsid w:val="00B5262F"/>
    <w:rsid w:val="00B561C4"/>
    <w:rsid w:val="00B6110B"/>
    <w:rsid w:val="00B61234"/>
    <w:rsid w:val="00B64D91"/>
    <w:rsid w:val="00B67F8A"/>
    <w:rsid w:val="00B70169"/>
    <w:rsid w:val="00B712A5"/>
    <w:rsid w:val="00B71DE1"/>
    <w:rsid w:val="00B73EF0"/>
    <w:rsid w:val="00B76775"/>
    <w:rsid w:val="00B91C4B"/>
    <w:rsid w:val="00B92BBD"/>
    <w:rsid w:val="00B9513F"/>
    <w:rsid w:val="00B970C8"/>
    <w:rsid w:val="00BA04FC"/>
    <w:rsid w:val="00BA098C"/>
    <w:rsid w:val="00BA2063"/>
    <w:rsid w:val="00BA40D2"/>
    <w:rsid w:val="00BA42B8"/>
    <w:rsid w:val="00BA7CD2"/>
    <w:rsid w:val="00BB0EF6"/>
    <w:rsid w:val="00BB2CD9"/>
    <w:rsid w:val="00BC06A5"/>
    <w:rsid w:val="00BC0B5B"/>
    <w:rsid w:val="00BC102F"/>
    <w:rsid w:val="00BC1C25"/>
    <w:rsid w:val="00BC4F90"/>
    <w:rsid w:val="00BC5FE4"/>
    <w:rsid w:val="00BC6022"/>
    <w:rsid w:val="00BC7312"/>
    <w:rsid w:val="00BD06D8"/>
    <w:rsid w:val="00BD193F"/>
    <w:rsid w:val="00BD2344"/>
    <w:rsid w:val="00BD3034"/>
    <w:rsid w:val="00BD309D"/>
    <w:rsid w:val="00BD4DFA"/>
    <w:rsid w:val="00BE0D8E"/>
    <w:rsid w:val="00BE2E00"/>
    <w:rsid w:val="00BE3FF0"/>
    <w:rsid w:val="00BE5D39"/>
    <w:rsid w:val="00BF03A3"/>
    <w:rsid w:val="00BF153F"/>
    <w:rsid w:val="00BF2AFF"/>
    <w:rsid w:val="00BF3774"/>
    <w:rsid w:val="00BF718E"/>
    <w:rsid w:val="00BF7AB4"/>
    <w:rsid w:val="00C02FDA"/>
    <w:rsid w:val="00C0387E"/>
    <w:rsid w:val="00C03FE2"/>
    <w:rsid w:val="00C04828"/>
    <w:rsid w:val="00C04AD1"/>
    <w:rsid w:val="00C07A4A"/>
    <w:rsid w:val="00C10582"/>
    <w:rsid w:val="00C16F79"/>
    <w:rsid w:val="00C1750C"/>
    <w:rsid w:val="00C20E9D"/>
    <w:rsid w:val="00C2219B"/>
    <w:rsid w:val="00C231A4"/>
    <w:rsid w:val="00C268BF"/>
    <w:rsid w:val="00C27CBD"/>
    <w:rsid w:val="00C30F53"/>
    <w:rsid w:val="00C314ED"/>
    <w:rsid w:val="00C33F16"/>
    <w:rsid w:val="00C37F8C"/>
    <w:rsid w:val="00C40399"/>
    <w:rsid w:val="00C40984"/>
    <w:rsid w:val="00C40FD2"/>
    <w:rsid w:val="00C42579"/>
    <w:rsid w:val="00C42EA5"/>
    <w:rsid w:val="00C437C1"/>
    <w:rsid w:val="00C45BA1"/>
    <w:rsid w:val="00C5092C"/>
    <w:rsid w:val="00C51BA8"/>
    <w:rsid w:val="00C53D98"/>
    <w:rsid w:val="00C601FA"/>
    <w:rsid w:val="00C64643"/>
    <w:rsid w:val="00C67329"/>
    <w:rsid w:val="00C7009B"/>
    <w:rsid w:val="00C71DF2"/>
    <w:rsid w:val="00C73E78"/>
    <w:rsid w:val="00C80A77"/>
    <w:rsid w:val="00C80FC5"/>
    <w:rsid w:val="00C81058"/>
    <w:rsid w:val="00C81085"/>
    <w:rsid w:val="00C83A66"/>
    <w:rsid w:val="00C84099"/>
    <w:rsid w:val="00C85D9B"/>
    <w:rsid w:val="00C8618D"/>
    <w:rsid w:val="00C862EB"/>
    <w:rsid w:val="00C87B74"/>
    <w:rsid w:val="00C93140"/>
    <w:rsid w:val="00C95399"/>
    <w:rsid w:val="00C957EF"/>
    <w:rsid w:val="00CA0E02"/>
    <w:rsid w:val="00CA0EEA"/>
    <w:rsid w:val="00CA0FD4"/>
    <w:rsid w:val="00CA254F"/>
    <w:rsid w:val="00CA25F4"/>
    <w:rsid w:val="00CA4AE0"/>
    <w:rsid w:val="00CA4CEC"/>
    <w:rsid w:val="00CA63B0"/>
    <w:rsid w:val="00CA680B"/>
    <w:rsid w:val="00CA7411"/>
    <w:rsid w:val="00CB1B17"/>
    <w:rsid w:val="00CB2CBA"/>
    <w:rsid w:val="00CB3C90"/>
    <w:rsid w:val="00CB6371"/>
    <w:rsid w:val="00CC2463"/>
    <w:rsid w:val="00CC2FD9"/>
    <w:rsid w:val="00CC327B"/>
    <w:rsid w:val="00CC599F"/>
    <w:rsid w:val="00CC6FBF"/>
    <w:rsid w:val="00CC78F4"/>
    <w:rsid w:val="00CD35B9"/>
    <w:rsid w:val="00CD5AA5"/>
    <w:rsid w:val="00CD5DE6"/>
    <w:rsid w:val="00CD722E"/>
    <w:rsid w:val="00CD728A"/>
    <w:rsid w:val="00CE3E40"/>
    <w:rsid w:val="00CE4BFF"/>
    <w:rsid w:val="00CE59EE"/>
    <w:rsid w:val="00CE67C7"/>
    <w:rsid w:val="00CF0EC7"/>
    <w:rsid w:val="00CF3778"/>
    <w:rsid w:val="00D049BB"/>
    <w:rsid w:val="00D05AAC"/>
    <w:rsid w:val="00D14627"/>
    <w:rsid w:val="00D168BC"/>
    <w:rsid w:val="00D2619D"/>
    <w:rsid w:val="00D3043F"/>
    <w:rsid w:val="00D32D7F"/>
    <w:rsid w:val="00D35017"/>
    <w:rsid w:val="00D416FE"/>
    <w:rsid w:val="00D41E2E"/>
    <w:rsid w:val="00D445AD"/>
    <w:rsid w:val="00D44FBA"/>
    <w:rsid w:val="00D45B08"/>
    <w:rsid w:val="00D52510"/>
    <w:rsid w:val="00D5399A"/>
    <w:rsid w:val="00D557A5"/>
    <w:rsid w:val="00D5642C"/>
    <w:rsid w:val="00D629F5"/>
    <w:rsid w:val="00D650D4"/>
    <w:rsid w:val="00D651BB"/>
    <w:rsid w:val="00D66925"/>
    <w:rsid w:val="00D75855"/>
    <w:rsid w:val="00D76362"/>
    <w:rsid w:val="00D771FE"/>
    <w:rsid w:val="00D804ED"/>
    <w:rsid w:val="00D8127D"/>
    <w:rsid w:val="00D83072"/>
    <w:rsid w:val="00D84B93"/>
    <w:rsid w:val="00D864FE"/>
    <w:rsid w:val="00D876F8"/>
    <w:rsid w:val="00D90199"/>
    <w:rsid w:val="00D91476"/>
    <w:rsid w:val="00D95531"/>
    <w:rsid w:val="00D96EFD"/>
    <w:rsid w:val="00D973D7"/>
    <w:rsid w:val="00D977C5"/>
    <w:rsid w:val="00DA055B"/>
    <w:rsid w:val="00DA1156"/>
    <w:rsid w:val="00DA20C7"/>
    <w:rsid w:val="00DA3745"/>
    <w:rsid w:val="00DA4A44"/>
    <w:rsid w:val="00DA4C56"/>
    <w:rsid w:val="00DA5472"/>
    <w:rsid w:val="00DA59A7"/>
    <w:rsid w:val="00DA6182"/>
    <w:rsid w:val="00DA67B4"/>
    <w:rsid w:val="00DB1DAD"/>
    <w:rsid w:val="00DB248E"/>
    <w:rsid w:val="00DB3C5F"/>
    <w:rsid w:val="00DB470B"/>
    <w:rsid w:val="00DB4842"/>
    <w:rsid w:val="00DB49E2"/>
    <w:rsid w:val="00DC1038"/>
    <w:rsid w:val="00DC3088"/>
    <w:rsid w:val="00DC47E8"/>
    <w:rsid w:val="00DC7BCA"/>
    <w:rsid w:val="00DD0E69"/>
    <w:rsid w:val="00DD15F8"/>
    <w:rsid w:val="00DD1922"/>
    <w:rsid w:val="00DD2546"/>
    <w:rsid w:val="00DD3474"/>
    <w:rsid w:val="00DF3725"/>
    <w:rsid w:val="00DF44EB"/>
    <w:rsid w:val="00DF5F37"/>
    <w:rsid w:val="00DF7209"/>
    <w:rsid w:val="00DF73A7"/>
    <w:rsid w:val="00E022C2"/>
    <w:rsid w:val="00E02769"/>
    <w:rsid w:val="00E02900"/>
    <w:rsid w:val="00E04D68"/>
    <w:rsid w:val="00E05C81"/>
    <w:rsid w:val="00E05DBA"/>
    <w:rsid w:val="00E110E1"/>
    <w:rsid w:val="00E159AA"/>
    <w:rsid w:val="00E15B6E"/>
    <w:rsid w:val="00E16849"/>
    <w:rsid w:val="00E21E5C"/>
    <w:rsid w:val="00E235CF"/>
    <w:rsid w:val="00E2475B"/>
    <w:rsid w:val="00E30706"/>
    <w:rsid w:val="00E30F6B"/>
    <w:rsid w:val="00E31459"/>
    <w:rsid w:val="00E32F7B"/>
    <w:rsid w:val="00E3528A"/>
    <w:rsid w:val="00E40061"/>
    <w:rsid w:val="00E4112C"/>
    <w:rsid w:val="00E41E17"/>
    <w:rsid w:val="00E43E02"/>
    <w:rsid w:val="00E45FD9"/>
    <w:rsid w:val="00E47414"/>
    <w:rsid w:val="00E5429F"/>
    <w:rsid w:val="00E552D9"/>
    <w:rsid w:val="00E568A5"/>
    <w:rsid w:val="00E56991"/>
    <w:rsid w:val="00E614DE"/>
    <w:rsid w:val="00E62793"/>
    <w:rsid w:val="00E63BC1"/>
    <w:rsid w:val="00E66C90"/>
    <w:rsid w:val="00E67371"/>
    <w:rsid w:val="00E67CBF"/>
    <w:rsid w:val="00E777C3"/>
    <w:rsid w:val="00E7786C"/>
    <w:rsid w:val="00E803B9"/>
    <w:rsid w:val="00E806B2"/>
    <w:rsid w:val="00E8079A"/>
    <w:rsid w:val="00E80B92"/>
    <w:rsid w:val="00E80E5E"/>
    <w:rsid w:val="00E836AE"/>
    <w:rsid w:val="00E84BB5"/>
    <w:rsid w:val="00E8593C"/>
    <w:rsid w:val="00E86A3E"/>
    <w:rsid w:val="00E86E86"/>
    <w:rsid w:val="00E87434"/>
    <w:rsid w:val="00E902F5"/>
    <w:rsid w:val="00E91E95"/>
    <w:rsid w:val="00E91FFF"/>
    <w:rsid w:val="00E93939"/>
    <w:rsid w:val="00E96F74"/>
    <w:rsid w:val="00EA0702"/>
    <w:rsid w:val="00EA2463"/>
    <w:rsid w:val="00EA2F66"/>
    <w:rsid w:val="00EA3634"/>
    <w:rsid w:val="00EA3A53"/>
    <w:rsid w:val="00EB0030"/>
    <w:rsid w:val="00EB03EA"/>
    <w:rsid w:val="00EB0ED7"/>
    <w:rsid w:val="00EB3D99"/>
    <w:rsid w:val="00EB3E5A"/>
    <w:rsid w:val="00EB7A8A"/>
    <w:rsid w:val="00EC0CB6"/>
    <w:rsid w:val="00EC1475"/>
    <w:rsid w:val="00EC2492"/>
    <w:rsid w:val="00EC3787"/>
    <w:rsid w:val="00EC3AF7"/>
    <w:rsid w:val="00EC6C20"/>
    <w:rsid w:val="00ED0218"/>
    <w:rsid w:val="00ED6F59"/>
    <w:rsid w:val="00ED7384"/>
    <w:rsid w:val="00EE1516"/>
    <w:rsid w:val="00EE2EAD"/>
    <w:rsid w:val="00EE3B5E"/>
    <w:rsid w:val="00EE4448"/>
    <w:rsid w:val="00EE4F39"/>
    <w:rsid w:val="00EE5D61"/>
    <w:rsid w:val="00EE5DFC"/>
    <w:rsid w:val="00EE6D4D"/>
    <w:rsid w:val="00EF0DF6"/>
    <w:rsid w:val="00EF193C"/>
    <w:rsid w:val="00EF6F2C"/>
    <w:rsid w:val="00EF78BA"/>
    <w:rsid w:val="00F00851"/>
    <w:rsid w:val="00F00B9A"/>
    <w:rsid w:val="00F00FC9"/>
    <w:rsid w:val="00F01B29"/>
    <w:rsid w:val="00F0266C"/>
    <w:rsid w:val="00F06220"/>
    <w:rsid w:val="00F067F7"/>
    <w:rsid w:val="00F07872"/>
    <w:rsid w:val="00F1460D"/>
    <w:rsid w:val="00F17914"/>
    <w:rsid w:val="00F225F4"/>
    <w:rsid w:val="00F22CC1"/>
    <w:rsid w:val="00F239B2"/>
    <w:rsid w:val="00F247AF"/>
    <w:rsid w:val="00F25562"/>
    <w:rsid w:val="00F27AD4"/>
    <w:rsid w:val="00F33725"/>
    <w:rsid w:val="00F3593F"/>
    <w:rsid w:val="00F37278"/>
    <w:rsid w:val="00F41B9D"/>
    <w:rsid w:val="00F4507A"/>
    <w:rsid w:val="00F4537D"/>
    <w:rsid w:val="00F457CB"/>
    <w:rsid w:val="00F45F1B"/>
    <w:rsid w:val="00F471D7"/>
    <w:rsid w:val="00F520FF"/>
    <w:rsid w:val="00F60933"/>
    <w:rsid w:val="00F61113"/>
    <w:rsid w:val="00F61C2C"/>
    <w:rsid w:val="00F70876"/>
    <w:rsid w:val="00F72839"/>
    <w:rsid w:val="00F735A6"/>
    <w:rsid w:val="00F7543E"/>
    <w:rsid w:val="00F75499"/>
    <w:rsid w:val="00F76DD5"/>
    <w:rsid w:val="00F86D98"/>
    <w:rsid w:val="00F911B5"/>
    <w:rsid w:val="00F9205D"/>
    <w:rsid w:val="00F93224"/>
    <w:rsid w:val="00F93990"/>
    <w:rsid w:val="00F95615"/>
    <w:rsid w:val="00FA2B4D"/>
    <w:rsid w:val="00FB24E5"/>
    <w:rsid w:val="00FB3789"/>
    <w:rsid w:val="00FB3958"/>
    <w:rsid w:val="00FB65AE"/>
    <w:rsid w:val="00FB77BF"/>
    <w:rsid w:val="00FC1202"/>
    <w:rsid w:val="00FC21A0"/>
    <w:rsid w:val="00FC2E90"/>
    <w:rsid w:val="00FC3E3D"/>
    <w:rsid w:val="00FC7B33"/>
    <w:rsid w:val="00FD1E35"/>
    <w:rsid w:val="00FD22DC"/>
    <w:rsid w:val="00FD3394"/>
    <w:rsid w:val="00FD3E73"/>
    <w:rsid w:val="00FD75D4"/>
    <w:rsid w:val="00FD760F"/>
    <w:rsid w:val="00FD7A96"/>
    <w:rsid w:val="00FE00FF"/>
    <w:rsid w:val="00FE0562"/>
    <w:rsid w:val="00FE0816"/>
    <w:rsid w:val="00FE178E"/>
    <w:rsid w:val="00FE3EBC"/>
    <w:rsid w:val="00FE5120"/>
    <w:rsid w:val="00FE7049"/>
    <w:rsid w:val="00FE708C"/>
    <w:rsid w:val="00FF0615"/>
    <w:rsid w:val="00FF3B08"/>
    <w:rsid w:val="00FF42A5"/>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77D1F"/>
  <w15:docId w15:val="{BC9CB098-E0EB-447C-9066-6307AE0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8D7FE0"/>
    <w:pPr>
      <w:spacing w:before="100" w:beforeAutospacing="1" w:after="100" w:afterAutospacing="1"/>
    </w:pPr>
  </w:style>
  <w:style w:type="paragraph" w:customStyle="1" w:styleId="normaluvuceni">
    <w:name w:val="normal_uvuceni"/>
    <w:basedOn w:val="Normal"/>
    <w:rsid w:val="008D7FE0"/>
    <w:pPr>
      <w:spacing w:before="100" w:beforeAutospacing="1" w:after="100" w:afterAutospacing="1"/>
    </w:pPr>
  </w:style>
  <w:style w:type="paragraph" w:customStyle="1" w:styleId="Default">
    <w:name w:val="Default"/>
    <w:rsid w:val="00A47076"/>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basedOn w:val="DefaultParagraphFont"/>
    <w:rsid w:val="007B6674"/>
  </w:style>
  <w:style w:type="character" w:customStyle="1" w:styleId="hps">
    <w:name w:val="hps"/>
    <w:basedOn w:val="DefaultParagraphFont"/>
    <w:rsid w:val="007B6674"/>
  </w:style>
  <w:style w:type="character" w:customStyle="1" w:styleId="apple-converted-space">
    <w:name w:val="apple-converted-space"/>
    <w:basedOn w:val="DefaultParagraphFont"/>
    <w:rsid w:val="007B6674"/>
  </w:style>
  <w:style w:type="character" w:customStyle="1" w:styleId="atn">
    <w:name w:val="atn"/>
    <w:basedOn w:val="DefaultParagraphFont"/>
    <w:rsid w:val="00D876F8"/>
  </w:style>
  <w:style w:type="character" w:customStyle="1" w:styleId="hpsatn">
    <w:name w:val="hps atn"/>
    <w:basedOn w:val="DefaultParagraphFont"/>
    <w:rsid w:val="00D876F8"/>
  </w:style>
  <w:style w:type="paragraph" w:styleId="Footer">
    <w:name w:val="footer"/>
    <w:basedOn w:val="Normal"/>
    <w:rsid w:val="006F3CE4"/>
    <w:pPr>
      <w:tabs>
        <w:tab w:val="center" w:pos="4535"/>
        <w:tab w:val="right" w:pos="9071"/>
      </w:tabs>
    </w:pPr>
  </w:style>
  <w:style w:type="character" w:styleId="PageNumber">
    <w:name w:val="page number"/>
    <w:basedOn w:val="DefaultParagraphFont"/>
    <w:rsid w:val="006F3CE4"/>
  </w:style>
  <w:style w:type="paragraph" w:styleId="Header">
    <w:name w:val="header"/>
    <w:basedOn w:val="Normal"/>
    <w:link w:val="HeaderChar"/>
    <w:rsid w:val="003C1F86"/>
    <w:pPr>
      <w:tabs>
        <w:tab w:val="center" w:pos="4320"/>
        <w:tab w:val="right" w:pos="8640"/>
      </w:tabs>
    </w:pPr>
  </w:style>
  <w:style w:type="paragraph" w:customStyle="1" w:styleId="Pasussalistom">
    <w:name w:val="Pasus sa listom"/>
    <w:basedOn w:val="Normal"/>
    <w:qFormat/>
    <w:rsid w:val="0089709C"/>
    <w:pPr>
      <w:spacing w:after="200" w:line="276" w:lineRule="auto"/>
      <w:ind w:left="720"/>
      <w:contextualSpacing/>
    </w:pPr>
    <w:rPr>
      <w:rFonts w:ascii="Calibri" w:eastAsia="Calibri" w:hAnsi="Calibri"/>
      <w:sz w:val="22"/>
      <w:szCs w:val="22"/>
    </w:rPr>
  </w:style>
  <w:style w:type="paragraph" w:customStyle="1" w:styleId="Bezrazmaka">
    <w:name w:val="Bez razmaka"/>
    <w:qFormat/>
    <w:rsid w:val="0089709C"/>
    <w:rPr>
      <w:sz w:val="24"/>
      <w:szCs w:val="24"/>
      <w:lang w:val="en-US" w:eastAsia="en-US"/>
    </w:rPr>
  </w:style>
  <w:style w:type="character" w:styleId="Hyperlink">
    <w:name w:val="Hyperlink"/>
    <w:unhideWhenUsed/>
    <w:rsid w:val="00EF0DF6"/>
    <w:rPr>
      <w:color w:val="0000FF"/>
      <w:u w:val="single"/>
    </w:rPr>
  </w:style>
  <w:style w:type="paragraph" w:styleId="BodyText3">
    <w:name w:val="Body Text 3"/>
    <w:aliases w:val=" Char Char Char"/>
    <w:basedOn w:val="Normal"/>
    <w:link w:val="BodyText3Char"/>
    <w:rsid w:val="0085789F"/>
    <w:pPr>
      <w:spacing w:after="120"/>
    </w:pPr>
    <w:rPr>
      <w:sz w:val="16"/>
      <w:szCs w:val="16"/>
      <w:lang w:val="en-AU"/>
    </w:rPr>
  </w:style>
  <w:style w:type="character" w:customStyle="1" w:styleId="BodyText3Char">
    <w:name w:val="Body Text 3 Char"/>
    <w:aliases w:val=" Char Char Char Char"/>
    <w:link w:val="BodyText3"/>
    <w:rsid w:val="0085789F"/>
    <w:rPr>
      <w:sz w:val="16"/>
      <w:szCs w:val="16"/>
      <w:lang w:val="en-AU" w:bidi="ar-SA"/>
    </w:rPr>
  </w:style>
  <w:style w:type="character" w:customStyle="1" w:styleId="HeaderChar">
    <w:name w:val="Header Char"/>
    <w:link w:val="Header"/>
    <w:semiHidden/>
    <w:rsid w:val="00906BC8"/>
    <w:rPr>
      <w:sz w:val="24"/>
      <w:szCs w:val="24"/>
      <w:lang w:val="en-US" w:eastAsia="en-US" w:bidi="ar-SA"/>
    </w:rPr>
  </w:style>
  <w:style w:type="paragraph" w:styleId="ListParagraph">
    <w:name w:val="List Paragraph"/>
    <w:basedOn w:val="Normal"/>
    <w:uiPriority w:val="34"/>
    <w:qFormat/>
    <w:rsid w:val="00A92255"/>
    <w:pPr>
      <w:ind w:left="708"/>
    </w:pPr>
  </w:style>
  <w:style w:type="paragraph" w:styleId="BalloonText">
    <w:name w:val="Balloon Text"/>
    <w:basedOn w:val="Normal"/>
    <w:link w:val="BalloonTextChar"/>
    <w:uiPriority w:val="99"/>
    <w:semiHidden/>
    <w:unhideWhenUsed/>
    <w:rsid w:val="00371136"/>
    <w:rPr>
      <w:rFonts w:ascii="Tahoma" w:hAnsi="Tahoma" w:cs="Tahoma"/>
      <w:sz w:val="16"/>
      <w:szCs w:val="16"/>
    </w:rPr>
  </w:style>
  <w:style w:type="character" w:customStyle="1" w:styleId="BalloonTextChar">
    <w:name w:val="Balloon Text Char"/>
    <w:basedOn w:val="DefaultParagraphFont"/>
    <w:link w:val="BalloonText"/>
    <w:uiPriority w:val="99"/>
    <w:semiHidden/>
    <w:rsid w:val="00371136"/>
    <w:rPr>
      <w:rFonts w:ascii="Tahoma" w:hAnsi="Tahoma" w:cs="Tahoma"/>
      <w:sz w:val="16"/>
      <w:szCs w:val="16"/>
      <w:lang w:val="en-US" w:eastAsia="en-US"/>
    </w:rPr>
  </w:style>
  <w:style w:type="paragraph" w:styleId="NormalWeb">
    <w:name w:val="Normal (Web)"/>
    <w:basedOn w:val="Normal"/>
    <w:uiPriority w:val="99"/>
    <w:unhideWhenUsed/>
    <w:rsid w:val="00EE1516"/>
    <w:pPr>
      <w:spacing w:before="100" w:beforeAutospacing="1" w:after="100" w:afterAutospacing="1"/>
    </w:pPr>
    <w:rPr>
      <w:lang w:val="sr-Latn-CS" w:eastAsia="sr-Latn-CS"/>
    </w:rPr>
  </w:style>
  <w:style w:type="paragraph" w:styleId="BodyTextIndent">
    <w:name w:val="Body Text Indent"/>
    <w:basedOn w:val="Normal"/>
    <w:link w:val="BodyTextIndentChar"/>
    <w:uiPriority w:val="99"/>
    <w:semiHidden/>
    <w:unhideWhenUsed/>
    <w:rsid w:val="001A2406"/>
    <w:pPr>
      <w:spacing w:after="120"/>
      <w:ind w:left="283"/>
    </w:pPr>
  </w:style>
  <w:style w:type="character" w:customStyle="1" w:styleId="BodyTextIndentChar">
    <w:name w:val="Body Text Indent Char"/>
    <w:basedOn w:val="DefaultParagraphFont"/>
    <w:link w:val="BodyTextIndent"/>
    <w:uiPriority w:val="99"/>
    <w:semiHidden/>
    <w:rsid w:val="001A2406"/>
    <w:rPr>
      <w:sz w:val="24"/>
      <w:szCs w:val="24"/>
      <w:lang w:val="en-US" w:eastAsia="en-US"/>
    </w:rPr>
  </w:style>
  <w:style w:type="character" w:styleId="Emphasis">
    <w:name w:val="Emphasis"/>
    <w:uiPriority w:val="20"/>
    <w:qFormat/>
    <w:rsid w:val="00A7079E"/>
    <w:rPr>
      <w:i/>
      <w:iCs/>
    </w:rPr>
  </w:style>
  <w:style w:type="paragraph" w:customStyle="1" w:styleId="Sadrajtabele">
    <w:name w:val="Sadržaj tabele"/>
    <w:basedOn w:val="Normal"/>
    <w:rsid w:val="00C84099"/>
    <w:pPr>
      <w:widowControl w:val="0"/>
      <w:suppressLineNumbers/>
      <w:suppressAutoHyphens/>
    </w:pPr>
    <w:rPr>
      <w:rFonts w:eastAsia="Arial Unicode MS"/>
      <w:kern w:val="1"/>
      <w:lang w:val="sr-Cyrl-CS"/>
    </w:rPr>
  </w:style>
  <w:style w:type="paragraph" w:styleId="NoSpacing">
    <w:name w:val="No Spacing"/>
    <w:uiPriority w:val="1"/>
    <w:qFormat/>
    <w:rsid w:val="000D3E57"/>
    <w:rPr>
      <w:sz w:val="24"/>
      <w:szCs w:val="24"/>
      <w:lang w:val="en-US" w:eastAsia="en-US"/>
    </w:rPr>
  </w:style>
  <w:style w:type="character" w:styleId="UnresolvedMention">
    <w:name w:val="Unresolved Mention"/>
    <w:basedOn w:val="DefaultParagraphFont"/>
    <w:uiPriority w:val="99"/>
    <w:semiHidden/>
    <w:unhideWhenUsed/>
    <w:rsid w:val="001C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9547">
      <w:bodyDiv w:val="1"/>
      <w:marLeft w:val="0"/>
      <w:marRight w:val="0"/>
      <w:marTop w:val="0"/>
      <w:marBottom w:val="0"/>
      <w:divBdr>
        <w:top w:val="none" w:sz="0" w:space="0" w:color="auto"/>
        <w:left w:val="none" w:sz="0" w:space="0" w:color="auto"/>
        <w:bottom w:val="none" w:sz="0" w:space="0" w:color="auto"/>
        <w:right w:val="none" w:sz="0" w:space="0" w:color="auto"/>
      </w:divBdr>
    </w:div>
    <w:div w:id="19172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idmet.gov.rs" TargetMode="External"/><Relationship Id="rId21" Type="http://schemas.openxmlformats.org/officeDocument/2006/relationships/hyperlink" Target="http://www.srbijavode.com" TargetMode="External"/><Relationship Id="rId42" Type="http://schemas.openxmlformats.org/officeDocument/2006/relationships/hyperlink" Target="mailto:goran.nikolic@jcerni.rs" TargetMode="External"/><Relationship Id="rId47" Type="http://schemas.openxmlformats.org/officeDocument/2006/relationships/hyperlink" Target="mailto:snezana.ignjatovic@srbijavode.rs" TargetMode="External"/><Relationship Id="rId63" Type="http://schemas.openxmlformats.org/officeDocument/2006/relationships/hyperlink" Target="mailto:dragana.simic@srbijavode.rs" TargetMode="External"/><Relationship Id="rId68" Type="http://schemas.openxmlformats.org/officeDocument/2006/relationships/hyperlink" Target="mailto:vladimir.jankovic@srbijavode.rs" TargetMode="External"/><Relationship Id="rId16" Type="http://schemas.openxmlformats.org/officeDocument/2006/relationships/hyperlink" Target="mailto:milos.radovanovic@srbijavode.rs" TargetMode="External"/><Relationship Id="rId11" Type="http://schemas.openxmlformats.org/officeDocument/2006/relationships/hyperlink" Target="mailto:mirjana.milosevic@minpolj.gov.rs" TargetMode="External"/><Relationship Id="rId24" Type="http://schemas.openxmlformats.org/officeDocument/2006/relationships/hyperlink" Target="mailto:srhydra@hidmet.gov.rs" TargetMode="External"/><Relationship Id="rId32" Type="http://schemas.openxmlformats.org/officeDocument/2006/relationships/hyperlink" Target="mailto:goran.nikolic@mup.gov.rs" TargetMode="External"/><Relationship Id="rId37" Type="http://schemas.openxmlformats.org/officeDocument/2006/relationships/hyperlink" Target="mailto:aleksandar.cejovic@mup.gov.rs" TargetMode="External"/><Relationship Id="rId40" Type="http://schemas.openxmlformats.org/officeDocument/2006/relationships/hyperlink" Target="mailto:marko.bojovic@vs.rs" TargetMode="External"/><Relationship Id="rId45" Type="http://schemas.openxmlformats.org/officeDocument/2006/relationships/hyperlink" Target="http://www.srbijavode.rs" TargetMode="External"/><Relationship Id="rId53" Type="http://schemas.openxmlformats.org/officeDocument/2006/relationships/hyperlink" Target="mailto:dusan.prgomet@srbijavode.rs" TargetMode="External"/><Relationship Id="rId58" Type="http://schemas.openxmlformats.org/officeDocument/2006/relationships/hyperlink" Target="mailto:office@markotc.com" TargetMode="External"/><Relationship Id="rId66" Type="http://schemas.openxmlformats.org/officeDocument/2006/relationships/hyperlink" Target="mailto:vpcmorava@srbijavode.rs" TargetMode="External"/><Relationship Id="rId74" Type="http://schemas.openxmlformats.org/officeDocument/2006/relationships/hyperlink" Target="mailto:sladjanasolunac@yahoo.com" TargetMode="External"/><Relationship Id="rId5" Type="http://schemas.openxmlformats.org/officeDocument/2006/relationships/webSettings" Target="webSettings.xml"/><Relationship Id="rId61" Type="http://schemas.openxmlformats.org/officeDocument/2006/relationships/hyperlink" Target="mailto:jkpv@eunet.rs" TargetMode="External"/><Relationship Id="rId19" Type="http://schemas.openxmlformats.org/officeDocument/2006/relationships/hyperlink" Target="mailto:zstankovic@srbijavode.rs" TargetMode="External"/><Relationship Id="rId14" Type="http://schemas.openxmlformats.org/officeDocument/2006/relationships/hyperlink" Target="mailto:goran.puzovic@srbijavode.rs" TargetMode="External"/><Relationship Id="rId22" Type="http://schemas.openxmlformats.org/officeDocument/2006/relationships/hyperlink" Target="mailto:branko.kujundzic@srbijavode.rs" TargetMode="External"/><Relationship Id="rId27" Type="http://schemas.openxmlformats.org/officeDocument/2006/relationships/hyperlink" Target="mailto:dejan.vladikovic@hidmet.gov.rs" TargetMode="External"/><Relationship Id="rId30" Type="http://schemas.openxmlformats.org/officeDocument/2006/relationships/hyperlink" Target="mailto:milos.milenkovic@mup.gov.rs" TargetMode="External"/><Relationship Id="rId35" Type="http://schemas.openxmlformats.org/officeDocument/2006/relationships/hyperlink" Target="mailto:bojana.ikodinovic@mup.gov.rs" TargetMode="External"/><Relationship Id="rId43" Type="http://schemas.openxmlformats.org/officeDocument/2006/relationships/hyperlink" Target="mailto:goran.nikolic@jcerni.rs" TargetMode="External"/><Relationship Id="rId48" Type="http://schemas.openxmlformats.org/officeDocument/2006/relationships/hyperlink" Target="mailto:vpcmorava@srbijavode.rs" TargetMode="External"/><Relationship Id="rId56" Type="http://schemas.openxmlformats.org/officeDocument/2006/relationships/hyperlink" Target="mailto:vpc.morava@srbijavode.rs" TargetMode="External"/><Relationship Id="rId64" Type="http://schemas.openxmlformats.org/officeDocument/2006/relationships/hyperlink" Target="mailto:jkpv@eunet.rs" TargetMode="External"/><Relationship Id="rId69" Type="http://schemas.openxmlformats.org/officeDocument/2006/relationships/hyperlink" Target="mailto:milutin.jorgovic@srbijavode.rs" TargetMode="External"/><Relationship Id="rId77" Type="http://schemas.openxmlformats.org/officeDocument/2006/relationships/fontTable" Target="fontTable.xml"/><Relationship Id="rId8" Type="http://schemas.openxmlformats.org/officeDocument/2006/relationships/hyperlink" Target="http://www.rdvode.gov.rs" TargetMode="External"/><Relationship Id="rId51" Type="http://schemas.openxmlformats.org/officeDocument/2006/relationships/footer" Target="footer1.xml"/><Relationship Id="rId72" Type="http://schemas.openxmlformats.org/officeDocument/2006/relationships/hyperlink" Target="mailto:dalibor.tomic@mup.gov.rs" TargetMode="External"/><Relationship Id="rId3" Type="http://schemas.openxmlformats.org/officeDocument/2006/relationships/styles" Target="styles.xml"/><Relationship Id="rId12" Type="http://schemas.openxmlformats.org/officeDocument/2006/relationships/hyperlink" Target="mailto:odbrana@srbijavode.rs" TargetMode="External"/><Relationship Id="rId17" Type="http://schemas.openxmlformats.org/officeDocument/2006/relationships/hyperlink" Target="mailto:vpcmorava@srbijavode.rs" TargetMode="External"/><Relationship Id="rId25" Type="http://schemas.openxmlformats.org/officeDocument/2006/relationships/hyperlink" Target="mailto:office@hidmet.gov.rs" TargetMode="External"/><Relationship Id="rId33" Type="http://schemas.openxmlformats.org/officeDocument/2006/relationships/hyperlink" Target="mailto:jelena.dimic@mup.gov.rs" TargetMode="External"/><Relationship Id="rId38" Type="http://schemas.openxmlformats.org/officeDocument/2006/relationships/hyperlink" Target="mailto:rcrh.ds@mup.gov.rs" TargetMode="External"/><Relationship Id="rId46" Type="http://schemas.openxmlformats.org/officeDocument/2006/relationships/hyperlink" Target="mailto:branko.cankovic@srbijavode.rs" TargetMode="External"/><Relationship Id="rId59" Type="http://schemas.openxmlformats.org/officeDocument/2006/relationships/hyperlink" Target="mailto:odbrana@srbijavode.rs" TargetMode="External"/><Relationship Id="rId67" Type="http://schemas.openxmlformats.org/officeDocument/2006/relationships/hyperlink" Target="mailto:hsvvlasotince@gmail.com" TargetMode="External"/><Relationship Id="rId20" Type="http://schemas.openxmlformats.org/officeDocument/2006/relationships/hyperlink" Target="mailto:odbrana@srbijavode.rs" TargetMode="External"/><Relationship Id="rId41" Type="http://schemas.openxmlformats.org/officeDocument/2006/relationships/hyperlink" Target="mailto:stojanovicb40@gmail.com" TargetMode="External"/><Relationship Id="rId54" Type="http://schemas.openxmlformats.org/officeDocument/2006/relationships/hyperlink" Target="mailto:vladimir.jankovic@srbijavode.rs" TargetMode="External"/><Relationship Id="rId62" Type="http://schemas.openxmlformats.org/officeDocument/2006/relationships/hyperlink" Target="mailto:odbrana@srbijavode.rs" TargetMode="External"/><Relationship Id="rId70" Type="http://schemas.openxmlformats.org/officeDocument/2006/relationships/hyperlink" Target="mailto:office@markotc.com" TargetMode="External"/><Relationship Id="rId75" Type="http://schemas.openxmlformats.org/officeDocument/2006/relationships/hyperlink" Target="mailto:lapovo@redcross.org.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leksandar.nikolic@srbijavode.rs" TargetMode="External"/><Relationship Id="rId23" Type="http://schemas.openxmlformats.org/officeDocument/2006/relationships/hyperlink" Target="mailto:zstankovic@srbijavode.rs" TargetMode="External"/><Relationship Id="rId28" Type="http://schemas.openxmlformats.org/officeDocument/2006/relationships/hyperlink" Target="mailto:jelena.jerinic@hidmet.gov.rs" TargetMode="External"/><Relationship Id="rId36" Type="http://schemas.openxmlformats.org/officeDocument/2006/relationships/hyperlink" Target="mailto:nacionalnicentar112.svs@mup.gov.rs" TargetMode="External"/><Relationship Id="rId49" Type="http://schemas.openxmlformats.org/officeDocument/2006/relationships/hyperlink" Target="mailto:zoran.vuckovic@srbijavode.rs" TargetMode="External"/><Relationship Id="rId57" Type="http://schemas.openxmlformats.org/officeDocument/2006/relationships/hyperlink" Target="mailto:advodoprivreda@yahoo.com" TargetMode="External"/><Relationship Id="rId10" Type="http://schemas.openxmlformats.org/officeDocument/2006/relationships/hyperlink" Target="mailto:merita.borota@minpolj.gov.rs" TargetMode="External"/><Relationship Id="rId31" Type="http://schemas.openxmlformats.org/officeDocument/2006/relationships/hyperlink" Target="mailto:mlorad.spasojevic@mup.gov.rs" TargetMode="External"/><Relationship Id="rId44" Type="http://schemas.openxmlformats.org/officeDocument/2006/relationships/hyperlink" Target="mailto:odbrana@srbijavode.rs" TargetMode="External"/><Relationship Id="rId52" Type="http://schemas.openxmlformats.org/officeDocument/2006/relationships/footer" Target="footer2.xml"/><Relationship Id="rId60" Type="http://schemas.openxmlformats.org/officeDocument/2006/relationships/hyperlink" Target="mailto:dragana.simic@srbijavode.rs" TargetMode="External"/><Relationship Id="rId65" Type="http://schemas.openxmlformats.org/officeDocument/2006/relationships/hyperlink" Target="mailto:dusan,kostic@srbijavode.rs" TargetMode="External"/><Relationship Id="rId73" Type="http://schemas.openxmlformats.org/officeDocument/2006/relationships/hyperlink" Target="mailto:jkspmorava@gmail.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ja.grbic@minpolj.gov.rs" TargetMode="External"/><Relationship Id="rId13" Type="http://schemas.openxmlformats.org/officeDocument/2006/relationships/hyperlink" Target="http://www.srbijavode.com" TargetMode="External"/><Relationship Id="rId18" Type="http://schemas.openxmlformats.org/officeDocument/2006/relationships/hyperlink" Target="mailto:branko.kujundzic@srbijavode.rs" TargetMode="External"/><Relationship Id="rId39" Type="http://schemas.openxmlformats.org/officeDocument/2006/relationships/hyperlink" Target="mailto:dtdsevernabacka@mts.rs" TargetMode="External"/><Relationship Id="rId34" Type="http://schemas.openxmlformats.org/officeDocument/2006/relationships/hyperlink" Target="mailto:draganz.ivanovic@mup.gov.rs" TargetMode="External"/><Relationship Id="rId50" Type="http://schemas.openxmlformats.org/officeDocument/2006/relationships/hyperlink" Target="mailto:vpcsavadunav@srbijavode.rs" TargetMode="External"/><Relationship Id="rId55" Type="http://schemas.openxmlformats.org/officeDocument/2006/relationships/hyperlink" Target="mailto:svetlana.zivkovic@srbijavode.rs" TargetMode="External"/><Relationship Id="rId76" Type="http://schemas.openxmlformats.org/officeDocument/2006/relationships/hyperlink" Target="mailto:&#1112;ovanovic.sasa@eps.rs" TargetMode="External"/><Relationship Id="rId7" Type="http://schemas.openxmlformats.org/officeDocument/2006/relationships/endnotes" Target="endnotes.xml"/><Relationship Id="rId71" Type="http://schemas.openxmlformats.org/officeDocument/2006/relationships/hyperlink" Target="file:///C:\Users\Ivan\Desktop\Kopije%20sa%20D%20diska\My%20Documents\Operativni%20plan\Operativni%20plan_2025\tatjana.miletic01@gmail.com" TargetMode="External"/><Relationship Id="rId2" Type="http://schemas.openxmlformats.org/officeDocument/2006/relationships/numbering" Target="numbering.xml"/><Relationship Id="rId29" Type="http://schemas.openxmlformats.org/officeDocument/2006/relationships/hyperlink" Target="mailto:nedeljko.gagic@mu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A44D-6715-41C3-B037-412B43FC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12701</Words>
  <Characters>72400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ОПШТИНА БАТОЧИНА</vt:lpstr>
    </vt:vector>
  </TitlesOfParts>
  <Company/>
  <LinksUpToDate>false</LinksUpToDate>
  <CharactersWithSpaces>84932</CharactersWithSpaces>
  <SharedDoc>false</SharedDoc>
  <HLinks>
    <vt:vector size="414" baseType="variant">
      <vt:variant>
        <vt:i4>1310782</vt:i4>
      </vt:variant>
      <vt:variant>
        <vt:i4>204</vt:i4>
      </vt:variant>
      <vt:variant>
        <vt:i4>0</vt:i4>
      </vt:variant>
      <vt:variant>
        <vt:i4>5</vt:i4>
      </vt:variant>
      <vt:variant>
        <vt:lpwstr>mailto:opstinabatocina@gmail.com</vt:lpwstr>
      </vt:variant>
      <vt:variant>
        <vt:lpwstr/>
      </vt:variant>
      <vt:variant>
        <vt:i4>983092</vt:i4>
      </vt:variant>
      <vt:variant>
        <vt:i4>201</vt:i4>
      </vt:variant>
      <vt:variant>
        <vt:i4>0</vt:i4>
      </vt:variant>
      <vt:variant>
        <vt:i4>5</vt:i4>
      </vt:variant>
      <vt:variant>
        <vt:lpwstr>mailto:uprava@vpcuprija.com</vt:lpwstr>
      </vt:variant>
      <vt:variant>
        <vt:lpwstr/>
      </vt:variant>
      <vt:variant>
        <vt:i4>1114163</vt:i4>
      </vt:variant>
      <vt:variant>
        <vt:i4>198</vt:i4>
      </vt:variant>
      <vt:variant>
        <vt:i4>0</vt:i4>
      </vt:variant>
      <vt:variant>
        <vt:i4>5</vt:i4>
      </vt:variant>
      <vt:variant>
        <vt:lpwstr>mailto:advodoprivreda@yahoo.com</vt:lpwstr>
      </vt:variant>
      <vt:variant>
        <vt:lpwstr/>
      </vt:variant>
      <vt:variant>
        <vt:i4>6029372</vt:i4>
      </vt:variant>
      <vt:variant>
        <vt:i4>195</vt:i4>
      </vt:variant>
      <vt:variant>
        <vt:i4>0</vt:i4>
      </vt:variant>
      <vt:variant>
        <vt:i4>5</vt:i4>
      </vt:variant>
      <vt:variant>
        <vt:lpwstr>mailto:vpc.morava@srbijavode.rs</vt:lpwstr>
      </vt:variant>
      <vt:variant>
        <vt:lpwstr/>
      </vt:variant>
      <vt:variant>
        <vt:i4>4587554</vt:i4>
      </vt:variant>
      <vt:variant>
        <vt:i4>192</vt:i4>
      </vt:variant>
      <vt:variant>
        <vt:i4>0</vt:i4>
      </vt:variant>
      <vt:variant>
        <vt:i4>5</vt:i4>
      </vt:variant>
      <vt:variant>
        <vt:lpwstr>mailto:zoran.ilic@srbijavode.rs</vt:lpwstr>
      </vt:variant>
      <vt:variant>
        <vt:lpwstr/>
      </vt:variant>
      <vt:variant>
        <vt:i4>5636136</vt:i4>
      </vt:variant>
      <vt:variant>
        <vt:i4>189</vt:i4>
      </vt:variant>
      <vt:variant>
        <vt:i4>0</vt:i4>
      </vt:variant>
      <vt:variant>
        <vt:i4>5</vt:i4>
      </vt:variant>
      <vt:variant>
        <vt:lpwstr>mailto:janos.nemet@srbijavode.rs</vt:lpwstr>
      </vt:variant>
      <vt:variant>
        <vt:lpwstr/>
      </vt:variant>
      <vt:variant>
        <vt:i4>6488069</vt:i4>
      </vt:variant>
      <vt:variant>
        <vt:i4>186</vt:i4>
      </vt:variant>
      <vt:variant>
        <vt:i4>0</vt:i4>
      </vt:variant>
      <vt:variant>
        <vt:i4>5</vt:i4>
      </vt:variant>
      <vt:variant>
        <vt:lpwstr>mailto:dvp.smederevo@mts.rs</vt:lpwstr>
      </vt:variant>
      <vt:variant>
        <vt:lpwstr/>
      </vt:variant>
      <vt:variant>
        <vt:i4>65636</vt:i4>
      </vt:variant>
      <vt:variant>
        <vt:i4>183</vt:i4>
      </vt:variant>
      <vt:variant>
        <vt:i4>0</vt:i4>
      </vt:variant>
      <vt:variant>
        <vt:i4>5</vt:i4>
      </vt:variant>
      <vt:variant>
        <vt:lpwstr>mailto:vodoprivreda@vodoprivreda.co.rs</vt:lpwstr>
      </vt:variant>
      <vt:variant>
        <vt:lpwstr/>
      </vt:variant>
      <vt:variant>
        <vt:i4>6029372</vt:i4>
      </vt:variant>
      <vt:variant>
        <vt:i4>180</vt:i4>
      </vt:variant>
      <vt:variant>
        <vt:i4>0</vt:i4>
      </vt:variant>
      <vt:variant>
        <vt:i4>5</vt:i4>
      </vt:variant>
      <vt:variant>
        <vt:lpwstr>mailto:vpc.morava@srbijavode.rs</vt:lpwstr>
      </vt:variant>
      <vt:variant>
        <vt:lpwstr/>
      </vt:variant>
      <vt:variant>
        <vt:i4>4587554</vt:i4>
      </vt:variant>
      <vt:variant>
        <vt:i4>177</vt:i4>
      </vt:variant>
      <vt:variant>
        <vt:i4>0</vt:i4>
      </vt:variant>
      <vt:variant>
        <vt:i4>5</vt:i4>
      </vt:variant>
      <vt:variant>
        <vt:lpwstr>mailto:zoran.ilic@srbijavode.rs</vt:lpwstr>
      </vt:variant>
      <vt:variant>
        <vt:lpwstr/>
      </vt:variant>
      <vt:variant>
        <vt:i4>6357010</vt:i4>
      </vt:variant>
      <vt:variant>
        <vt:i4>174</vt:i4>
      </vt:variant>
      <vt:variant>
        <vt:i4>0</vt:i4>
      </vt:variant>
      <vt:variant>
        <vt:i4>5</vt:i4>
      </vt:variant>
      <vt:variant>
        <vt:lpwstr>mailto:zorica.cvetkovic@srbijavode.rs</vt:lpwstr>
      </vt:variant>
      <vt:variant>
        <vt:lpwstr/>
      </vt:variant>
      <vt:variant>
        <vt:i4>2687059</vt:i4>
      </vt:variant>
      <vt:variant>
        <vt:i4>171</vt:i4>
      </vt:variant>
      <vt:variant>
        <vt:i4>0</vt:i4>
      </vt:variant>
      <vt:variant>
        <vt:i4>5</vt:i4>
      </vt:variant>
      <vt:variant>
        <vt:lpwstr>mailto:zoran.tanaskovic@srbijavode.rs</vt:lpwstr>
      </vt:variant>
      <vt:variant>
        <vt:lpwstr/>
      </vt:variant>
      <vt:variant>
        <vt:i4>5242942</vt:i4>
      </vt:variant>
      <vt:variant>
        <vt:i4>168</vt:i4>
      </vt:variant>
      <vt:variant>
        <vt:i4>0</vt:i4>
      </vt:variant>
      <vt:variant>
        <vt:i4>5</vt:i4>
      </vt:variant>
      <vt:variant>
        <vt:lpwstr>mailto:valentina.tomic@srbijavode.rs</vt:lpwstr>
      </vt:variant>
      <vt:variant>
        <vt:lpwstr/>
      </vt:variant>
      <vt:variant>
        <vt:i4>2031698</vt:i4>
      </vt:variant>
      <vt:variant>
        <vt:i4>165</vt:i4>
      </vt:variant>
      <vt:variant>
        <vt:i4>0</vt:i4>
      </vt:variant>
      <vt:variant>
        <vt:i4>5</vt:i4>
      </vt:variant>
      <vt:variant>
        <vt:lpwstr>http://www.srbijavode.rs/</vt:lpwstr>
      </vt:variant>
      <vt:variant>
        <vt:lpwstr/>
      </vt:variant>
      <vt:variant>
        <vt:i4>5963888</vt:i4>
      </vt:variant>
      <vt:variant>
        <vt:i4>162</vt:i4>
      </vt:variant>
      <vt:variant>
        <vt:i4>0</vt:i4>
      </vt:variant>
      <vt:variant>
        <vt:i4>5</vt:i4>
      </vt:variant>
      <vt:variant>
        <vt:lpwstr>mailto:odbrana@srbijavode.rs</vt:lpwstr>
      </vt:variant>
      <vt:variant>
        <vt:lpwstr/>
      </vt:variant>
      <vt:variant>
        <vt:i4>983092</vt:i4>
      </vt:variant>
      <vt:variant>
        <vt:i4>159</vt:i4>
      </vt:variant>
      <vt:variant>
        <vt:i4>0</vt:i4>
      </vt:variant>
      <vt:variant>
        <vt:i4>5</vt:i4>
      </vt:variant>
      <vt:variant>
        <vt:lpwstr>mailto:uprava@vpcuprija.com</vt:lpwstr>
      </vt:variant>
      <vt:variant>
        <vt:lpwstr/>
      </vt:variant>
      <vt:variant>
        <vt:i4>6029372</vt:i4>
      </vt:variant>
      <vt:variant>
        <vt:i4>156</vt:i4>
      </vt:variant>
      <vt:variant>
        <vt:i4>0</vt:i4>
      </vt:variant>
      <vt:variant>
        <vt:i4>5</vt:i4>
      </vt:variant>
      <vt:variant>
        <vt:lpwstr>mailto:vpc.morava@srbijavode.rs</vt:lpwstr>
      </vt:variant>
      <vt:variant>
        <vt:lpwstr/>
      </vt:variant>
      <vt:variant>
        <vt:i4>7733260</vt:i4>
      </vt:variant>
      <vt:variant>
        <vt:i4>153</vt:i4>
      </vt:variant>
      <vt:variant>
        <vt:i4>0</vt:i4>
      </vt:variant>
      <vt:variant>
        <vt:i4>5</vt:i4>
      </vt:variant>
      <vt:variant>
        <vt:lpwstr>mailto:srdjan.zivanovic@srbijavode.rs</vt:lpwstr>
      </vt:variant>
      <vt:variant>
        <vt:lpwstr/>
      </vt:variant>
      <vt:variant>
        <vt:i4>7667802</vt:i4>
      </vt:variant>
      <vt:variant>
        <vt:i4>150</vt:i4>
      </vt:variant>
      <vt:variant>
        <vt:i4>0</vt:i4>
      </vt:variant>
      <vt:variant>
        <vt:i4>5</vt:i4>
      </vt:variant>
      <vt:variant>
        <vt:lpwstr>mailto:jkpv@eunet.rs</vt:lpwstr>
      </vt:variant>
      <vt:variant>
        <vt:lpwstr/>
      </vt:variant>
      <vt:variant>
        <vt:i4>2359365</vt:i4>
      </vt:variant>
      <vt:variant>
        <vt:i4>147</vt:i4>
      </vt:variant>
      <vt:variant>
        <vt:i4>0</vt:i4>
      </vt:variant>
      <vt:variant>
        <vt:i4>5</vt:i4>
      </vt:variant>
      <vt:variant>
        <vt:lpwstr>mailto:dragoljub.miljojkovic@srbijavode.rs</vt:lpwstr>
      </vt:variant>
      <vt:variant>
        <vt:lpwstr/>
      </vt:variant>
      <vt:variant>
        <vt:i4>5963888</vt:i4>
      </vt:variant>
      <vt:variant>
        <vt:i4>144</vt:i4>
      </vt:variant>
      <vt:variant>
        <vt:i4>0</vt:i4>
      </vt:variant>
      <vt:variant>
        <vt:i4>5</vt:i4>
      </vt:variant>
      <vt:variant>
        <vt:lpwstr>mailto:odbrana@srbijavode.rs</vt:lpwstr>
      </vt:variant>
      <vt:variant>
        <vt:lpwstr/>
      </vt:variant>
      <vt:variant>
        <vt:i4>7667802</vt:i4>
      </vt:variant>
      <vt:variant>
        <vt:i4>141</vt:i4>
      </vt:variant>
      <vt:variant>
        <vt:i4>0</vt:i4>
      </vt:variant>
      <vt:variant>
        <vt:i4>5</vt:i4>
      </vt:variant>
      <vt:variant>
        <vt:lpwstr>mailto:jkpv@eunet.rs</vt:lpwstr>
      </vt:variant>
      <vt:variant>
        <vt:lpwstr/>
      </vt:variant>
      <vt:variant>
        <vt:i4>2359365</vt:i4>
      </vt:variant>
      <vt:variant>
        <vt:i4>138</vt:i4>
      </vt:variant>
      <vt:variant>
        <vt:i4>0</vt:i4>
      </vt:variant>
      <vt:variant>
        <vt:i4>5</vt:i4>
      </vt:variant>
      <vt:variant>
        <vt:lpwstr>mailto:dragoljub.miljojkovic@srbijavode.rs</vt:lpwstr>
      </vt:variant>
      <vt:variant>
        <vt:lpwstr/>
      </vt:variant>
      <vt:variant>
        <vt:i4>5963888</vt:i4>
      </vt:variant>
      <vt:variant>
        <vt:i4>135</vt:i4>
      </vt:variant>
      <vt:variant>
        <vt:i4>0</vt:i4>
      </vt:variant>
      <vt:variant>
        <vt:i4>5</vt:i4>
      </vt:variant>
      <vt:variant>
        <vt:lpwstr>mailto:odbrana@srbijavode.rs</vt:lpwstr>
      </vt:variant>
      <vt:variant>
        <vt:lpwstr/>
      </vt:variant>
      <vt:variant>
        <vt:i4>7209047</vt:i4>
      </vt:variant>
      <vt:variant>
        <vt:i4>132</vt:i4>
      </vt:variant>
      <vt:variant>
        <vt:i4>0</vt:i4>
      </vt:variant>
      <vt:variant>
        <vt:i4>5</vt:i4>
      </vt:variant>
      <vt:variant>
        <vt:lpwstr>mailto:zapadnamorava@mts.rs</vt:lpwstr>
      </vt:variant>
      <vt:variant>
        <vt:lpwstr/>
      </vt:variant>
      <vt:variant>
        <vt:i4>7798864</vt:i4>
      </vt:variant>
      <vt:variant>
        <vt:i4>129</vt:i4>
      </vt:variant>
      <vt:variant>
        <vt:i4>0</vt:i4>
      </vt:variant>
      <vt:variant>
        <vt:i4>5</vt:i4>
      </vt:variant>
      <vt:variant>
        <vt:lpwstr>mailto:office@markotc.com</vt:lpwstr>
      </vt:variant>
      <vt:variant>
        <vt:lpwstr/>
      </vt:variant>
      <vt:variant>
        <vt:i4>7209047</vt:i4>
      </vt:variant>
      <vt:variant>
        <vt:i4>126</vt:i4>
      </vt:variant>
      <vt:variant>
        <vt:i4>0</vt:i4>
      </vt:variant>
      <vt:variant>
        <vt:i4>5</vt:i4>
      </vt:variant>
      <vt:variant>
        <vt:lpwstr>mailto:zapadnamorava@mts.rs</vt:lpwstr>
      </vt:variant>
      <vt:variant>
        <vt:lpwstr/>
      </vt:variant>
      <vt:variant>
        <vt:i4>1114163</vt:i4>
      </vt:variant>
      <vt:variant>
        <vt:i4>123</vt:i4>
      </vt:variant>
      <vt:variant>
        <vt:i4>0</vt:i4>
      </vt:variant>
      <vt:variant>
        <vt:i4>5</vt:i4>
      </vt:variant>
      <vt:variant>
        <vt:lpwstr>mailto:advodoprivreda@yahoo.com</vt:lpwstr>
      </vt:variant>
      <vt:variant>
        <vt:lpwstr/>
      </vt:variant>
      <vt:variant>
        <vt:i4>6029372</vt:i4>
      </vt:variant>
      <vt:variant>
        <vt:i4>120</vt:i4>
      </vt:variant>
      <vt:variant>
        <vt:i4>0</vt:i4>
      </vt:variant>
      <vt:variant>
        <vt:i4>5</vt:i4>
      </vt:variant>
      <vt:variant>
        <vt:lpwstr>mailto:vpc.morava@srbijavode.rs</vt:lpwstr>
      </vt:variant>
      <vt:variant>
        <vt:lpwstr/>
      </vt:variant>
      <vt:variant>
        <vt:i4>8060944</vt:i4>
      </vt:variant>
      <vt:variant>
        <vt:i4>117</vt:i4>
      </vt:variant>
      <vt:variant>
        <vt:i4>0</vt:i4>
      </vt:variant>
      <vt:variant>
        <vt:i4>5</vt:i4>
      </vt:variant>
      <vt:variant>
        <vt:lpwstr>mailto:dragan.djordjevic@srbijavode.rs</vt:lpwstr>
      </vt:variant>
      <vt:variant>
        <vt:lpwstr/>
      </vt:variant>
      <vt:variant>
        <vt:i4>8060928</vt:i4>
      </vt:variant>
      <vt:variant>
        <vt:i4>114</vt:i4>
      </vt:variant>
      <vt:variant>
        <vt:i4>0</vt:i4>
      </vt:variant>
      <vt:variant>
        <vt:i4>5</vt:i4>
      </vt:variant>
      <vt:variant>
        <vt:lpwstr>mailto:svetlana.zivkovic@srbijavode.rs</vt:lpwstr>
      </vt:variant>
      <vt:variant>
        <vt:lpwstr/>
      </vt:variant>
      <vt:variant>
        <vt:i4>5636136</vt:i4>
      </vt:variant>
      <vt:variant>
        <vt:i4>111</vt:i4>
      </vt:variant>
      <vt:variant>
        <vt:i4>0</vt:i4>
      </vt:variant>
      <vt:variant>
        <vt:i4>5</vt:i4>
      </vt:variant>
      <vt:variant>
        <vt:lpwstr>mailto:janos.nemet@srbijavode.rs</vt:lpwstr>
      </vt:variant>
      <vt:variant>
        <vt:lpwstr/>
      </vt:variant>
      <vt:variant>
        <vt:i4>5242942</vt:i4>
      </vt:variant>
      <vt:variant>
        <vt:i4>108</vt:i4>
      </vt:variant>
      <vt:variant>
        <vt:i4>0</vt:i4>
      </vt:variant>
      <vt:variant>
        <vt:i4>5</vt:i4>
      </vt:variant>
      <vt:variant>
        <vt:lpwstr>mailto:valentina.tomic@srbijavode.rs</vt:lpwstr>
      </vt:variant>
      <vt:variant>
        <vt:lpwstr/>
      </vt:variant>
      <vt:variant>
        <vt:i4>6357010</vt:i4>
      </vt:variant>
      <vt:variant>
        <vt:i4>105</vt:i4>
      </vt:variant>
      <vt:variant>
        <vt:i4>0</vt:i4>
      </vt:variant>
      <vt:variant>
        <vt:i4>5</vt:i4>
      </vt:variant>
      <vt:variant>
        <vt:lpwstr>mailto:zorica.cvetkovic@srbijavode.rs</vt:lpwstr>
      </vt:variant>
      <vt:variant>
        <vt:lpwstr/>
      </vt:variant>
      <vt:variant>
        <vt:i4>2687059</vt:i4>
      </vt:variant>
      <vt:variant>
        <vt:i4>102</vt:i4>
      </vt:variant>
      <vt:variant>
        <vt:i4>0</vt:i4>
      </vt:variant>
      <vt:variant>
        <vt:i4>5</vt:i4>
      </vt:variant>
      <vt:variant>
        <vt:lpwstr>mailto:zoran.tanaskovic@srbijavode.rs</vt:lpwstr>
      </vt:variant>
      <vt:variant>
        <vt:lpwstr/>
      </vt:variant>
      <vt:variant>
        <vt:i4>2359365</vt:i4>
      </vt:variant>
      <vt:variant>
        <vt:i4>99</vt:i4>
      </vt:variant>
      <vt:variant>
        <vt:i4>0</vt:i4>
      </vt:variant>
      <vt:variant>
        <vt:i4>5</vt:i4>
      </vt:variant>
      <vt:variant>
        <vt:lpwstr>mailto:dragoljub.miljojkovic@srbijavode.rs</vt:lpwstr>
      </vt:variant>
      <vt:variant>
        <vt:lpwstr/>
      </vt:variant>
      <vt:variant>
        <vt:i4>6029372</vt:i4>
      </vt:variant>
      <vt:variant>
        <vt:i4>96</vt:i4>
      </vt:variant>
      <vt:variant>
        <vt:i4>0</vt:i4>
      </vt:variant>
      <vt:variant>
        <vt:i4>5</vt:i4>
      </vt:variant>
      <vt:variant>
        <vt:lpwstr>mailto:vpc.morava@srbijavode.rs</vt:lpwstr>
      </vt:variant>
      <vt:variant>
        <vt:lpwstr/>
      </vt:variant>
      <vt:variant>
        <vt:i4>4391037</vt:i4>
      </vt:variant>
      <vt:variant>
        <vt:i4>93</vt:i4>
      </vt:variant>
      <vt:variant>
        <vt:i4>0</vt:i4>
      </vt:variant>
      <vt:variant>
        <vt:i4>5</vt:i4>
      </vt:variant>
      <vt:variant>
        <vt:lpwstr>mailto:vpcsava@srbijavode.rs</vt:lpwstr>
      </vt:variant>
      <vt:variant>
        <vt:lpwstr/>
      </vt:variant>
      <vt:variant>
        <vt:i4>5570598</vt:i4>
      </vt:variant>
      <vt:variant>
        <vt:i4>90</vt:i4>
      </vt:variant>
      <vt:variant>
        <vt:i4>0</vt:i4>
      </vt:variant>
      <vt:variant>
        <vt:i4>5</vt:i4>
      </vt:variant>
      <vt:variant>
        <vt:lpwstr>mailto:zoran.vuckovic@srbijavode.rs</vt:lpwstr>
      </vt:variant>
      <vt:variant>
        <vt:lpwstr/>
      </vt:variant>
      <vt:variant>
        <vt:i4>2883601</vt:i4>
      </vt:variant>
      <vt:variant>
        <vt:i4>87</vt:i4>
      </vt:variant>
      <vt:variant>
        <vt:i4>0</vt:i4>
      </vt:variant>
      <vt:variant>
        <vt:i4>5</vt:i4>
      </vt:variant>
      <vt:variant>
        <vt:lpwstr>mailto:vpcmorava@srbijavode.rs</vt:lpwstr>
      </vt:variant>
      <vt:variant>
        <vt:lpwstr/>
      </vt:variant>
      <vt:variant>
        <vt:i4>5636149</vt:i4>
      </vt:variant>
      <vt:variant>
        <vt:i4>84</vt:i4>
      </vt:variant>
      <vt:variant>
        <vt:i4>0</vt:i4>
      </vt:variant>
      <vt:variant>
        <vt:i4>5</vt:i4>
      </vt:variant>
      <vt:variant>
        <vt:lpwstr>mailto:snezana.ignjatovic@srbijavode.rs</vt:lpwstr>
      </vt:variant>
      <vt:variant>
        <vt:lpwstr/>
      </vt:variant>
      <vt:variant>
        <vt:i4>3276891</vt:i4>
      </vt:variant>
      <vt:variant>
        <vt:i4>81</vt:i4>
      </vt:variant>
      <vt:variant>
        <vt:i4>0</vt:i4>
      </vt:variant>
      <vt:variant>
        <vt:i4>5</vt:i4>
      </vt:variant>
      <vt:variant>
        <vt:lpwstr>mailto:ivana.spasic@srbijavode.rs</vt:lpwstr>
      </vt:variant>
      <vt:variant>
        <vt:lpwstr/>
      </vt:variant>
      <vt:variant>
        <vt:i4>2031698</vt:i4>
      </vt:variant>
      <vt:variant>
        <vt:i4>78</vt:i4>
      </vt:variant>
      <vt:variant>
        <vt:i4>0</vt:i4>
      </vt:variant>
      <vt:variant>
        <vt:i4>5</vt:i4>
      </vt:variant>
      <vt:variant>
        <vt:lpwstr>http://www.srbijavode.rs/</vt:lpwstr>
      </vt:variant>
      <vt:variant>
        <vt:lpwstr/>
      </vt:variant>
      <vt:variant>
        <vt:i4>5963888</vt:i4>
      </vt:variant>
      <vt:variant>
        <vt:i4>75</vt:i4>
      </vt:variant>
      <vt:variant>
        <vt:i4>0</vt:i4>
      </vt:variant>
      <vt:variant>
        <vt:i4>5</vt:i4>
      </vt:variant>
      <vt:variant>
        <vt:lpwstr>mailto:odbrana@srbijavode.rs</vt:lpwstr>
      </vt:variant>
      <vt:variant>
        <vt:lpwstr/>
      </vt:variant>
      <vt:variant>
        <vt:i4>3735642</vt:i4>
      </vt:variant>
      <vt:variant>
        <vt:i4>72</vt:i4>
      </vt:variant>
      <vt:variant>
        <vt:i4>0</vt:i4>
      </vt:variant>
      <vt:variant>
        <vt:i4>5</vt:i4>
      </vt:variant>
      <vt:variant>
        <vt:lpwstr>mailto:Marina.Babic-Mladenovic@jcerni.co.rs</vt:lpwstr>
      </vt:variant>
      <vt:variant>
        <vt:lpwstr/>
      </vt:variant>
      <vt:variant>
        <vt:i4>4522024</vt:i4>
      </vt:variant>
      <vt:variant>
        <vt:i4>69</vt:i4>
      </vt:variant>
      <vt:variant>
        <vt:i4>0</vt:i4>
      </vt:variant>
      <vt:variant>
        <vt:i4>5</vt:i4>
      </vt:variant>
      <vt:variant>
        <vt:lpwstr>mailto:miodrag.kostic@vs.rs</vt:lpwstr>
      </vt:variant>
      <vt:variant>
        <vt:lpwstr/>
      </vt:variant>
      <vt:variant>
        <vt:i4>1966136</vt:i4>
      </vt:variant>
      <vt:variant>
        <vt:i4>66</vt:i4>
      </vt:variant>
      <vt:variant>
        <vt:i4>0</vt:i4>
      </vt:variant>
      <vt:variant>
        <vt:i4>5</vt:i4>
      </vt:variant>
      <vt:variant>
        <vt:lpwstr>mailto:dutists@mts.rs</vt:lpwstr>
      </vt:variant>
      <vt:variant>
        <vt:lpwstr/>
      </vt:variant>
      <vt:variant>
        <vt:i4>7143500</vt:i4>
      </vt:variant>
      <vt:variant>
        <vt:i4>63</vt:i4>
      </vt:variant>
      <vt:variant>
        <vt:i4>0</vt:i4>
      </vt:variant>
      <vt:variant>
        <vt:i4>5</vt:i4>
      </vt:variant>
      <vt:variant>
        <vt:lpwstr>mailto:dutis@mts.rs</vt:lpwstr>
      </vt:variant>
      <vt:variant>
        <vt:lpwstr/>
      </vt:variant>
      <vt:variant>
        <vt:i4>65579</vt:i4>
      </vt:variant>
      <vt:variant>
        <vt:i4>60</vt:i4>
      </vt:variant>
      <vt:variant>
        <vt:i4>0</vt:i4>
      </vt:variant>
      <vt:variant>
        <vt:i4>5</vt:i4>
      </vt:variant>
      <vt:variant>
        <vt:lpwstr>mailto:rco.svs@mup.gov.rs</vt:lpwstr>
      </vt:variant>
      <vt:variant>
        <vt:lpwstr/>
      </vt:variant>
      <vt:variant>
        <vt:i4>5046383</vt:i4>
      </vt:variant>
      <vt:variant>
        <vt:i4>57</vt:i4>
      </vt:variant>
      <vt:variant>
        <vt:i4>0</vt:i4>
      </vt:variant>
      <vt:variant>
        <vt:i4>5</vt:i4>
      </vt:variant>
      <vt:variant>
        <vt:lpwstr>mailto:sonja.radojkovic@mup.gov.rs</vt:lpwstr>
      </vt:variant>
      <vt:variant>
        <vt:lpwstr/>
      </vt:variant>
      <vt:variant>
        <vt:i4>6029429</vt:i4>
      </vt:variant>
      <vt:variant>
        <vt:i4>54</vt:i4>
      </vt:variant>
      <vt:variant>
        <vt:i4>0</vt:i4>
      </vt:variant>
      <vt:variant>
        <vt:i4>5</vt:i4>
      </vt:variant>
      <vt:variant>
        <vt:lpwstr>mailto:sladjana.milojkovic@mup.gov.rs</vt:lpwstr>
      </vt:variant>
      <vt:variant>
        <vt:lpwstr/>
      </vt:variant>
      <vt:variant>
        <vt:i4>5111919</vt:i4>
      </vt:variant>
      <vt:variant>
        <vt:i4>51</vt:i4>
      </vt:variant>
      <vt:variant>
        <vt:i4>0</vt:i4>
      </vt:variant>
      <vt:variant>
        <vt:i4>5</vt:i4>
      </vt:variant>
      <vt:variant>
        <vt:lpwstr>mailto:bratislav.rancic@mup.gov.rs</vt:lpwstr>
      </vt:variant>
      <vt:variant>
        <vt:lpwstr/>
      </vt:variant>
      <vt:variant>
        <vt:i4>4915313</vt:i4>
      </vt:variant>
      <vt:variant>
        <vt:i4>48</vt:i4>
      </vt:variant>
      <vt:variant>
        <vt:i4>0</vt:i4>
      </vt:variant>
      <vt:variant>
        <vt:i4>5</vt:i4>
      </vt:variant>
      <vt:variant>
        <vt:lpwstr>mailto:goran.stojanovic@mup.gov.rs</vt:lpwstr>
      </vt:variant>
      <vt:variant>
        <vt:lpwstr/>
      </vt:variant>
      <vt:variant>
        <vt:i4>7471188</vt:i4>
      </vt:variant>
      <vt:variant>
        <vt:i4>45</vt:i4>
      </vt:variant>
      <vt:variant>
        <vt:i4>0</vt:i4>
      </vt:variant>
      <vt:variant>
        <vt:i4>5</vt:i4>
      </vt:variant>
      <vt:variant>
        <vt:lpwstr>mailto:vlastimir.vulikic@mup.gov.rs</vt:lpwstr>
      </vt:variant>
      <vt:variant>
        <vt:lpwstr/>
      </vt:variant>
      <vt:variant>
        <vt:i4>6946905</vt:i4>
      </vt:variant>
      <vt:variant>
        <vt:i4>42</vt:i4>
      </vt:variant>
      <vt:variant>
        <vt:i4>0</vt:i4>
      </vt:variant>
      <vt:variant>
        <vt:i4>5</vt:i4>
      </vt:variant>
      <vt:variant>
        <vt:lpwstr>mailto:jelena.jasovic@mup.gov.rs</vt:lpwstr>
      </vt:variant>
      <vt:variant>
        <vt:lpwstr/>
      </vt:variant>
      <vt:variant>
        <vt:i4>6946907</vt:i4>
      </vt:variant>
      <vt:variant>
        <vt:i4>39</vt:i4>
      </vt:variant>
      <vt:variant>
        <vt:i4>0</vt:i4>
      </vt:variant>
      <vt:variant>
        <vt:i4>5</vt:i4>
      </vt:variant>
      <vt:variant>
        <vt:lpwstr>mailto:zivko.babovic@mup.gov.rs</vt:lpwstr>
      </vt:variant>
      <vt:variant>
        <vt:lpwstr/>
      </vt:variant>
      <vt:variant>
        <vt:i4>5177456</vt:i4>
      </vt:variant>
      <vt:variant>
        <vt:i4>36</vt:i4>
      </vt:variant>
      <vt:variant>
        <vt:i4>0</vt:i4>
      </vt:variant>
      <vt:variant>
        <vt:i4>5</vt:i4>
      </vt:variant>
      <vt:variant>
        <vt:lpwstr>mailto:vlado.plemic@mup.gov.rs</vt:lpwstr>
      </vt:variant>
      <vt:variant>
        <vt:lpwstr/>
      </vt:variant>
      <vt:variant>
        <vt:i4>1048634</vt:i4>
      </vt:variant>
      <vt:variant>
        <vt:i4>33</vt:i4>
      </vt:variant>
      <vt:variant>
        <vt:i4>0</vt:i4>
      </vt:variant>
      <vt:variant>
        <vt:i4>5</vt:i4>
      </vt:variant>
      <vt:variant>
        <vt:lpwstr>mailto:dragan.doncevski@mup.gov.rs</vt:lpwstr>
      </vt:variant>
      <vt:variant>
        <vt:lpwstr/>
      </vt:variant>
      <vt:variant>
        <vt:i4>5439589</vt:i4>
      </vt:variant>
      <vt:variant>
        <vt:i4>30</vt:i4>
      </vt:variant>
      <vt:variant>
        <vt:i4>0</vt:i4>
      </vt:variant>
      <vt:variant>
        <vt:i4>5</vt:i4>
      </vt:variant>
      <vt:variant>
        <vt:lpwstr>mailto:sasa.rancic@mup.gov.rs</vt:lpwstr>
      </vt:variant>
      <vt:variant>
        <vt:lpwstr/>
      </vt:variant>
      <vt:variant>
        <vt:i4>7143519</vt:i4>
      </vt:variant>
      <vt:variant>
        <vt:i4>27</vt:i4>
      </vt:variant>
      <vt:variant>
        <vt:i4>0</vt:i4>
      </vt:variant>
      <vt:variant>
        <vt:i4>5</vt:i4>
      </vt:variant>
      <vt:variant>
        <vt:lpwstr>mailto:goran.nikolic@mup.gov.rs</vt:lpwstr>
      </vt:variant>
      <vt:variant>
        <vt:lpwstr/>
      </vt:variant>
      <vt:variant>
        <vt:i4>54</vt:i4>
      </vt:variant>
      <vt:variant>
        <vt:i4>24</vt:i4>
      </vt:variant>
      <vt:variant>
        <vt:i4>0</vt:i4>
      </vt:variant>
      <vt:variant>
        <vt:i4>5</vt:i4>
      </vt:variant>
      <vt:variant>
        <vt:lpwstr>mailto:bojan.tomic@mup.gov.rs</vt:lpwstr>
      </vt:variant>
      <vt:variant>
        <vt:lpwstr/>
      </vt:variant>
      <vt:variant>
        <vt:i4>1179704</vt:i4>
      </vt:variant>
      <vt:variant>
        <vt:i4>21</vt:i4>
      </vt:variant>
      <vt:variant>
        <vt:i4>0</vt:i4>
      </vt:variant>
      <vt:variant>
        <vt:i4>5</vt:i4>
      </vt:variant>
      <vt:variant>
        <vt:lpwstr>mailto:jelena.jerinic@hidmet.gov.rs</vt:lpwstr>
      </vt:variant>
      <vt:variant>
        <vt:lpwstr/>
      </vt:variant>
      <vt:variant>
        <vt:i4>2686992</vt:i4>
      </vt:variant>
      <vt:variant>
        <vt:i4>18</vt:i4>
      </vt:variant>
      <vt:variant>
        <vt:i4>0</vt:i4>
      </vt:variant>
      <vt:variant>
        <vt:i4>5</vt:i4>
      </vt:variant>
      <vt:variant>
        <vt:lpwstr>mailto:dejan.vladikovic@hidmet.gov.rs</vt:lpwstr>
      </vt:variant>
      <vt:variant>
        <vt:lpwstr/>
      </vt:variant>
      <vt:variant>
        <vt:i4>5963814</vt:i4>
      </vt:variant>
      <vt:variant>
        <vt:i4>15</vt:i4>
      </vt:variant>
      <vt:variant>
        <vt:i4>0</vt:i4>
      </vt:variant>
      <vt:variant>
        <vt:i4>5</vt:i4>
      </vt:variant>
      <vt:variant>
        <vt:lpwstr>mailto:office@hidmet.gov.rs</vt:lpwstr>
      </vt:variant>
      <vt:variant>
        <vt:lpwstr/>
      </vt:variant>
      <vt:variant>
        <vt:i4>6422546</vt:i4>
      </vt:variant>
      <vt:variant>
        <vt:i4>12</vt:i4>
      </vt:variant>
      <vt:variant>
        <vt:i4>0</vt:i4>
      </vt:variant>
      <vt:variant>
        <vt:i4>5</vt:i4>
      </vt:variant>
      <vt:variant>
        <vt:lpwstr>mailto:milica.kovac@srbijavode.rs</vt:lpwstr>
      </vt:variant>
      <vt:variant>
        <vt:lpwstr/>
      </vt:variant>
      <vt:variant>
        <vt:i4>1900641</vt:i4>
      </vt:variant>
      <vt:variant>
        <vt:i4>9</vt:i4>
      </vt:variant>
      <vt:variant>
        <vt:i4>0</vt:i4>
      </vt:variant>
      <vt:variant>
        <vt:i4>5</vt:i4>
      </vt:variant>
      <vt:variant>
        <vt:lpwstr>mailto:zvonimir.kocic@srbijavode.rs</vt:lpwstr>
      </vt:variant>
      <vt:variant>
        <vt:lpwstr/>
      </vt:variant>
      <vt:variant>
        <vt:i4>3276891</vt:i4>
      </vt:variant>
      <vt:variant>
        <vt:i4>6</vt:i4>
      </vt:variant>
      <vt:variant>
        <vt:i4>0</vt:i4>
      </vt:variant>
      <vt:variant>
        <vt:i4>5</vt:i4>
      </vt:variant>
      <vt:variant>
        <vt:lpwstr>mailto:goran.puzovic@srbijavode.rs</vt:lpwstr>
      </vt:variant>
      <vt:variant>
        <vt:lpwstr/>
      </vt:variant>
      <vt:variant>
        <vt:i4>5963888</vt:i4>
      </vt:variant>
      <vt:variant>
        <vt:i4>3</vt:i4>
      </vt:variant>
      <vt:variant>
        <vt:i4>0</vt:i4>
      </vt:variant>
      <vt:variant>
        <vt:i4>5</vt:i4>
      </vt:variant>
      <vt:variant>
        <vt:lpwstr>mailto:odbrana@srbijavode.rs</vt:lpwstr>
      </vt:variant>
      <vt:variant>
        <vt:lpwstr/>
      </vt:variant>
      <vt:variant>
        <vt:i4>2293785</vt:i4>
      </vt:variant>
      <vt:variant>
        <vt:i4>0</vt:i4>
      </vt:variant>
      <vt:variant>
        <vt:i4>0</vt:i4>
      </vt:variant>
      <vt:variant>
        <vt:i4>5</vt:i4>
      </vt:variant>
      <vt:variant>
        <vt:lpwstr>mailto:merita.borota@minpolj.gov.rs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ОПШТИНА БАТОЧИНА</dc:title>
  <dc:subject/>
  <dc:creator>Darko - opstina</dc:creator>
  <cp:keywords/>
  <dc:description/>
  <cp:lastModifiedBy>Suzana</cp:lastModifiedBy>
  <cp:revision>9</cp:revision>
  <cp:lastPrinted>2025-01-21T13:20:00Z</cp:lastPrinted>
  <dcterms:created xsi:type="dcterms:W3CDTF">2025-02-14T11:12:00Z</dcterms:created>
  <dcterms:modified xsi:type="dcterms:W3CDTF">2025-03-25T07:23:00Z</dcterms:modified>
</cp:coreProperties>
</file>