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73095" w14:textId="77777777" w:rsidR="0053106C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2425CC5" wp14:editId="36EDAD23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398145" cy="600075"/>
            <wp:effectExtent l="0" t="0" r="0" b="0"/>
            <wp:wrapSquare wrapText="bothSides" distT="0" distB="0" distL="114300" distR="114300"/>
            <wp:docPr id="3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86FA7EE" w14:textId="77777777" w:rsidR="0053106C" w:rsidRDefault="0053106C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8A5391" w14:textId="77777777" w:rsidR="0053106C" w:rsidRDefault="0053106C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B4B00D" w14:textId="77777777" w:rsidR="0053106C" w:rsidRDefault="0053106C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D2BC6A" w14:textId="456D95DD" w:rsidR="0053106C" w:rsidRDefault="00000000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РЕПУБЛИКА СРБИЈА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3892F23E" w14:textId="77777777" w:rsidR="005310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ОПШТИНА ЛАПОВО</w:t>
      </w:r>
    </w:p>
    <w:p w14:paraId="78641627" w14:textId="77777777" w:rsidR="005310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СКУПШТИНА ОПШТИНЕ</w:t>
      </w:r>
    </w:p>
    <w:p w14:paraId="32B2CA02" w14:textId="03433C51" w:rsidR="0053106C" w:rsidRPr="003433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Број: </w:t>
      </w:r>
      <w:r w:rsidR="0034338C" w:rsidRPr="0034338C">
        <w:rPr>
          <w:rFonts w:ascii="Times New Roman" w:eastAsia="Times New Roman" w:hAnsi="Times New Roman" w:cs="Times New Roman"/>
          <w:b/>
          <w:bCs/>
          <w:sz w:val="24"/>
          <w:szCs w:val="24"/>
        </w:rPr>
        <w:t>003431803 2026 08233 001 000 060 107 04 01</w:t>
      </w:r>
      <w:r w:rsidR="0034338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4</w:t>
      </w:r>
    </w:p>
    <w:p w14:paraId="0FFC81AD" w14:textId="2EED6D25" w:rsidR="0053106C" w:rsidRPr="0034338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Датум: </w:t>
      </w:r>
      <w:r w:rsidR="0034338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23. јул 2026. године</w:t>
      </w:r>
    </w:p>
    <w:p w14:paraId="6507803E" w14:textId="77777777" w:rsidR="005310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ЛАПОВО</w:t>
      </w:r>
    </w:p>
    <w:p w14:paraId="6BCFC5C7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E35BC8" w14:textId="343D552E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основу члана члана 40. тачка 57) Статута општине Лапово („Службени гласник општине Лапово“, бр</w:t>
      </w:r>
      <w:r w:rsidR="00CC46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13/25)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члана 138. став 3. Пословника Скупштине општине Лапово („Службени гласник општине Лапово“, бр</w:t>
      </w:r>
      <w:r w:rsidR="00CC46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5/19), Скупштина општине Лапово, на седници одржаној дана </w:t>
      </w:r>
      <w:r w:rsidR="0034338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23. јула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02708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године, донела је</w:t>
      </w:r>
    </w:p>
    <w:p w14:paraId="5944BE21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3ED3DA" w14:textId="7777777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Е Ш Е Њ Е</w:t>
      </w:r>
    </w:p>
    <w:p w14:paraId="2E522032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FA9FB61" w14:textId="7777777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Члан 1.</w:t>
      </w:r>
    </w:p>
    <w:p w14:paraId="571D6A37" w14:textId="510E77DC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ДАЈЕ СЕ САГЛАСНОСТ на </w:t>
      </w:r>
      <w:bookmarkStart w:id="0" w:name="_Hlk22350737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Ребаланс 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Плана прихода и расхода који се финансирају из општинског буџета за 202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годину Дома здравља Лапово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број 09-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1006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 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9. јула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одине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који је Управни одбор установе усвојио на седници одржаној дана 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10. јула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године Одлуком број 08-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1032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809FBE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7CF4BE" w14:textId="7777777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Члан 2.</w:t>
      </w:r>
    </w:p>
    <w:p w14:paraId="1FC60A1F" w14:textId="7FE921F3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Ово </w:t>
      </w:r>
      <w:r w:rsidR="00CC46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ешење објавити  у „Службеном гласнику општине Лапово“.</w:t>
      </w:r>
    </w:p>
    <w:p w14:paraId="0B7F0CB9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17D74C" w14:textId="77777777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 р а з л о ж е њ е</w:t>
      </w:r>
    </w:p>
    <w:p w14:paraId="41AB3A07" w14:textId="7A735FCE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Правни основ за доношење овог </w:t>
      </w:r>
      <w:r w:rsidR="00CC46FB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ешења садржан је у члану 40. тачка 57) Статута општине Лапово којима је прописано да Скупштина општине разматра извештај о раду и даје сагласност на програм рада корисника буџета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одредбама члана 137. став 2. Пословника о раду Скупштине општине Лапово којим је прописано да скупштина у вршењу послова из своје надлежности доноси решења и друге акте у складу са законом, Статутом и овим Пословником. </w:t>
      </w:r>
    </w:p>
    <w:p w14:paraId="60DDF9F4" w14:textId="6924EAD5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Управни одбор Дома здравља Лапово је у складу са чл. 30. Статута Дома здравља Лапово и чл. 23. Пословника о раду Управног одбора Дома здравља Лапово, на седници одржаној дана 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10. јула</w:t>
      </w:r>
      <w:r w:rsidR="002055F2" w:rsidRPr="00205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 године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усвојио </w:t>
      </w:r>
      <w:r w:rsidR="002055F2" w:rsidRPr="00205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Ребаланс 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3</w:t>
      </w:r>
      <w:r w:rsidR="002055F2" w:rsidRPr="00205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Плана прихода и расхода који се финансирају из општинског буџета за 2026. годину Дома здравља Лапово, </w:t>
      </w:r>
      <w:r w:rsidR="00AD1F3C" w:rsidRPr="00AD1F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број 09-1006 од 9. јула 2026. 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г</w:t>
      </w:r>
      <w:r w:rsidR="00AD1F3C" w:rsidRPr="00AD1F3C">
        <w:rPr>
          <w:rFonts w:ascii="Times New Roman" w:eastAsia="Times New Roman" w:hAnsi="Times New Roman" w:cs="Times New Roman"/>
          <w:color w:val="000000"/>
          <w:sz w:val="24"/>
          <w:szCs w:val="24"/>
        </w:rPr>
        <w:t>одине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</w:t>
      </w:r>
      <w:r w:rsidR="00AD1F3C" w:rsidRPr="00AD1F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одлуком број 08-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1032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ECAF68F" w14:textId="0A05DF73" w:rsidR="005310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Имајући у виду да је Ребаланс </w:t>
      </w:r>
      <w:r w:rsidR="00AD1F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Плана прихода и расхода који се финансирају из општинског буџета за 202</w:t>
      </w:r>
      <w:r w:rsidR="002055F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годину Дома здравља Лапово донет у складу са законом и циљевима оснивања установе, донето је </w:t>
      </w:r>
      <w:r w:rsidR="00C708B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ешење као у диспозитиву.</w:t>
      </w:r>
    </w:p>
    <w:p w14:paraId="0B619B87" w14:textId="77777777" w:rsidR="0053106C" w:rsidRDefault="00531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456D68" w14:textId="03AB15D1" w:rsidR="00081C4A" w:rsidRPr="00081C4A" w:rsidRDefault="00081C4A" w:rsidP="00AD1F3C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</w:pPr>
      <w:r w:rsidRPr="00081C4A"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  <w:t>ПРЕДСЕДНИ</w:t>
      </w:r>
      <w:r w:rsidR="00AD1F3C"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  <w:t>Ц</w:t>
      </w:r>
      <w:r w:rsidRPr="00081C4A">
        <w:rPr>
          <w:rFonts w:ascii="Times New Roman" w:eastAsia="Times New Roman" w:hAnsi="Times New Roman" w:cs="Times New Roman"/>
          <w:b/>
          <w:sz w:val="24"/>
          <w:szCs w:val="24"/>
          <w:lang w:val="sr-Cyrl-RS" w:eastAsia="en-US"/>
        </w:rPr>
        <w:t>А</w:t>
      </w:r>
    </w:p>
    <w:p w14:paraId="7CED2F73" w14:textId="0F3A5634" w:rsidR="0053106C" w:rsidRDefault="00AD1F3C" w:rsidP="00AD1F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  <w:t>Мирела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en-US"/>
        </w:rPr>
        <w:t xml:space="preserve"> Раденковић</w:t>
      </w:r>
    </w:p>
    <w:sectPr w:rsidR="0053106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495920D-650E-46A5-AAE5-E05BBD07D0ED}"/>
    <w:embedBold r:id="rId2" w:fontKey="{C43876D4-41D3-40D7-9489-6AF256140F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4E15F84-009D-4A0A-828F-78F73F6CC8A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C742EAEB-396B-4CB7-9446-99BAC5DBB41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6C"/>
    <w:rsid w:val="00027080"/>
    <w:rsid w:val="00081C4A"/>
    <w:rsid w:val="002055F2"/>
    <w:rsid w:val="0033673E"/>
    <w:rsid w:val="0034338C"/>
    <w:rsid w:val="0043588F"/>
    <w:rsid w:val="0053106C"/>
    <w:rsid w:val="00553FB6"/>
    <w:rsid w:val="00574BB9"/>
    <w:rsid w:val="00827BF0"/>
    <w:rsid w:val="00920DB8"/>
    <w:rsid w:val="00AD1F3C"/>
    <w:rsid w:val="00BD3F37"/>
    <w:rsid w:val="00C368E3"/>
    <w:rsid w:val="00C708B5"/>
    <w:rsid w:val="00CC46FB"/>
    <w:rsid w:val="00E83FB0"/>
    <w:rsid w:val="00F6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4E2B8"/>
  <w15:docId w15:val="{75A4BB64-C50E-4A17-A1B5-863B35E4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Spacing">
    <w:name w:val="No Spacing"/>
    <w:uiPriority w:val="1"/>
    <w:qFormat/>
    <w:rsid w:val="00A36B38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3XCPbvqPVQzsAlAWGMW6ha1YHw==">CgMxLjA4AHIhMXZBTjRjWU1jMTU3Ym9vR0t4YTFLRnBUQmR4UmpxMDRa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1629</Characters>
  <Application>Microsoft Office Word</Application>
  <DocSecurity>0</DocSecurity>
  <Lines>39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Suzana Janićijević</cp:lastModifiedBy>
  <cp:revision>2</cp:revision>
  <dcterms:created xsi:type="dcterms:W3CDTF">2026-07-23T11:00:00Z</dcterms:created>
  <dcterms:modified xsi:type="dcterms:W3CDTF">2026-07-23T11:00:00Z</dcterms:modified>
</cp:coreProperties>
</file>